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006" w:rsidRPr="00C349EB" w:rsidRDefault="00837006" w:rsidP="00DC7E5C">
      <w:pPr>
        <w:widowControl/>
        <w:spacing w:line="240" w:lineRule="auto"/>
        <w:rPr>
          <w:sz w:val="10"/>
          <w:lang w:eastAsia="zh-CN"/>
        </w:rPr>
      </w:pPr>
    </w:p>
    <w:p w:rsidR="00C349EB" w:rsidRPr="00C349EB" w:rsidRDefault="00C349EB" w:rsidP="00C349EB">
      <w:pPr>
        <w:rPr>
          <w:sz w:val="18"/>
        </w:rPr>
      </w:pPr>
      <w:r w:rsidRPr="00C349EB">
        <w:rPr>
          <w:rFonts w:hint="eastAsia"/>
          <w:sz w:val="18"/>
        </w:rPr>
        <w:t>Scan QR code</w:t>
      </w:r>
    </w:p>
    <w:p w:rsidR="00C349EB" w:rsidRPr="00C349EB" w:rsidRDefault="00C349EB" w:rsidP="00C349EB">
      <w:pPr>
        <w:rPr>
          <w:sz w:val="18"/>
        </w:rPr>
      </w:pPr>
      <w:r w:rsidRPr="00C349EB">
        <w:rPr>
          <w:sz w:val="18"/>
        </w:rPr>
        <w:t>F</w:t>
      </w:r>
      <w:r w:rsidRPr="00C349EB">
        <w:rPr>
          <w:rFonts w:hint="eastAsia"/>
          <w:sz w:val="18"/>
        </w:rPr>
        <w:t xml:space="preserve">ollow our </w:t>
      </w:r>
      <w:r w:rsidRPr="00C349EB">
        <w:rPr>
          <w:sz w:val="18"/>
        </w:rPr>
        <w:t xml:space="preserve">official </w:t>
      </w:r>
      <w:r w:rsidRPr="00C349EB">
        <w:rPr>
          <w:rFonts w:hint="eastAsia"/>
          <w:sz w:val="18"/>
        </w:rPr>
        <w:t xml:space="preserve">We-chat to get more </w:t>
      </w:r>
      <w:r w:rsidRPr="00C349EB">
        <w:rPr>
          <w:sz w:val="18"/>
        </w:rPr>
        <w:t>information</w:t>
      </w:r>
    </w:p>
    <w:p w:rsidR="00C349EB" w:rsidRPr="00C349EB" w:rsidRDefault="00C349EB" w:rsidP="00C349EB">
      <w:pPr>
        <w:rPr>
          <w:sz w:val="28"/>
        </w:rPr>
      </w:pPr>
    </w:p>
    <w:p w:rsidR="00C349EB" w:rsidRPr="00C349EB" w:rsidRDefault="00C349EB" w:rsidP="00C349EB">
      <w:pPr>
        <w:rPr>
          <w:sz w:val="28"/>
        </w:rPr>
      </w:pPr>
      <w:r w:rsidRPr="00C349EB">
        <w:rPr>
          <w:rFonts w:hint="eastAsia"/>
          <w:sz w:val="28"/>
        </w:rPr>
        <w:t xml:space="preserve">Auto Aftermarket Guangzhou </w:t>
      </w:r>
    </w:p>
    <w:p w:rsidR="00C349EB" w:rsidRPr="00C349EB" w:rsidRDefault="00C349EB" w:rsidP="00C349EB">
      <w:r w:rsidRPr="00C349EB">
        <w:rPr>
          <w:rFonts w:hint="eastAsia"/>
        </w:rPr>
        <w:t xml:space="preserve">Poly World Trade Center </w:t>
      </w:r>
      <w:r w:rsidRPr="00C349EB">
        <w:rPr>
          <w:rFonts w:hint="eastAsia"/>
        </w:rPr>
        <w:t>·</w:t>
      </w:r>
      <w:r w:rsidRPr="00C349EB">
        <w:rPr>
          <w:rFonts w:hint="eastAsia"/>
        </w:rPr>
        <w:t>Guangzhou</w:t>
      </w:r>
      <w:r w:rsidRPr="00C349EB">
        <w:rPr>
          <w:rFonts w:hint="eastAsia"/>
        </w:rPr>
        <w:t>·</w:t>
      </w:r>
      <w:r w:rsidRPr="00C349EB">
        <w:rPr>
          <w:rFonts w:hint="eastAsia"/>
        </w:rPr>
        <w:t>China</w:t>
      </w:r>
    </w:p>
    <w:p w:rsidR="00C349EB" w:rsidRPr="00132CCD" w:rsidRDefault="00B43E1A" w:rsidP="00C349EB">
      <w:pPr>
        <w:rPr>
          <w:color w:val="FF0000"/>
          <w:lang w:eastAsia="zh-CN"/>
        </w:rPr>
      </w:pPr>
      <w:r w:rsidRPr="00132CCD">
        <w:rPr>
          <w:rFonts w:hint="eastAsia"/>
          <w:color w:val="FF0000"/>
          <w:lang w:eastAsia="zh-CN"/>
        </w:rPr>
        <w:t>24</w:t>
      </w:r>
      <w:r w:rsidRPr="00132CCD">
        <w:rPr>
          <w:rFonts w:hint="eastAsia"/>
          <w:color w:val="FF0000"/>
        </w:rPr>
        <w:t>-2</w:t>
      </w:r>
      <w:r w:rsidRPr="00132CCD">
        <w:rPr>
          <w:rFonts w:hint="eastAsia"/>
          <w:color w:val="FF0000"/>
          <w:lang w:eastAsia="zh-CN"/>
        </w:rPr>
        <w:t>6</w:t>
      </w:r>
      <w:r w:rsidRPr="00132CCD">
        <w:rPr>
          <w:rFonts w:hint="eastAsia"/>
          <w:color w:val="FF0000"/>
        </w:rPr>
        <w:t xml:space="preserve"> September 201</w:t>
      </w:r>
      <w:r w:rsidR="00132CCD" w:rsidRPr="00132CCD">
        <w:rPr>
          <w:rFonts w:hint="eastAsia"/>
          <w:color w:val="FF0000"/>
          <w:lang w:eastAsia="zh-CN"/>
        </w:rPr>
        <w:t>9</w:t>
      </w:r>
    </w:p>
    <w:p w:rsidR="00C349EB" w:rsidRPr="00C349EB" w:rsidRDefault="00C349EB" w:rsidP="00C349EB">
      <w:pPr>
        <w:rPr>
          <w:sz w:val="10"/>
        </w:rPr>
      </w:pPr>
    </w:p>
    <w:p w:rsidR="00C349EB" w:rsidRPr="00C349EB" w:rsidRDefault="00C349EB" w:rsidP="00C349EB">
      <w:pPr>
        <w:rPr>
          <w:sz w:val="21"/>
        </w:rPr>
      </w:pPr>
      <w:r w:rsidRPr="00C349EB">
        <w:rPr>
          <w:sz w:val="21"/>
        </w:rPr>
        <w:t xml:space="preserve">Exhibitor Manual </w:t>
      </w:r>
    </w:p>
    <w:p w:rsidR="00C349EB" w:rsidRDefault="00C349EB" w:rsidP="00C349EB">
      <w:pPr>
        <w:rPr>
          <w:sz w:val="40"/>
        </w:rPr>
      </w:pPr>
    </w:p>
    <w:p w:rsidR="00C349EB" w:rsidRDefault="00C349EB" w:rsidP="00C349EB">
      <w:pPr>
        <w:rPr>
          <w:sz w:val="40"/>
        </w:rPr>
      </w:pPr>
    </w:p>
    <w:p w:rsidR="00C349EB" w:rsidRDefault="00C349EB" w:rsidP="00C349EB">
      <w:pPr>
        <w:rPr>
          <w:sz w:val="40"/>
        </w:rPr>
      </w:pPr>
    </w:p>
    <w:p w:rsidR="00C349EB" w:rsidRDefault="00C349EB" w:rsidP="00C349EB">
      <w:pPr>
        <w:rPr>
          <w:sz w:val="40"/>
        </w:rPr>
      </w:pPr>
    </w:p>
    <w:p w:rsidR="00C349EB" w:rsidRDefault="00C349EB" w:rsidP="00C349EB">
      <w:pPr>
        <w:rPr>
          <w:sz w:val="40"/>
        </w:rPr>
      </w:pPr>
    </w:p>
    <w:p w:rsidR="00C349EB" w:rsidRDefault="00C349EB" w:rsidP="00C349EB">
      <w:pPr>
        <w:rPr>
          <w:sz w:val="40"/>
        </w:rPr>
      </w:pPr>
    </w:p>
    <w:p w:rsidR="00C349EB" w:rsidRDefault="00C349E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F608B" w:rsidRDefault="00CF608B" w:rsidP="00C349EB">
      <w:pPr>
        <w:rPr>
          <w:sz w:val="40"/>
          <w:lang w:eastAsia="zh-CN"/>
        </w:rPr>
      </w:pPr>
    </w:p>
    <w:p w:rsidR="00C349EB" w:rsidRDefault="00C349EB" w:rsidP="00C349EB">
      <w:pPr>
        <w:rPr>
          <w:sz w:val="40"/>
        </w:rPr>
      </w:pPr>
    </w:p>
    <w:p w:rsidR="00C349EB" w:rsidRDefault="00C349EB" w:rsidP="00C349EB">
      <w:pPr>
        <w:rPr>
          <w:sz w:val="40"/>
        </w:rPr>
      </w:pPr>
    </w:p>
    <w:p w:rsidR="00C349EB" w:rsidRDefault="00C349EB" w:rsidP="00C349EB">
      <w:pPr>
        <w:rPr>
          <w:sz w:val="40"/>
        </w:rPr>
      </w:pPr>
    </w:p>
    <w:p w:rsidR="00C349EB" w:rsidRDefault="00C349EB" w:rsidP="00C349EB">
      <w:pPr>
        <w:rPr>
          <w:sz w:val="40"/>
        </w:rPr>
      </w:pPr>
    </w:p>
    <w:p w:rsidR="00C349EB" w:rsidRDefault="00C349EB" w:rsidP="00C349EB">
      <w:pPr>
        <w:rPr>
          <w:sz w:val="40"/>
        </w:rPr>
      </w:pPr>
    </w:p>
    <w:p w:rsidR="00C349EB" w:rsidRDefault="00C349EB" w:rsidP="00C349EB">
      <w:pPr>
        <w:widowControl/>
        <w:rPr>
          <w:sz w:val="40"/>
        </w:rPr>
      </w:pPr>
    </w:p>
    <w:p w:rsidR="00C349EB" w:rsidRDefault="00C349EB" w:rsidP="00C349EB">
      <w:pPr>
        <w:widowControl/>
        <w:rPr>
          <w:sz w:val="40"/>
        </w:rPr>
      </w:pPr>
    </w:p>
    <w:p w:rsidR="00C349EB" w:rsidRDefault="00A52670" w:rsidP="00C349EB">
      <w:pPr>
        <w:widowControl/>
      </w:pPr>
      <w:r>
        <w:rPr>
          <w:noProof/>
          <w:snapToGrid/>
          <w:lang w:val="en-US" w:eastAsia="zh-CN"/>
        </w:rPr>
        <w:lastRenderedPageBreak/>
        <w:pict>
          <v:rect id="_x0000_s1306" style="position:absolute;margin-left:354.3pt;margin-top:-25.75pt;width:150.1pt;height:19.7pt;z-index:2518753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06">
              <w:txbxContent>
                <w:p w:rsidR="00F60807" w:rsidRPr="00D1242A" w:rsidRDefault="00F60807" w:rsidP="00E760B8">
                  <w:r>
                    <w:rPr>
                      <w:rFonts w:eastAsiaTheme="minorEastAsia" w:cs="Arial" w:hint="eastAsia"/>
                      <w:b/>
                      <w:bCs/>
                      <w:snapToGrid/>
                      <w:sz w:val="28"/>
                      <w:szCs w:val="28"/>
                      <w:lang w:val="en-US" w:eastAsia="zh-CN"/>
                    </w:rPr>
                    <w:t>Contact Information</w:t>
                  </w:r>
                  <w:r>
                    <w:rPr>
                      <w:rFonts w:hint="eastAsia"/>
                      <w:lang w:eastAsia="zh-CN"/>
                    </w:rPr>
                    <w:t xml:space="preserve">     </w:t>
                  </w:r>
                </w:p>
              </w:txbxContent>
            </v:textbox>
            <w10:wrap anchorx="margin"/>
          </v:rect>
        </w:pict>
      </w:r>
      <w:r w:rsidR="00C349EB">
        <w:t>Dear Exhibitor,</w:t>
      </w:r>
    </w:p>
    <w:p w:rsidR="00C349EB" w:rsidRDefault="00C349EB" w:rsidP="00C349EB">
      <w:r>
        <w:t xml:space="preserve">This manual is designed to give you the maximum information regarding your participation in </w:t>
      </w:r>
      <w:r>
        <w:rPr>
          <w:rFonts w:hint="eastAsia"/>
        </w:rPr>
        <w:t xml:space="preserve">Auto </w:t>
      </w:r>
      <w:r w:rsidR="008713A6">
        <w:rPr>
          <w:rFonts w:hint="eastAsia"/>
        </w:rPr>
        <w:t>Aftermarket Guangzhou (AAG) 201</w:t>
      </w:r>
      <w:r w:rsidR="008713A6">
        <w:rPr>
          <w:rFonts w:hint="eastAsia"/>
          <w:lang w:eastAsia="zh-CN"/>
        </w:rPr>
        <w:t>9</w:t>
      </w:r>
      <w:r>
        <w:rPr>
          <w:rFonts w:hint="eastAsia"/>
        </w:rPr>
        <w:t xml:space="preserve"> </w:t>
      </w:r>
      <w:r>
        <w:t>for Automotive Parts and</w:t>
      </w:r>
      <w:r>
        <w:rPr>
          <w:rFonts w:hint="eastAsia"/>
        </w:rPr>
        <w:t xml:space="preserve"> Aftermarket</w:t>
      </w:r>
      <w:r>
        <w:t xml:space="preserve"> in </w:t>
      </w:r>
      <w:r w:rsidRPr="00AD0907">
        <w:rPr>
          <w:rFonts w:hint="eastAsia"/>
        </w:rPr>
        <w:t>Poly World Trade Center</w:t>
      </w:r>
      <w:r>
        <w:rPr>
          <w:rFonts w:hint="eastAsia"/>
        </w:rPr>
        <w:t xml:space="preserve">, </w:t>
      </w:r>
      <w:r w:rsidRPr="00AD0907">
        <w:rPr>
          <w:rFonts w:hint="eastAsia"/>
        </w:rPr>
        <w:t>Guangzhou</w:t>
      </w:r>
      <w:r>
        <w:t xml:space="preserve">, P.R. China from </w:t>
      </w:r>
      <w:r w:rsidR="008713A6">
        <w:rPr>
          <w:rFonts w:hint="eastAsia"/>
          <w:lang w:eastAsia="zh-CN"/>
        </w:rPr>
        <w:t>24</w:t>
      </w:r>
      <w:r>
        <w:t xml:space="preserve"> to </w:t>
      </w:r>
      <w:r w:rsidR="008713A6">
        <w:rPr>
          <w:rFonts w:hint="eastAsia"/>
          <w:lang w:eastAsia="zh-CN"/>
        </w:rPr>
        <w:t>26 Septembe</w:t>
      </w:r>
      <w:r>
        <w:rPr>
          <w:rFonts w:hint="eastAsia"/>
        </w:rPr>
        <w:t>r</w:t>
      </w:r>
      <w:r>
        <w:t xml:space="preserve"> 201</w:t>
      </w:r>
      <w:r w:rsidR="008713A6">
        <w:rPr>
          <w:rFonts w:hint="eastAsia"/>
          <w:lang w:eastAsia="zh-CN"/>
        </w:rPr>
        <w:t>9</w:t>
      </w:r>
      <w:r>
        <w:t>.</w:t>
      </w:r>
    </w:p>
    <w:p w:rsidR="00C349EB" w:rsidRDefault="00C349EB" w:rsidP="00C349EB">
      <w:pPr>
        <w:widowControl/>
      </w:pPr>
      <w:r>
        <w:t>It</w:t>
      </w:r>
      <w:r w:rsidR="00B77F7D">
        <w:rPr>
          <w:rFonts w:hint="eastAsia"/>
          <w:lang w:eastAsia="zh-CN"/>
        </w:rPr>
        <w:t xml:space="preserve"> </w:t>
      </w:r>
      <w:r>
        <w:t>contains information you need and order forms related to various services you may require.</w:t>
      </w:r>
    </w:p>
    <w:p w:rsidR="00C349EB" w:rsidRDefault="00C349EB" w:rsidP="00C349EB">
      <w:pPr>
        <w:widowControl/>
      </w:pPr>
      <w:r>
        <w:t>We kindly ask you to return order forms before the deadlines (please refer details on page 5) in order to enable us</w:t>
      </w:r>
      <w:r w:rsidR="00B77F7D">
        <w:rPr>
          <w:rFonts w:hint="eastAsia"/>
          <w:lang w:eastAsia="zh-CN"/>
        </w:rPr>
        <w:t xml:space="preserve"> </w:t>
      </w:r>
      <w:r>
        <w:t>to fulfill your requirements. All forms should be filled clearly in block letters.</w:t>
      </w:r>
    </w:p>
    <w:p w:rsidR="00C349EB" w:rsidRDefault="00C349EB" w:rsidP="00C349EB">
      <w:pPr>
        <w:widowControl/>
      </w:pPr>
    </w:p>
    <w:p w:rsidR="00C349EB" w:rsidRPr="00921B59" w:rsidRDefault="00C349EB" w:rsidP="00C349EB">
      <w:pPr>
        <w:widowControl/>
        <w:rPr>
          <w:b/>
        </w:rPr>
      </w:pPr>
      <w:r w:rsidRPr="00921B59">
        <w:rPr>
          <w:b/>
        </w:rPr>
        <w:t xml:space="preserve">Please note  </w:t>
      </w:r>
    </w:p>
    <w:p w:rsidR="00C349EB" w:rsidRDefault="00C349EB" w:rsidP="00C349EB">
      <w:pPr>
        <w:widowControl/>
      </w:pPr>
    </w:p>
    <w:p w:rsidR="00C349EB" w:rsidRDefault="00C349EB" w:rsidP="00C349EB">
      <w:pPr>
        <w:widowControl/>
      </w:pPr>
      <w:r>
        <w:t xml:space="preserve">Orders received </w:t>
      </w:r>
      <w:r>
        <w:rPr>
          <w:rFonts w:hint="eastAsia"/>
        </w:rPr>
        <w:t xml:space="preserve">from11 to 30 </w:t>
      </w:r>
      <w:r w:rsidR="00B77F7D">
        <w:rPr>
          <w:rFonts w:hint="eastAsia"/>
          <w:lang w:eastAsia="zh-CN"/>
        </w:rPr>
        <w:t>August</w:t>
      </w:r>
      <w:r w:rsidR="00B77F7D">
        <w:rPr>
          <w:rFonts w:hint="eastAsia"/>
        </w:rPr>
        <w:t xml:space="preserve"> 201</w:t>
      </w:r>
      <w:r w:rsidR="00B77F7D">
        <w:rPr>
          <w:rFonts w:hint="eastAsia"/>
          <w:lang w:eastAsia="zh-CN"/>
        </w:rPr>
        <w:t>9</w:t>
      </w:r>
      <w:r>
        <w:rPr>
          <w:rFonts w:hint="eastAsia"/>
        </w:rPr>
        <w:t xml:space="preserve"> </w:t>
      </w:r>
      <w:r>
        <w:t>may apply a surcharge</w:t>
      </w:r>
      <w:r w:rsidR="00B77F7D">
        <w:rPr>
          <w:rFonts w:hint="eastAsia"/>
          <w:lang w:eastAsia="zh-CN"/>
        </w:rPr>
        <w:t xml:space="preserve"> </w:t>
      </w:r>
      <w:r>
        <w:t>of 50%.</w:t>
      </w:r>
      <w:r>
        <w:rPr>
          <w:rFonts w:hint="eastAsia"/>
        </w:rPr>
        <w:t xml:space="preserve"> C</w:t>
      </w:r>
      <w:r>
        <w:t>onstructing</w:t>
      </w:r>
      <w:r>
        <w:rPr>
          <w:rFonts w:hint="eastAsia"/>
        </w:rPr>
        <w:t xml:space="preserve"> applying system will be closed since 31 August and construction applying </w:t>
      </w:r>
      <w:r>
        <w:t>services will</w:t>
      </w:r>
      <w:r>
        <w:rPr>
          <w:rFonts w:hint="eastAsia"/>
        </w:rPr>
        <w:t xml:space="preserve"> not </w:t>
      </w:r>
      <w:r>
        <w:t>be provided</w:t>
      </w:r>
      <w:r>
        <w:rPr>
          <w:rFonts w:hint="eastAsia"/>
        </w:rPr>
        <w:t xml:space="preserve"> by then.</w:t>
      </w:r>
      <w:r>
        <w:t>On site orders will be</w:t>
      </w:r>
      <w:r w:rsidR="00B77F7D">
        <w:rPr>
          <w:rFonts w:hint="eastAsia"/>
          <w:lang w:eastAsia="zh-CN"/>
        </w:rPr>
        <w:t xml:space="preserve"> </w:t>
      </w:r>
      <w:r>
        <w:t xml:space="preserve">subjected to a surcharge of </w:t>
      </w:r>
      <w:r>
        <w:rPr>
          <w:rFonts w:hint="eastAsia"/>
        </w:rPr>
        <w:t>100</w:t>
      </w:r>
      <w:r>
        <w:t>% and services will be provided upon availability</w:t>
      </w:r>
      <w:r w:rsidR="00B77F7D">
        <w:rPr>
          <w:rFonts w:hint="eastAsia"/>
          <w:lang w:eastAsia="zh-CN"/>
        </w:rPr>
        <w:t xml:space="preserve"> </w:t>
      </w:r>
      <w:r>
        <w:t>and on cash basis only.</w:t>
      </w:r>
    </w:p>
    <w:p w:rsidR="00C349EB" w:rsidRPr="00AD0907" w:rsidRDefault="00C349EB" w:rsidP="00C349EB">
      <w:pPr>
        <w:widowControl/>
      </w:pPr>
    </w:p>
    <w:p w:rsidR="00C349EB" w:rsidRDefault="00C349EB" w:rsidP="00C349EB">
      <w:pPr>
        <w:widowControl/>
      </w:pPr>
      <w:r>
        <w:t>Should you have any questions, please feel free to contact the A</w:t>
      </w:r>
      <w:r>
        <w:rPr>
          <w:rFonts w:hint="eastAsia"/>
        </w:rPr>
        <w:t>AG team</w:t>
      </w:r>
      <w:r>
        <w:t xml:space="preserve"> at:</w:t>
      </w:r>
    </w:p>
    <w:p w:rsidR="00C349EB" w:rsidRPr="00921B59" w:rsidRDefault="00C349EB" w:rsidP="00C349EB">
      <w:pPr>
        <w:widowControl/>
      </w:pPr>
    </w:p>
    <w:p w:rsidR="00C349EB" w:rsidRDefault="00C349EB" w:rsidP="00C349EB">
      <w:pPr>
        <w:widowControl/>
        <w:rPr>
          <w:lang w:eastAsia="zh-CN"/>
        </w:rPr>
      </w:pPr>
      <w:r w:rsidRPr="00921B59">
        <w:t xml:space="preserve">China National </w:t>
      </w:r>
      <w:r w:rsidR="00B77F7D" w:rsidRPr="00921B59">
        <w:rPr>
          <w:rFonts w:hint="eastAsia"/>
          <w:lang w:eastAsia="zh-CN"/>
        </w:rPr>
        <w:t>Machinery</w:t>
      </w:r>
      <w:r w:rsidRPr="00921B59">
        <w:t xml:space="preserve"> Industr</w:t>
      </w:r>
      <w:r w:rsidRPr="00921B59">
        <w:rPr>
          <w:rFonts w:hint="eastAsia"/>
        </w:rPr>
        <w:t xml:space="preserve">y </w:t>
      </w:r>
      <w:r w:rsidRPr="00921B59">
        <w:t xml:space="preserve">International </w:t>
      </w:r>
      <w:r w:rsidR="00B77F7D" w:rsidRPr="00921B59">
        <w:rPr>
          <w:rFonts w:hint="eastAsia"/>
          <w:lang w:eastAsia="zh-CN"/>
        </w:rPr>
        <w:t>Co.Ltd</w:t>
      </w:r>
    </w:p>
    <w:p w:rsidR="00921B59" w:rsidRPr="00921B59" w:rsidRDefault="00921B59" w:rsidP="00C349EB">
      <w:pPr>
        <w:widowControl/>
        <w:rPr>
          <w:lang w:eastAsia="zh-CN"/>
        </w:rPr>
      </w:pPr>
    </w:p>
    <w:p w:rsidR="00B77F7D" w:rsidRDefault="00B77F7D" w:rsidP="00B77F7D">
      <w:pPr>
        <w:widowControl/>
      </w:pPr>
      <w:r>
        <w:t xml:space="preserve">Ms. Hou Lili  </w:t>
      </w:r>
      <w:r w:rsidR="00EE46D2">
        <w:rPr>
          <w:rFonts w:hint="eastAsia"/>
          <w:lang w:eastAsia="zh-CN"/>
        </w:rPr>
        <w:t xml:space="preserve">     </w:t>
      </w:r>
      <w:r>
        <w:t>+86 10 8260 6781</w:t>
      </w:r>
    </w:p>
    <w:p w:rsidR="00B77F7D" w:rsidRDefault="00B77F7D" w:rsidP="00B77F7D">
      <w:pPr>
        <w:widowControl/>
      </w:pPr>
      <w:r>
        <w:t xml:space="preserve">Ms. Lin Cuiwei </w:t>
      </w:r>
      <w:r w:rsidR="00EE46D2">
        <w:rPr>
          <w:rFonts w:hint="eastAsia"/>
          <w:lang w:eastAsia="zh-CN"/>
        </w:rPr>
        <w:t xml:space="preserve">  </w:t>
      </w:r>
      <w:r>
        <w:t xml:space="preserve"> +86 10 8260 6772</w:t>
      </w:r>
    </w:p>
    <w:p w:rsidR="00C349EB" w:rsidRDefault="00C349EB" w:rsidP="00C349EB">
      <w:pPr>
        <w:widowControl/>
      </w:pPr>
      <w:r>
        <w:t xml:space="preserve">Ms. Liu Yue </w:t>
      </w:r>
      <w:r w:rsidR="00EE46D2">
        <w:rPr>
          <w:rFonts w:hint="eastAsia"/>
          <w:lang w:eastAsia="zh-CN"/>
        </w:rPr>
        <w:t xml:space="preserve">      </w:t>
      </w:r>
      <w:r>
        <w:t>+86 10 8260 6773</w:t>
      </w:r>
    </w:p>
    <w:p w:rsidR="00C349EB" w:rsidRDefault="00C349EB" w:rsidP="00C349EB">
      <w:pPr>
        <w:widowControl/>
      </w:pPr>
      <w:r>
        <w:t xml:space="preserve">Mr. Chen Lei </w:t>
      </w:r>
      <w:r w:rsidR="00EE46D2">
        <w:rPr>
          <w:rFonts w:hint="eastAsia"/>
          <w:lang w:eastAsia="zh-CN"/>
        </w:rPr>
        <w:t xml:space="preserve">    </w:t>
      </w:r>
      <w:r>
        <w:t xml:space="preserve"> +86 10 8260 6784</w:t>
      </w:r>
    </w:p>
    <w:p w:rsidR="00C349EB" w:rsidRDefault="00C349EB" w:rsidP="00C349EB">
      <w:pPr>
        <w:widowControl/>
      </w:pPr>
      <w:r>
        <w:t xml:space="preserve">Mr. Zhang Ming </w:t>
      </w:r>
      <w:r w:rsidR="00EE46D2">
        <w:rPr>
          <w:rFonts w:hint="eastAsia"/>
          <w:lang w:eastAsia="zh-CN"/>
        </w:rPr>
        <w:t xml:space="preserve"> </w:t>
      </w:r>
      <w:r>
        <w:t xml:space="preserve"> +86 10 8260 6780</w:t>
      </w:r>
    </w:p>
    <w:p w:rsidR="00957B28" w:rsidRDefault="00957B28" w:rsidP="00957B28">
      <w:pPr>
        <w:widowControl/>
      </w:pPr>
      <w:r>
        <w:t xml:space="preserve">Ms. Liu Yichang </w:t>
      </w:r>
      <w:r w:rsidR="00EE46D2">
        <w:rPr>
          <w:rFonts w:hint="eastAsia"/>
          <w:lang w:eastAsia="zh-CN"/>
        </w:rPr>
        <w:t xml:space="preserve"> </w:t>
      </w:r>
      <w:r>
        <w:t xml:space="preserve"> +86 10 8255 9012</w:t>
      </w:r>
    </w:p>
    <w:p w:rsidR="00957B28" w:rsidRDefault="00957B28" w:rsidP="00957B28">
      <w:pPr>
        <w:widowControl/>
      </w:pPr>
      <w:r>
        <w:t xml:space="preserve">Mr. Lou Jie </w:t>
      </w:r>
      <w:r w:rsidR="00EE46D2">
        <w:rPr>
          <w:rFonts w:hint="eastAsia"/>
          <w:lang w:eastAsia="zh-CN"/>
        </w:rPr>
        <w:t xml:space="preserve">     </w:t>
      </w:r>
      <w:r>
        <w:t xml:space="preserve"> +86 10 8260 6893</w:t>
      </w:r>
    </w:p>
    <w:p w:rsidR="00C349EB" w:rsidRDefault="00C349EB" w:rsidP="00C349EB">
      <w:pPr>
        <w:widowControl/>
      </w:pPr>
      <w:r>
        <w:t xml:space="preserve">Mr. Wei Wei </w:t>
      </w:r>
      <w:r w:rsidR="00EE46D2">
        <w:rPr>
          <w:rFonts w:hint="eastAsia"/>
          <w:lang w:eastAsia="zh-CN"/>
        </w:rPr>
        <w:t xml:space="preserve">    </w:t>
      </w:r>
      <w:r>
        <w:t xml:space="preserve"> +86 10 8260 6786</w:t>
      </w:r>
    </w:p>
    <w:p w:rsidR="00957B28" w:rsidRDefault="00957B28" w:rsidP="00957B28">
      <w:pPr>
        <w:widowControl/>
      </w:pPr>
      <w:r>
        <w:t xml:space="preserve">Ms. Chen Ge </w:t>
      </w:r>
      <w:r w:rsidR="00EE46D2">
        <w:rPr>
          <w:rFonts w:hint="eastAsia"/>
          <w:lang w:eastAsia="zh-CN"/>
        </w:rPr>
        <w:t xml:space="preserve">   </w:t>
      </w:r>
      <w:r>
        <w:t xml:space="preserve"> +86 10 82</w:t>
      </w:r>
      <w:r w:rsidR="008F2626">
        <w:rPr>
          <w:rFonts w:hint="eastAsia"/>
          <w:lang w:eastAsia="zh-CN"/>
        </w:rPr>
        <w:t>60</w:t>
      </w:r>
      <w:r>
        <w:t xml:space="preserve"> 6979</w:t>
      </w:r>
    </w:p>
    <w:p w:rsidR="00C349EB" w:rsidRDefault="00C349EB" w:rsidP="00C349EB">
      <w:pPr>
        <w:widowControl/>
      </w:pPr>
      <w:r>
        <w:t>Ms. Li Xuening</w:t>
      </w:r>
      <w:r w:rsidR="00EE46D2">
        <w:rPr>
          <w:rFonts w:hint="eastAsia"/>
          <w:lang w:eastAsia="zh-CN"/>
        </w:rPr>
        <w:t xml:space="preserve">  </w:t>
      </w:r>
      <w:r>
        <w:t xml:space="preserve">  +86 10 8255 9044</w:t>
      </w:r>
    </w:p>
    <w:p w:rsidR="00C349EB" w:rsidRDefault="00C349EB" w:rsidP="00C349EB">
      <w:pPr>
        <w:widowControl/>
      </w:pPr>
      <w:r>
        <w:t xml:space="preserve">Ms. Li Yubai  </w:t>
      </w:r>
      <w:r w:rsidR="00EE46D2">
        <w:rPr>
          <w:rFonts w:hint="eastAsia"/>
          <w:lang w:eastAsia="zh-CN"/>
        </w:rPr>
        <w:t xml:space="preserve">    </w:t>
      </w:r>
      <w:r>
        <w:t>+86 10 8255 9047</w:t>
      </w:r>
    </w:p>
    <w:p w:rsidR="00C349EB" w:rsidRDefault="00C349EB" w:rsidP="00C349EB">
      <w:pPr>
        <w:widowControl/>
      </w:pPr>
      <w:r>
        <w:t xml:space="preserve">Ms. </w:t>
      </w:r>
      <w:r>
        <w:rPr>
          <w:rFonts w:hint="eastAsia"/>
        </w:rPr>
        <w:t>Ren Qianru</w:t>
      </w:r>
      <w:r>
        <w:t xml:space="preserve"> </w:t>
      </w:r>
      <w:r w:rsidR="00EE46D2">
        <w:rPr>
          <w:rFonts w:hint="eastAsia"/>
          <w:lang w:eastAsia="zh-CN"/>
        </w:rPr>
        <w:t xml:space="preserve">   </w:t>
      </w:r>
      <w:r>
        <w:t>+86 10 8260 68</w:t>
      </w:r>
      <w:r>
        <w:rPr>
          <w:rFonts w:hint="eastAsia"/>
        </w:rPr>
        <w:t>43</w:t>
      </w:r>
    </w:p>
    <w:p w:rsidR="00C349EB" w:rsidRDefault="00C349EB" w:rsidP="00C349EB">
      <w:pPr>
        <w:widowControl/>
        <w:rPr>
          <w:lang w:eastAsia="zh-CN"/>
        </w:rPr>
      </w:pPr>
      <w:r>
        <w:t>Ms.</w:t>
      </w:r>
      <w:r>
        <w:rPr>
          <w:rFonts w:hint="eastAsia"/>
        </w:rPr>
        <w:t>Yu Jiaxuan</w:t>
      </w:r>
      <w:r w:rsidR="00EE46D2">
        <w:rPr>
          <w:rFonts w:hint="eastAsia"/>
          <w:lang w:eastAsia="zh-CN"/>
        </w:rPr>
        <w:t xml:space="preserve">    </w:t>
      </w:r>
      <w:r w:rsidR="00957B28">
        <w:rPr>
          <w:rFonts w:hint="eastAsia"/>
          <w:lang w:eastAsia="zh-CN"/>
        </w:rPr>
        <w:t>+86 10 6194 3807</w:t>
      </w:r>
    </w:p>
    <w:p w:rsidR="00C349EB" w:rsidRDefault="00C349EB" w:rsidP="00C349EB">
      <w:pPr>
        <w:widowControl/>
        <w:rPr>
          <w:lang w:eastAsia="zh-CN"/>
        </w:rPr>
      </w:pPr>
      <w:r>
        <w:t>Ms.</w:t>
      </w:r>
      <w:r>
        <w:rPr>
          <w:rFonts w:hint="eastAsia"/>
        </w:rPr>
        <w:t xml:space="preserve"> Wu Wenhui</w:t>
      </w:r>
      <w:r w:rsidR="00EE46D2">
        <w:rPr>
          <w:rFonts w:hint="eastAsia"/>
          <w:lang w:eastAsia="zh-CN"/>
        </w:rPr>
        <w:t xml:space="preserve">    </w:t>
      </w:r>
      <w:r w:rsidR="00957B28">
        <w:rPr>
          <w:rFonts w:hint="eastAsia"/>
          <w:lang w:eastAsia="zh-CN"/>
        </w:rPr>
        <w:t>+86 10 6194 3867</w:t>
      </w:r>
    </w:p>
    <w:p w:rsidR="00957B28" w:rsidRDefault="00957B28" w:rsidP="00C349EB">
      <w:pPr>
        <w:widowControl/>
        <w:rPr>
          <w:lang w:eastAsia="zh-CN"/>
        </w:rPr>
      </w:pPr>
      <w:r>
        <w:rPr>
          <w:rFonts w:hint="eastAsia"/>
          <w:lang w:eastAsia="zh-CN"/>
        </w:rPr>
        <w:t xml:space="preserve">Mr. Zhou </w:t>
      </w:r>
      <w:r w:rsidR="00EE46D2">
        <w:rPr>
          <w:rFonts w:hint="eastAsia"/>
          <w:lang w:eastAsia="zh-CN"/>
        </w:rPr>
        <w:t>S</w:t>
      </w:r>
      <w:r>
        <w:rPr>
          <w:rFonts w:hint="eastAsia"/>
          <w:lang w:eastAsia="zh-CN"/>
        </w:rPr>
        <w:t>henjun</w:t>
      </w:r>
      <w:r w:rsidR="00EE46D2">
        <w:rPr>
          <w:rFonts w:hint="eastAsia"/>
          <w:lang w:eastAsia="zh-CN"/>
        </w:rPr>
        <w:t xml:space="preserve"> </w:t>
      </w:r>
      <w:r>
        <w:rPr>
          <w:rFonts w:hint="eastAsia"/>
          <w:lang w:eastAsia="zh-CN"/>
        </w:rPr>
        <w:t xml:space="preserve"> +86 10 </w:t>
      </w:r>
      <w:r w:rsidR="004D3A29">
        <w:rPr>
          <w:rFonts w:hint="eastAsia"/>
          <w:lang w:eastAsia="zh-CN"/>
        </w:rPr>
        <w:t>8260 6672</w:t>
      </w:r>
    </w:p>
    <w:p w:rsidR="00957B28" w:rsidRDefault="00EE46D2" w:rsidP="00C349EB">
      <w:pPr>
        <w:widowControl/>
        <w:rPr>
          <w:lang w:eastAsia="zh-CN"/>
        </w:rPr>
      </w:pPr>
      <w:r>
        <w:rPr>
          <w:rFonts w:hint="eastAsia"/>
          <w:lang w:eastAsia="zh-CN"/>
        </w:rPr>
        <w:t>Mr. Zhang T</w:t>
      </w:r>
      <w:r w:rsidR="00957B28">
        <w:rPr>
          <w:rFonts w:hint="eastAsia"/>
          <w:lang w:eastAsia="zh-CN"/>
        </w:rPr>
        <w:t>ongjun</w:t>
      </w:r>
      <w:r>
        <w:rPr>
          <w:rFonts w:hint="eastAsia"/>
          <w:lang w:eastAsia="zh-CN"/>
        </w:rPr>
        <w:t xml:space="preserve"> </w:t>
      </w:r>
      <w:r w:rsidR="00957B28">
        <w:rPr>
          <w:rFonts w:hint="eastAsia"/>
          <w:lang w:eastAsia="zh-CN"/>
        </w:rPr>
        <w:t xml:space="preserve"> +86 10 6194 3923</w:t>
      </w:r>
    </w:p>
    <w:p w:rsidR="00C349EB" w:rsidRDefault="00C349EB" w:rsidP="00C349EB">
      <w:pPr>
        <w:widowControl/>
      </w:pPr>
    </w:p>
    <w:p w:rsidR="00C349EB" w:rsidRDefault="00C349EB" w:rsidP="00C349EB">
      <w:pPr>
        <w:widowControl/>
      </w:pPr>
      <w:r>
        <w:t>Fax: +86 10 8260 6789</w:t>
      </w:r>
    </w:p>
    <w:p w:rsidR="00C349EB" w:rsidRPr="00A155BE" w:rsidRDefault="00C349EB" w:rsidP="00C349EB">
      <w:pPr>
        <w:widowControl/>
      </w:pPr>
      <w:r w:rsidRPr="00A2662A">
        <w:t xml:space="preserve">Email: </w:t>
      </w:r>
      <w:r w:rsidRPr="00A2662A">
        <w:rPr>
          <w:rFonts w:hint="eastAsia"/>
        </w:rPr>
        <w:t>aag</w:t>
      </w:r>
      <w:r w:rsidRPr="00A2662A">
        <w:t>@</w:t>
      </w:r>
      <w:r w:rsidR="00957B28" w:rsidRPr="00A2662A">
        <w:rPr>
          <w:rFonts w:hint="eastAsia"/>
          <w:lang w:eastAsia="zh-CN"/>
        </w:rPr>
        <w:t>sinomachint</w:t>
      </w:r>
      <w:r w:rsidRPr="00A2662A">
        <w:t>.com.cn</w:t>
      </w:r>
    </w:p>
    <w:p w:rsidR="00C349EB" w:rsidRDefault="00C349EB"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8F2626" w:rsidRDefault="008F2626" w:rsidP="00C349EB">
      <w:pPr>
        <w:rPr>
          <w:color w:val="FF0000"/>
          <w:lang w:eastAsia="zh-CN"/>
        </w:rPr>
      </w:pPr>
    </w:p>
    <w:p w:rsidR="00C349EB" w:rsidRDefault="008F2626" w:rsidP="00C349EB">
      <w:pPr>
        <w:widowControl/>
      </w:pPr>
      <w:r w:rsidRPr="00EE46D2">
        <w:rPr>
          <w:rFonts w:hint="eastAsia"/>
          <w:lang w:eastAsia="zh-CN"/>
        </w:rPr>
        <w:t>W</w:t>
      </w:r>
      <w:r w:rsidRPr="00EE46D2">
        <w:t>elc</w:t>
      </w:r>
      <w:r>
        <w:t>om</w:t>
      </w:r>
      <w:r>
        <w:rPr>
          <w:rFonts w:hint="eastAsia"/>
          <w:lang w:eastAsia="zh-CN"/>
        </w:rPr>
        <w:t>e</w:t>
      </w:r>
      <w:r w:rsidR="00C349EB">
        <w:t xml:space="preserve"> you to </w:t>
      </w:r>
      <w:r w:rsidR="00C349EB">
        <w:rPr>
          <w:rFonts w:hint="eastAsia"/>
        </w:rPr>
        <w:t>Auto</w:t>
      </w:r>
      <w:r w:rsidR="00957B28">
        <w:rPr>
          <w:rFonts w:hint="eastAsia"/>
        </w:rPr>
        <w:t xml:space="preserve"> Aftermarket Guangzhou (AAG)</w:t>
      </w:r>
      <w:r w:rsidR="00EE46D2">
        <w:rPr>
          <w:rFonts w:hint="eastAsia"/>
          <w:lang w:eastAsia="zh-CN"/>
        </w:rPr>
        <w:t xml:space="preserve"> </w:t>
      </w:r>
      <w:r w:rsidR="00957B28">
        <w:rPr>
          <w:rFonts w:hint="eastAsia"/>
        </w:rPr>
        <w:t>201</w:t>
      </w:r>
      <w:r w:rsidR="00957B28">
        <w:rPr>
          <w:rFonts w:hint="eastAsia"/>
          <w:lang w:eastAsia="zh-CN"/>
        </w:rPr>
        <w:t>9</w:t>
      </w:r>
      <w:r w:rsidR="00C349EB">
        <w:rPr>
          <w:rFonts w:hint="eastAsia"/>
        </w:rPr>
        <w:t xml:space="preserve"> </w:t>
      </w:r>
      <w:r w:rsidR="00C349EB">
        <w:t>and wish you a successful fair!</w:t>
      </w:r>
    </w:p>
    <w:p w:rsidR="00C349EB" w:rsidRPr="008F2626" w:rsidRDefault="00C349EB" w:rsidP="00C349EB">
      <w:pPr>
        <w:widowControl/>
      </w:pPr>
      <w:r w:rsidRPr="008F2626">
        <w:t>Yours faithfully</w:t>
      </w:r>
    </w:p>
    <w:p w:rsidR="00C349EB" w:rsidRPr="008F2626" w:rsidRDefault="00C349EB" w:rsidP="00C349EB"/>
    <w:p w:rsidR="00C349EB" w:rsidRPr="008F2626" w:rsidRDefault="00C349EB" w:rsidP="00C349EB">
      <w:r w:rsidRPr="008F2626">
        <w:rPr>
          <w:rFonts w:hint="eastAsia"/>
        </w:rPr>
        <w:t>Auto Aftermarket Guangzhou (AAG) Team</w:t>
      </w:r>
    </w:p>
    <w:p w:rsidR="00C349EB" w:rsidRPr="008F2626" w:rsidRDefault="00957B28" w:rsidP="00C349EB">
      <w:r w:rsidRPr="008F2626">
        <w:t xml:space="preserve">China National </w:t>
      </w:r>
      <w:r w:rsidRPr="008F2626">
        <w:rPr>
          <w:rFonts w:hint="eastAsia"/>
          <w:lang w:eastAsia="zh-CN"/>
        </w:rPr>
        <w:t>Machinery</w:t>
      </w:r>
      <w:r w:rsidRPr="008F2626">
        <w:t xml:space="preserve"> Industr</w:t>
      </w:r>
      <w:r w:rsidRPr="008F2626">
        <w:rPr>
          <w:rFonts w:hint="eastAsia"/>
        </w:rPr>
        <w:t xml:space="preserve">y </w:t>
      </w:r>
      <w:r w:rsidRPr="008F2626">
        <w:t xml:space="preserve">International </w:t>
      </w:r>
      <w:r w:rsidRPr="008F2626">
        <w:rPr>
          <w:rFonts w:hint="eastAsia"/>
          <w:lang w:eastAsia="zh-CN"/>
        </w:rPr>
        <w:t>Co.Ltd</w:t>
      </w:r>
    </w:p>
    <w:p w:rsidR="008F2626" w:rsidRPr="008F2626" w:rsidRDefault="008F2626" w:rsidP="00C349EB">
      <w:pPr>
        <w:rPr>
          <w:lang w:eastAsia="zh-CN"/>
        </w:rPr>
      </w:pPr>
    </w:p>
    <w:p w:rsidR="00A2662A" w:rsidRDefault="00A52670" w:rsidP="00C349EB">
      <w:pPr>
        <w:rPr>
          <w:u w:val="single"/>
          <w:lang w:eastAsia="zh-CN"/>
        </w:rPr>
      </w:pPr>
      <w:r w:rsidRPr="00A52670">
        <w:rPr>
          <w:noProof/>
          <w:snapToGrid/>
          <w:lang w:val="en-US" w:eastAsia="zh-CN"/>
        </w:rPr>
        <w:lastRenderedPageBreak/>
        <w:pict>
          <v:rect id="_x0000_s1299" style="position:absolute;margin-left:342.3pt;margin-top:-25.05pt;width:150.1pt;height:19.7pt;z-index:2518691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299">
              <w:txbxContent>
                <w:p w:rsidR="00F60807" w:rsidRPr="00D1242A" w:rsidRDefault="00F60807" w:rsidP="00272279">
                  <w:r>
                    <w:rPr>
                      <w:rFonts w:eastAsiaTheme="minorEastAsia" w:cs="Arial" w:hint="eastAsia"/>
                      <w:b/>
                      <w:bCs/>
                      <w:snapToGrid/>
                      <w:sz w:val="28"/>
                      <w:szCs w:val="28"/>
                      <w:lang w:val="en-US" w:eastAsia="zh-CN"/>
                    </w:rPr>
                    <w:t>Contact Information</w:t>
                  </w:r>
                  <w:r>
                    <w:rPr>
                      <w:rFonts w:hint="eastAsia"/>
                      <w:lang w:eastAsia="zh-CN"/>
                    </w:rPr>
                    <w:t xml:space="preserve">     </w:t>
                  </w:r>
                </w:p>
              </w:txbxContent>
            </v:textbox>
            <w10:wrap anchorx="margin"/>
          </v:rect>
        </w:pict>
      </w:r>
    </w:p>
    <w:p w:rsidR="00C349EB" w:rsidRDefault="00C349EB" w:rsidP="00C349EB">
      <w:r w:rsidRPr="004D5B23">
        <w:rPr>
          <w:u w:val="single"/>
        </w:rPr>
        <w:t>Section 1</w:t>
      </w:r>
      <w:r w:rsidR="000A5D44">
        <w:rPr>
          <w:rFonts w:hint="eastAsia"/>
          <w:u w:val="single"/>
          <w:lang w:eastAsia="zh-CN"/>
        </w:rPr>
        <w:t xml:space="preserve">                                                                    </w:t>
      </w:r>
      <w:r w:rsidR="00EE46D2">
        <w:rPr>
          <w:rFonts w:hint="eastAsia"/>
          <w:u w:val="single"/>
          <w:lang w:eastAsia="zh-CN"/>
        </w:rPr>
        <w:t xml:space="preserve">     </w:t>
      </w:r>
      <w:r>
        <w:t>Page</w:t>
      </w:r>
    </w:p>
    <w:p w:rsidR="00C349EB" w:rsidRPr="00A2662A" w:rsidRDefault="00C349EB" w:rsidP="00C349EB">
      <w:pPr>
        <w:rPr>
          <w:color w:val="FF0000"/>
          <w:lang w:eastAsia="zh-CN"/>
        </w:rPr>
      </w:pPr>
      <w:r w:rsidRPr="004D5B23">
        <w:rPr>
          <w:b/>
        </w:rPr>
        <w:t>General Information</w:t>
      </w:r>
      <w:r w:rsidR="009E1966">
        <w:rPr>
          <w:rFonts w:hint="eastAsia"/>
          <w:b/>
          <w:lang w:eastAsia="zh-CN"/>
        </w:rPr>
        <w:t xml:space="preserve">                                                               </w:t>
      </w:r>
      <w:r w:rsidR="00EE46D2">
        <w:rPr>
          <w:rFonts w:hint="eastAsia"/>
          <w:b/>
          <w:lang w:eastAsia="zh-CN"/>
        </w:rPr>
        <w:t xml:space="preserve"> </w:t>
      </w:r>
      <w:r w:rsidR="00272279">
        <w:rPr>
          <w:rFonts w:hint="eastAsia"/>
          <w:color w:val="FF0000"/>
          <w:lang w:eastAsia="zh-CN"/>
        </w:rPr>
        <w:t>2-5</w:t>
      </w:r>
    </w:p>
    <w:p w:rsidR="00C349EB" w:rsidRPr="00A2662A" w:rsidRDefault="00EE46D2" w:rsidP="00C349EB">
      <w:pPr>
        <w:rPr>
          <w:color w:val="FF0000"/>
          <w:lang w:eastAsia="zh-CN"/>
        </w:rPr>
      </w:pPr>
      <w:r>
        <w:rPr>
          <w:rFonts w:hint="eastAsia"/>
          <w:lang w:eastAsia="zh-CN"/>
        </w:rPr>
        <w:t xml:space="preserve">  </w:t>
      </w:r>
      <w:r w:rsidR="00C349EB">
        <w:t xml:space="preserve">Contact Information </w:t>
      </w:r>
      <w:r w:rsidR="00C349EB">
        <w:rPr>
          <w:rFonts w:hint="eastAsia"/>
        </w:rPr>
        <w:t xml:space="preserve">                                                          </w:t>
      </w:r>
      <w:r w:rsidR="009E1966">
        <w:rPr>
          <w:rFonts w:hint="eastAsia"/>
          <w:lang w:eastAsia="zh-CN"/>
        </w:rPr>
        <w:t xml:space="preserve">   </w:t>
      </w:r>
      <w:r w:rsidR="00272279">
        <w:rPr>
          <w:rFonts w:hint="eastAsia"/>
          <w:color w:val="FF0000"/>
          <w:lang w:eastAsia="zh-CN"/>
        </w:rPr>
        <w:t xml:space="preserve">   6</w:t>
      </w:r>
    </w:p>
    <w:p w:rsidR="00C349EB" w:rsidRDefault="00EE46D2" w:rsidP="00C349EB">
      <w:pPr>
        <w:rPr>
          <w:lang w:eastAsia="zh-CN"/>
        </w:rPr>
      </w:pPr>
      <w:r>
        <w:rPr>
          <w:rFonts w:hint="eastAsia"/>
          <w:lang w:eastAsia="zh-CN"/>
        </w:rPr>
        <w:t xml:space="preserve">  </w:t>
      </w:r>
      <w:r w:rsidR="00C349EB">
        <w:t xml:space="preserve">Show Schedules &amp; Forms Deadlines </w:t>
      </w:r>
      <w:r w:rsidR="00C349EB">
        <w:rPr>
          <w:rFonts w:hint="eastAsia"/>
        </w:rPr>
        <w:t xml:space="preserve">                                             </w:t>
      </w:r>
      <w:r>
        <w:rPr>
          <w:rFonts w:hint="eastAsia"/>
          <w:lang w:eastAsia="zh-CN"/>
        </w:rPr>
        <w:t xml:space="preserve">  </w:t>
      </w:r>
      <w:r w:rsidR="00C349EB">
        <w:rPr>
          <w:rFonts w:hint="eastAsia"/>
        </w:rPr>
        <w:t xml:space="preserve"> </w:t>
      </w:r>
      <w:r w:rsidR="009E1966">
        <w:rPr>
          <w:rFonts w:hint="eastAsia"/>
          <w:lang w:eastAsia="zh-CN"/>
        </w:rPr>
        <w:t>6</w:t>
      </w:r>
    </w:p>
    <w:p w:rsidR="00C349EB" w:rsidRDefault="00EE46D2" w:rsidP="00C349EB">
      <w:pPr>
        <w:rPr>
          <w:lang w:eastAsia="zh-CN"/>
        </w:rPr>
      </w:pPr>
      <w:r>
        <w:rPr>
          <w:rFonts w:hint="eastAsia"/>
          <w:lang w:eastAsia="zh-CN"/>
        </w:rPr>
        <w:t xml:space="preserve">  </w:t>
      </w:r>
      <w:r w:rsidR="00C349EB">
        <w:t xml:space="preserve">Exhibition Rules &amp; Regulations  </w:t>
      </w:r>
      <w:r w:rsidR="009E1966">
        <w:rPr>
          <w:rFonts w:hint="eastAsia"/>
          <w:lang w:eastAsia="zh-CN"/>
        </w:rPr>
        <w:t xml:space="preserve">                                                  7-10</w:t>
      </w:r>
    </w:p>
    <w:p w:rsidR="00C349EB" w:rsidRDefault="00EE46D2" w:rsidP="00C349EB">
      <w:pPr>
        <w:rPr>
          <w:lang w:eastAsia="zh-CN"/>
        </w:rPr>
      </w:pPr>
      <w:r>
        <w:rPr>
          <w:rFonts w:hint="eastAsia"/>
          <w:lang w:eastAsia="zh-CN"/>
        </w:rPr>
        <w:t xml:space="preserve">  </w:t>
      </w:r>
      <w:r w:rsidR="00C349EB">
        <w:t xml:space="preserve">General Information about </w:t>
      </w:r>
      <w:r w:rsidR="00C349EB">
        <w:rPr>
          <w:rFonts w:hint="eastAsia"/>
        </w:rPr>
        <w:t>Guangzhou</w:t>
      </w:r>
      <w:r w:rsidR="009E1966">
        <w:rPr>
          <w:rFonts w:hint="eastAsia"/>
          <w:lang w:eastAsia="zh-CN"/>
        </w:rPr>
        <w:t xml:space="preserve">                                               11</w:t>
      </w:r>
    </w:p>
    <w:p w:rsidR="00C349EB" w:rsidRPr="004D5B23" w:rsidRDefault="00C349EB" w:rsidP="00C349EB">
      <w:pPr>
        <w:rPr>
          <w:b/>
        </w:rPr>
      </w:pPr>
      <w:r w:rsidRPr="004D5B23">
        <w:rPr>
          <w:b/>
        </w:rPr>
        <w:t>The Fairground</w:t>
      </w:r>
    </w:p>
    <w:p w:rsidR="00C349EB" w:rsidRDefault="00EE46D2" w:rsidP="00C349EB">
      <w:pPr>
        <w:rPr>
          <w:lang w:eastAsia="zh-CN"/>
        </w:rPr>
      </w:pPr>
      <w:r>
        <w:rPr>
          <w:rFonts w:hint="eastAsia"/>
          <w:lang w:eastAsia="zh-CN"/>
        </w:rPr>
        <w:t xml:space="preserve">  </w:t>
      </w:r>
      <w:r w:rsidR="00C349EB">
        <w:t xml:space="preserve">Hall Guide of </w:t>
      </w:r>
      <w:r w:rsidR="00C349EB">
        <w:rPr>
          <w:rFonts w:hint="eastAsia"/>
        </w:rPr>
        <w:t xml:space="preserve">Poly </w:t>
      </w:r>
      <w:r w:rsidR="00C349EB" w:rsidRPr="00AD0907">
        <w:rPr>
          <w:rFonts w:hint="eastAsia"/>
        </w:rPr>
        <w:t>World Trade Center</w:t>
      </w:r>
      <w:r w:rsidR="00C349EB">
        <w:rPr>
          <w:rFonts w:hint="eastAsia"/>
        </w:rPr>
        <w:t xml:space="preserve">                                            </w:t>
      </w:r>
      <w:r w:rsidR="009E1966">
        <w:rPr>
          <w:rFonts w:hint="eastAsia"/>
          <w:lang w:eastAsia="zh-CN"/>
        </w:rPr>
        <w:t xml:space="preserve">   12</w:t>
      </w:r>
    </w:p>
    <w:p w:rsidR="00C349EB" w:rsidRPr="00AB68DA" w:rsidRDefault="00EE46D2" w:rsidP="00C349EB">
      <w:pPr>
        <w:rPr>
          <w:lang w:eastAsia="zh-CN"/>
        </w:rPr>
      </w:pPr>
      <w:r>
        <w:rPr>
          <w:rFonts w:hint="eastAsia"/>
          <w:lang w:eastAsia="zh-CN"/>
        </w:rPr>
        <w:t xml:space="preserve">  </w:t>
      </w:r>
      <w:r w:rsidR="00C349EB">
        <w:t xml:space="preserve">Services in </w:t>
      </w:r>
      <w:r w:rsidR="00C349EB">
        <w:rPr>
          <w:rFonts w:hint="eastAsia"/>
        </w:rPr>
        <w:t xml:space="preserve">Poly </w:t>
      </w:r>
      <w:r w:rsidR="00C349EB" w:rsidRPr="00AD0907">
        <w:rPr>
          <w:rFonts w:hint="eastAsia"/>
        </w:rPr>
        <w:t>W</w:t>
      </w:r>
      <w:r w:rsidR="00C349EB" w:rsidRPr="00AB68DA">
        <w:rPr>
          <w:rFonts w:hint="eastAsia"/>
        </w:rPr>
        <w:t>orld Trade Center</w:t>
      </w:r>
      <w:r w:rsidR="00C349EB" w:rsidRPr="00AB68DA">
        <w:t xml:space="preserve"> –Traffic </w:t>
      </w:r>
      <w:r w:rsidR="009E1966">
        <w:rPr>
          <w:rFonts w:hint="eastAsia"/>
          <w:lang w:eastAsia="zh-CN"/>
        </w:rPr>
        <w:t xml:space="preserve">                                     </w:t>
      </w:r>
      <w:r>
        <w:rPr>
          <w:rFonts w:hint="eastAsia"/>
          <w:lang w:eastAsia="zh-CN"/>
        </w:rPr>
        <w:t xml:space="preserve"> </w:t>
      </w:r>
      <w:r w:rsidR="009E1966">
        <w:rPr>
          <w:rFonts w:hint="eastAsia"/>
          <w:lang w:eastAsia="zh-CN"/>
        </w:rPr>
        <w:t xml:space="preserve"> 13-14</w:t>
      </w:r>
    </w:p>
    <w:p w:rsidR="00C349EB" w:rsidRPr="00AB68DA" w:rsidRDefault="00C349EB" w:rsidP="00C349EB">
      <w:pPr>
        <w:rPr>
          <w:b/>
        </w:rPr>
      </w:pPr>
      <w:r w:rsidRPr="00AB68DA">
        <w:rPr>
          <w:b/>
        </w:rPr>
        <w:t xml:space="preserve">Stand Construction General Information                                                      </w:t>
      </w:r>
    </w:p>
    <w:p w:rsidR="00C349EB" w:rsidRDefault="00EE46D2" w:rsidP="00C349EB">
      <w:pPr>
        <w:rPr>
          <w:lang w:eastAsia="zh-CN"/>
        </w:rPr>
      </w:pPr>
      <w:r>
        <w:rPr>
          <w:rFonts w:hint="eastAsia"/>
          <w:lang w:eastAsia="zh-CN"/>
        </w:rPr>
        <w:t xml:space="preserve">  </w:t>
      </w:r>
      <w:r w:rsidR="00C349EB">
        <w:t>Standard Package Booth Design</w:t>
      </w:r>
      <w:r w:rsidR="00237572">
        <w:rPr>
          <w:rFonts w:hint="eastAsia"/>
          <w:lang w:eastAsia="zh-CN"/>
        </w:rPr>
        <w:t xml:space="preserve">                                                 </w:t>
      </w:r>
      <w:r>
        <w:rPr>
          <w:rFonts w:hint="eastAsia"/>
          <w:lang w:eastAsia="zh-CN"/>
        </w:rPr>
        <w:t xml:space="preserve"> </w:t>
      </w:r>
      <w:r w:rsidR="00237572">
        <w:rPr>
          <w:rFonts w:hint="eastAsia"/>
          <w:lang w:eastAsia="zh-CN"/>
        </w:rPr>
        <w:t xml:space="preserve"> 15-17</w:t>
      </w:r>
    </w:p>
    <w:p w:rsidR="00C349EB" w:rsidRDefault="00EE46D2" w:rsidP="00C349EB">
      <w:r>
        <w:rPr>
          <w:rFonts w:hint="eastAsia"/>
          <w:lang w:eastAsia="zh-CN"/>
        </w:rPr>
        <w:t xml:space="preserve">  </w:t>
      </w:r>
      <w:r w:rsidR="00C349EB">
        <w:t>Important Points for Raw Space Booth</w:t>
      </w:r>
      <w:r w:rsidR="00B24DB7">
        <w:rPr>
          <w:rFonts w:hint="eastAsia"/>
          <w:lang w:eastAsia="zh-CN"/>
        </w:rPr>
        <w:t xml:space="preserve">                                            </w:t>
      </w:r>
      <w:r>
        <w:rPr>
          <w:rFonts w:hint="eastAsia"/>
          <w:lang w:eastAsia="zh-CN"/>
        </w:rPr>
        <w:t xml:space="preserve"> </w:t>
      </w:r>
      <w:r w:rsidR="00B24DB7">
        <w:rPr>
          <w:rFonts w:hint="eastAsia"/>
          <w:lang w:eastAsia="zh-CN"/>
        </w:rPr>
        <w:t xml:space="preserve"> 18-21</w:t>
      </w:r>
      <w:r w:rsidR="00C349EB">
        <w:t xml:space="preserve">                                          </w:t>
      </w:r>
    </w:p>
    <w:p w:rsidR="00C349EB" w:rsidRDefault="00EE46D2" w:rsidP="00C349EB">
      <w:pPr>
        <w:rPr>
          <w:lang w:eastAsia="zh-CN"/>
        </w:rPr>
      </w:pPr>
      <w:r>
        <w:rPr>
          <w:rFonts w:hint="eastAsia"/>
          <w:lang w:eastAsia="zh-CN"/>
        </w:rPr>
        <w:t xml:space="preserve">  </w:t>
      </w:r>
      <w:r w:rsidR="00C349EB">
        <w:t>Raw Space Booth Exhibition Liability Insurance</w:t>
      </w:r>
      <w:r w:rsidR="00B24DB7">
        <w:rPr>
          <w:rFonts w:hint="eastAsia"/>
          <w:lang w:eastAsia="zh-CN"/>
        </w:rPr>
        <w:t xml:space="preserve">                                     </w:t>
      </w:r>
      <w:r>
        <w:rPr>
          <w:rFonts w:hint="eastAsia"/>
          <w:lang w:eastAsia="zh-CN"/>
        </w:rPr>
        <w:t xml:space="preserve"> </w:t>
      </w:r>
      <w:r w:rsidR="00B24DB7">
        <w:rPr>
          <w:rFonts w:hint="eastAsia"/>
          <w:lang w:eastAsia="zh-CN"/>
        </w:rPr>
        <w:t xml:space="preserve">  22</w:t>
      </w:r>
    </w:p>
    <w:p w:rsidR="00C349EB" w:rsidRDefault="00EE46D2" w:rsidP="00C349EB">
      <w:r>
        <w:rPr>
          <w:rFonts w:hint="eastAsia"/>
          <w:lang w:eastAsia="zh-CN"/>
        </w:rPr>
        <w:t xml:space="preserve">  </w:t>
      </w:r>
      <w:r w:rsidR="00C349EB">
        <w:t xml:space="preserve">Flow Chart of Preparation for Raw Space Construction                               </w:t>
      </w:r>
      <w:r>
        <w:rPr>
          <w:rFonts w:hint="eastAsia"/>
          <w:lang w:eastAsia="zh-CN"/>
        </w:rPr>
        <w:t xml:space="preserve"> </w:t>
      </w:r>
      <w:r w:rsidR="00B24DB7">
        <w:rPr>
          <w:rFonts w:hint="eastAsia"/>
          <w:lang w:eastAsia="zh-CN"/>
        </w:rPr>
        <w:t xml:space="preserve">  23</w:t>
      </w:r>
      <w:r w:rsidR="00C349EB">
        <w:t xml:space="preserve">        </w:t>
      </w:r>
    </w:p>
    <w:p w:rsidR="00C349EB" w:rsidRPr="000819AD" w:rsidRDefault="00C349EB" w:rsidP="00C349EB">
      <w:pPr>
        <w:rPr>
          <w:b/>
        </w:rPr>
      </w:pPr>
      <w:r w:rsidRPr="000819AD">
        <w:rPr>
          <w:b/>
        </w:rPr>
        <w:t>Forwarding Services</w:t>
      </w:r>
    </w:p>
    <w:p w:rsidR="00C349EB" w:rsidRDefault="00EE46D2" w:rsidP="00B24DB7">
      <w:pPr>
        <w:rPr>
          <w:lang w:eastAsia="zh-CN"/>
        </w:rPr>
      </w:pPr>
      <w:r>
        <w:rPr>
          <w:rFonts w:hint="eastAsia"/>
          <w:lang w:eastAsia="zh-CN"/>
        </w:rPr>
        <w:t xml:space="preserve">  </w:t>
      </w:r>
      <w:r w:rsidR="00C349EB">
        <w:t>Domestic Exhibits transpo</w:t>
      </w:r>
      <w:r>
        <w:t>rtation and arrangement</w:t>
      </w:r>
      <w:r>
        <w:tab/>
      </w:r>
      <w:r>
        <w:tab/>
      </w:r>
      <w:r>
        <w:tab/>
      </w:r>
      <w:r>
        <w:tab/>
      </w:r>
      <w:r>
        <w:tab/>
      </w:r>
      <w:r>
        <w:tab/>
      </w:r>
      <w:r>
        <w:tab/>
      </w:r>
      <w:r>
        <w:tab/>
      </w:r>
      <w:r w:rsidR="00C349EB">
        <w:t xml:space="preserve">  </w:t>
      </w:r>
      <w:r w:rsidR="00B24DB7">
        <w:rPr>
          <w:rFonts w:hint="eastAsia"/>
          <w:lang w:eastAsia="zh-CN"/>
        </w:rPr>
        <w:t>24-26</w:t>
      </w:r>
    </w:p>
    <w:p w:rsidR="00EE46D2" w:rsidRPr="000819AD" w:rsidRDefault="00EE46D2" w:rsidP="00B24DB7">
      <w:pPr>
        <w:rPr>
          <w:b/>
          <w:lang w:eastAsia="zh-CN"/>
        </w:rPr>
      </w:pPr>
      <w:r>
        <w:rPr>
          <w:rFonts w:hint="eastAsia"/>
          <w:lang w:eastAsia="zh-CN"/>
        </w:rPr>
        <w:t xml:space="preserve">  </w:t>
      </w:r>
      <w:r w:rsidRPr="00EE46D2">
        <w:rPr>
          <w:rFonts w:hint="eastAsia"/>
          <w:highlight w:val="yellow"/>
          <w:lang w:eastAsia="zh-CN"/>
        </w:rPr>
        <w:t xml:space="preserve">Overseas Exhibits </w:t>
      </w:r>
      <w:r w:rsidRPr="00EE46D2">
        <w:rPr>
          <w:highlight w:val="yellow"/>
        </w:rPr>
        <w:t>transportation and arrangement</w:t>
      </w:r>
    </w:p>
    <w:p w:rsidR="00B24DB7" w:rsidRPr="00EE46D2" w:rsidRDefault="00B24DB7" w:rsidP="00B24DB7">
      <w:pPr>
        <w:rPr>
          <w:b/>
        </w:rPr>
      </w:pPr>
      <w:r w:rsidRPr="00EE46D2">
        <w:rPr>
          <w:rFonts w:hint="eastAsia"/>
          <w:b/>
          <w:lang w:eastAsia="zh-CN"/>
        </w:rPr>
        <w:t>Traveling</w:t>
      </w:r>
      <w:r w:rsidRPr="00EE46D2">
        <w:rPr>
          <w:b/>
        </w:rPr>
        <w:t xml:space="preserve"> Services</w:t>
      </w:r>
    </w:p>
    <w:p w:rsidR="00C349EB" w:rsidRDefault="00EE46D2" w:rsidP="00C349EB">
      <w:pPr>
        <w:rPr>
          <w:lang w:eastAsia="zh-CN"/>
        </w:rPr>
      </w:pPr>
      <w:r>
        <w:rPr>
          <w:rFonts w:hint="eastAsia"/>
          <w:lang w:eastAsia="zh-CN"/>
        </w:rPr>
        <w:t xml:space="preserve">  </w:t>
      </w:r>
      <w:r w:rsidR="00C349EB">
        <w:t xml:space="preserve">Traveling guide                               </w:t>
      </w:r>
      <w:r w:rsidR="00B24DB7">
        <w:rPr>
          <w:rFonts w:hint="eastAsia"/>
          <w:lang w:eastAsia="zh-CN"/>
        </w:rPr>
        <w:t xml:space="preserve">                                    </w:t>
      </w:r>
      <w:r>
        <w:rPr>
          <w:rFonts w:hint="eastAsia"/>
          <w:lang w:eastAsia="zh-CN"/>
        </w:rPr>
        <w:t xml:space="preserve"> </w:t>
      </w:r>
      <w:r w:rsidR="007C12D0">
        <w:rPr>
          <w:rFonts w:hint="eastAsia"/>
          <w:lang w:eastAsia="zh-CN"/>
        </w:rPr>
        <w:t>27</w:t>
      </w:r>
      <w:r w:rsidR="00C349EB">
        <w:t xml:space="preserve"> </w:t>
      </w:r>
    </w:p>
    <w:p w:rsidR="00C349EB" w:rsidRDefault="00EE46D2" w:rsidP="00C349EB">
      <w:pPr>
        <w:rPr>
          <w:lang w:eastAsia="zh-CN"/>
        </w:rPr>
      </w:pPr>
      <w:r>
        <w:rPr>
          <w:rFonts w:hint="eastAsia"/>
          <w:lang w:eastAsia="zh-CN"/>
        </w:rPr>
        <w:t xml:space="preserve">  </w:t>
      </w:r>
      <w:r w:rsidR="00C349EB">
        <w:t xml:space="preserve">Official Hotel Information                                                       </w:t>
      </w:r>
      <w:r w:rsidR="00B24DB7">
        <w:rPr>
          <w:rFonts w:hint="eastAsia"/>
          <w:lang w:eastAsia="zh-CN"/>
        </w:rPr>
        <w:t xml:space="preserve">   </w:t>
      </w:r>
      <w:r w:rsidR="007C12D0">
        <w:rPr>
          <w:rFonts w:hint="eastAsia"/>
          <w:lang w:eastAsia="zh-CN"/>
        </w:rPr>
        <w:t>27-29</w:t>
      </w:r>
    </w:p>
    <w:p w:rsidR="00C349EB" w:rsidRDefault="00C349EB" w:rsidP="00C349EB">
      <w:pPr>
        <w:rPr>
          <w:lang w:eastAsia="zh-CN"/>
        </w:rPr>
      </w:pPr>
      <w:r>
        <w:rPr>
          <w:b/>
        </w:rPr>
        <w:t xml:space="preserve">Fair Sponsorship </w:t>
      </w:r>
      <w:r>
        <w:rPr>
          <w:rFonts w:hint="eastAsia"/>
          <w:b/>
        </w:rPr>
        <w:t>&amp;</w:t>
      </w:r>
      <w:r>
        <w:rPr>
          <w:b/>
        </w:rPr>
        <w:t xml:space="preserve"> Advertising                                                </w:t>
      </w:r>
      <w:r w:rsidR="007C12D0">
        <w:rPr>
          <w:rFonts w:hint="eastAsia"/>
          <w:b/>
          <w:lang w:eastAsia="zh-CN"/>
        </w:rPr>
        <w:t xml:space="preserve"> </w:t>
      </w:r>
      <w:r w:rsidR="00EE46D2">
        <w:rPr>
          <w:rFonts w:hint="eastAsia"/>
          <w:b/>
          <w:lang w:eastAsia="zh-CN"/>
        </w:rPr>
        <w:t xml:space="preserve">   </w:t>
      </w:r>
      <w:r w:rsidR="007C12D0">
        <w:rPr>
          <w:rFonts w:hint="eastAsia"/>
          <w:b/>
          <w:lang w:eastAsia="zh-CN"/>
        </w:rPr>
        <w:t xml:space="preserve"> </w:t>
      </w:r>
      <w:r w:rsidR="007C12D0" w:rsidRPr="007C12D0">
        <w:rPr>
          <w:rFonts w:hint="eastAsia"/>
          <w:lang w:eastAsia="zh-CN"/>
        </w:rPr>
        <w:t>30</w:t>
      </w:r>
    </w:p>
    <w:p w:rsidR="00EE46D2" w:rsidRPr="007C12D0" w:rsidRDefault="00EE46D2" w:rsidP="00C349EB">
      <w:pPr>
        <w:rPr>
          <w:lang w:eastAsia="zh-CN"/>
        </w:rPr>
      </w:pPr>
    </w:p>
    <w:p w:rsidR="00C349EB" w:rsidRPr="00EE46D2" w:rsidRDefault="00C349EB" w:rsidP="00C349EB">
      <w:pPr>
        <w:rPr>
          <w:u w:val="single"/>
          <w:lang w:eastAsia="zh-CN"/>
        </w:rPr>
      </w:pPr>
      <w:r w:rsidRPr="00EE46D2">
        <w:rPr>
          <w:u w:val="single"/>
        </w:rPr>
        <w:t>Section 2 - Order Forms</w:t>
      </w:r>
      <w:r w:rsidR="00EE46D2">
        <w:rPr>
          <w:rFonts w:hint="eastAsia"/>
          <w:u w:val="single"/>
          <w:lang w:eastAsia="zh-CN"/>
        </w:rPr>
        <w:t xml:space="preserve">                                                                    </w:t>
      </w:r>
    </w:p>
    <w:p w:rsidR="00C349EB" w:rsidRDefault="00C349EB" w:rsidP="00C349EB">
      <w:pPr>
        <w:rPr>
          <w:lang w:eastAsia="zh-CN"/>
        </w:rPr>
      </w:pPr>
      <w:r>
        <w:t xml:space="preserve">Form 1: Official Fair Catalogue Listing                                            </w:t>
      </w:r>
      <w:r w:rsidR="00EE46D2">
        <w:rPr>
          <w:rFonts w:hint="eastAsia"/>
          <w:lang w:eastAsia="zh-CN"/>
        </w:rPr>
        <w:t xml:space="preserve">   </w:t>
      </w:r>
      <w:r w:rsidR="00DF7719">
        <w:rPr>
          <w:rFonts w:hint="eastAsia"/>
          <w:lang w:eastAsia="zh-CN"/>
        </w:rPr>
        <w:t xml:space="preserve"> </w:t>
      </w:r>
      <w:r>
        <w:t>31</w:t>
      </w:r>
      <w:r>
        <w:rPr>
          <w:rFonts w:hint="eastAsia"/>
        </w:rPr>
        <w:t>-</w:t>
      </w:r>
      <w:r>
        <w:t>32</w:t>
      </w:r>
    </w:p>
    <w:p w:rsidR="00DF7719" w:rsidRPr="00DF7719" w:rsidRDefault="00DF7719" w:rsidP="00C349EB">
      <w:pPr>
        <w:rPr>
          <w:lang w:eastAsia="zh-CN"/>
        </w:rPr>
      </w:pPr>
      <w:r>
        <w:rPr>
          <w:rFonts w:hint="eastAsia"/>
          <w:lang w:eastAsia="zh-CN"/>
        </w:rPr>
        <w:t xml:space="preserve">        Underground Tuning Salon                                            </w:t>
      </w:r>
      <w:r w:rsidR="00EE46D2">
        <w:rPr>
          <w:rFonts w:hint="eastAsia"/>
          <w:lang w:eastAsia="zh-CN"/>
        </w:rPr>
        <w:t xml:space="preserve">   </w:t>
      </w:r>
      <w:r>
        <w:rPr>
          <w:rFonts w:hint="eastAsia"/>
          <w:lang w:eastAsia="zh-CN"/>
        </w:rPr>
        <w:t xml:space="preserve">   33-38</w:t>
      </w:r>
    </w:p>
    <w:p w:rsidR="00C349EB" w:rsidRDefault="00C349EB" w:rsidP="00C349EB">
      <w:pPr>
        <w:rPr>
          <w:lang w:eastAsia="zh-CN"/>
        </w:rPr>
      </w:pPr>
      <w:r>
        <w:t xml:space="preserve">Form 2* # : Exhibitor Survey                                                     </w:t>
      </w:r>
      <w:r w:rsidR="00EE46D2">
        <w:rPr>
          <w:rFonts w:hint="eastAsia"/>
          <w:lang w:eastAsia="zh-CN"/>
        </w:rPr>
        <w:t xml:space="preserve">    </w:t>
      </w:r>
      <w:r w:rsidR="00871C68">
        <w:rPr>
          <w:rFonts w:hint="eastAsia"/>
          <w:lang w:eastAsia="zh-CN"/>
        </w:rPr>
        <w:t xml:space="preserve">  </w:t>
      </w:r>
      <w:r w:rsidR="00DF7719">
        <w:rPr>
          <w:rFonts w:hint="eastAsia"/>
          <w:lang w:eastAsia="zh-CN"/>
        </w:rPr>
        <w:t>39</w:t>
      </w:r>
    </w:p>
    <w:p w:rsidR="00C349EB" w:rsidRDefault="00C349EB" w:rsidP="00C349EB">
      <w:pPr>
        <w:rPr>
          <w:lang w:eastAsia="zh-CN"/>
        </w:rPr>
      </w:pPr>
      <w:r>
        <w:t xml:space="preserve">Form 3* # : Exhibitor Badge                                                      </w:t>
      </w:r>
      <w:r w:rsidR="00DF7719">
        <w:rPr>
          <w:rFonts w:hint="eastAsia"/>
          <w:lang w:eastAsia="zh-CN"/>
        </w:rPr>
        <w:t xml:space="preserve"> </w:t>
      </w:r>
      <w:r w:rsidR="00EE46D2">
        <w:rPr>
          <w:rFonts w:hint="eastAsia"/>
          <w:lang w:eastAsia="zh-CN"/>
        </w:rPr>
        <w:t xml:space="preserve">    </w:t>
      </w:r>
      <w:r w:rsidR="00871C68">
        <w:rPr>
          <w:rFonts w:hint="eastAsia"/>
          <w:lang w:eastAsia="zh-CN"/>
        </w:rPr>
        <w:t xml:space="preserve"> </w:t>
      </w:r>
      <w:r w:rsidR="00DF7719">
        <w:rPr>
          <w:rFonts w:hint="eastAsia"/>
          <w:lang w:eastAsia="zh-CN"/>
        </w:rPr>
        <w:t>40</w:t>
      </w:r>
    </w:p>
    <w:p w:rsidR="00C349EB" w:rsidRDefault="00C349EB" w:rsidP="00C349EB">
      <w:pPr>
        <w:rPr>
          <w:lang w:eastAsia="zh-CN"/>
        </w:rPr>
      </w:pPr>
      <w:r>
        <w:t xml:space="preserve">Form 4*: </w:t>
      </w:r>
      <w:r w:rsidR="00871C68">
        <w:rPr>
          <w:rFonts w:hint="eastAsia"/>
          <w:lang w:eastAsia="zh-CN"/>
        </w:rPr>
        <w:t xml:space="preserve"> </w:t>
      </w:r>
      <w:r>
        <w:t xml:space="preserve">Fascia Board                                                         </w:t>
      </w:r>
      <w:r w:rsidR="00DF7719">
        <w:rPr>
          <w:rFonts w:hint="eastAsia"/>
          <w:lang w:eastAsia="zh-CN"/>
        </w:rPr>
        <w:t xml:space="preserve"> </w:t>
      </w:r>
      <w:r w:rsidR="00EE46D2">
        <w:rPr>
          <w:rFonts w:hint="eastAsia"/>
          <w:lang w:eastAsia="zh-CN"/>
        </w:rPr>
        <w:t xml:space="preserve">     </w:t>
      </w:r>
      <w:r w:rsidR="00DF7719">
        <w:rPr>
          <w:rFonts w:hint="eastAsia"/>
          <w:lang w:eastAsia="zh-CN"/>
        </w:rPr>
        <w:t>41</w:t>
      </w:r>
    </w:p>
    <w:p w:rsidR="00C349EB" w:rsidRDefault="00C349EB" w:rsidP="00C349EB">
      <w:pPr>
        <w:rPr>
          <w:lang w:eastAsia="zh-CN"/>
        </w:rPr>
      </w:pPr>
      <w:r>
        <w:t>Form 5:</w:t>
      </w:r>
      <w:r w:rsidR="00871C68">
        <w:rPr>
          <w:rFonts w:hint="eastAsia"/>
          <w:lang w:eastAsia="zh-CN"/>
        </w:rPr>
        <w:t xml:space="preserve">  </w:t>
      </w:r>
      <w:r>
        <w:t xml:space="preserve"> Visitor Invitation                                                        </w:t>
      </w:r>
      <w:r w:rsidR="00DF7719">
        <w:rPr>
          <w:rFonts w:hint="eastAsia"/>
          <w:lang w:eastAsia="zh-CN"/>
        </w:rPr>
        <w:t xml:space="preserve"> </w:t>
      </w:r>
      <w:r w:rsidR="00EE46D2">
        <w:rPr>
          <w:rFonts w:hint="eastAsia"/>
          <w:lang w:eastAsia="zh-CN"/>
        </w:rPr>
        <w:t xml:space="preserve">    </w:t>
      </w:r>
      <w:r w:rsidR="00DF7719">
        <w:rPr>
          <w:rFonts w:hint="eastAsia"/>
          <w:lang w:eastAsia="zh-CN"/>
        </w:rPr>
        <w:t>42</w:t>
      </w:r>
    </w:p>
    <w:p w:rsidR="00C349EB" w:rsidRDefault="00C349EB" w:rsidP="00C349EB">
      <w:pPr>
        <w:rPr>
          <w:lang w:eastAsia="zh-CN"/>
        </w:rPr>
      </w:pPr>
      <w:r>
        <w:t>Form 6</w:t>
      </w:r>
      <w:r>
        <w:rPr>
          <w:rFonts w:hint="eastAsia"/>
        </w:rPr>
        <w:t>:</w:t>
      </w:r>
      <w:r>
        <w:t xml:space="preserve"> </w:t>
      </w:r>
      <w:r w:rsidR="00871C68">
        <w:rPr>
          <w:rFonts w:hint="eastAsia"/>
          <w:lang w:eastAsia="zh-CN"/>
        </w:rPr>
        <w:t xml:space="preserve">  </w:t>
      </w:r>
      <w:r>
        <w:t xml:space="preserve">Looking for Partners in China                                            </w:t>
      </w:r>
      <w:r w:rsidR="00EE46D2">
        <w:rPr>
          <w:rFonts w:hint="eastAsia"/>
          <w:lang w:eastAsia="zh-CN"/>
        </w:rPr>
        <w:t xml:space="preserve"> </w:t>
      </w:r>
      <w:r>
        <w:t xml:space="preserve">  </w:t>
      </w:r>
      <w:r w:rsidR="00871C68">
        <w:rPr>
          <w:rFonts w:hint="eastAsia"/>
          <w:lang w:eastAsia="zh-CN"/>
        </w:rPr>
        <w:t xml:space="preserve">  </w:t>
      </w:r>
      <w:r w:rsidR="00DF7719">
        <w:rPr>
          <w:rFonts w:hint="eastAsia"/>
          <w:lang w:eastAsia="zh-CN"/>
        </w:rPr>
        <w:t>43</w:t>
      </w:r>
    </w:p>
    <w:p w:rsidR="00C349EB" w:rsidRDefault="00C349EB" w:rsidP="00C349EB">
      <w:pPr>
        <w:rPr>
          <w:lang w:eastAsia="zh-CN"/>
        </w:rPr>
      </w:pPr>
      <w:r>
        <w:t>Form 7</w:t>
      </w:r>
      <w:r>
        <w:rPr>
          <w:rFonts w:hint="eastAsia"/>
        </w:rPr>
        <w:t>:</w:t>
      </w:r>
      <w:r w:rsidR="00871C68">
        <w:rPr>
          <w:rFonts w:hint="eastAsia"/>
          <w:lang w:eastAsia="zh-CN"/>
        </w:rPr>
        <w:t xml:space="preserve">  </w:t>
      </w:r>
      <w:r>
        <w:rPr>
          <w:rFonts w:hint="eastAsia"/>
        </w:rPr>
        <w:t xml:space="preserve"> Other </w:t>
      </w:r>
      <w:r>
        <w:t>Conference Service</w:t>
      </w:r>
      <w:r>
        <w:rPr>
          <w:rFonts w:hint="eastAsia"/>
        </w:rPr>
        <w:t>s</w:t>
      </w:r>
      <w:r>
        <w:t xml:space="preserve"> </w:t>
      </w:r>
      <w:r w:rsidR="00DF7719">
        <w:rPr>
          <w:rFonts w:hint="eastAsia"/>
          <w:lang w:eastAsia="zh-CN"/>
        </w:rPr>
        <w:t xml:space="preserve">                                               </w:t>
      </w:r>
      <w:r w:rsidR="00871C68">
        <w:rPr>
          <w:rFonts w:hint="eastAsia"/>
          <w:lang w:eastAsia="zh-CN"/>
        </w:rPr>
        <w:t xml:space="preserve">  </w:t>
      </w:r>
      <w:r w:rsidR="00DF7719">
        <w:rPr>
          <w:rFonts w:hint="eastAsia"/>
          <w:lang w:eastAsia="zh-CN"/>
        </w:rPr>
        <w:t>44</w:t>
      </w:r>
    </w:p>
    <w:p w:rsidR="00C349EB" w:rsidRDefault="00C349EB" w:rsidP="00C349EB">
      <w:pPr>
        <w:rPr>
          <w:lang w:eastAsia="zh-CN"/>
        </w:rPr>
      </w:pPr>
      <w:r>
        <w:t xml:space="preserve">Form 8: </w:t>
      </w:r>
      <w:r w:rsidR="00871C68">
        <w:rPr>
          <w:rFonts w:hint="eastAsia"/>
          <w:lang w:eastAsia="zh-CN"/>
        </w:rPr>
        <w:t xml:space="preserve">  </w:t>
      </w:r>
      <w:r>
        <w:t>Additional Furniture Pre</w:t>
      </w:r>
      <w:r>
        <w:rPr>
          <w:rFonts w:hint="eastAsia"/>
        </w:rPr>
        <w:t>-</w:t>
      </w:r>
      <w:r>
        <w:t xml:space="preserve">order                                           </w:t>
      </w:r>
      <w:r w:rsidR="00871C68">
        <w:rPr>
          <w:rFonts w:hint="eastAsia"/>
          <w:lang w:eastAsia="zh-CN"/>
        </w:rPr>
        <w:t xml:space="preserve">   </w:t>
      </w:r>
      <w:r w:rsidR="00DF7719">
        <w:rPr>
          <w:rFonts w:hint="eastAsia"/>
          <w:lang w:eastAsia="zh-CN"/>
        </w:rPr>
        <w:t>45-46</w:t>
      </w:r>
    </w:p>
    <w:p w:rsidR="00C349EB" w:rsidRDefault="00C349EB" w:rsidP="00C349EB">
      <w:pPr>
        <w:rPr>
          <w:lang w:eastAsia="zh-CN"/>
        </w:rPr>
      </w:pPr>
      <w:r>
        <w:t>Form 9</w:t>
      </w:r>
      <w:r>
        <w:rPr>
          <w:rFonts w:hint="eastAsia"/>
        </w:rPr>
        <w:t>:</w:t>
      </w:r>
      <w:r>
        <w:t xml:space="preserve"> </w:t>
      </w:r>
      <w:r w:rsidR="00871C68">
        <w:rPr>
          <w:rFonts w:hint="eastAsia"/>
          <w:lang w:eastAsia="zh-CN"/>
        </w:rPr>
        <w:t xml:space="preserve">  </w:t>
      </w:r>
      <w:r>
        <w:t>Transport Order</w:t>
      </w:r>
      <w:r>
        <w:rPr>
          <w:rFonts w:hint="eastAsia"/>
        </w:rPr>
        <w:t>/ Shipment</w:t>
      </w:r>
      <w:r>
        <w:t xml:space="preserve"> Pre</w:t>
      </w:r>
      <w:r>
        <w:rPr>
          <w:rFonts w:hint="eastAsia"/>
        </w:rPr>
        <w:t>-</w:t>
      </w:r>
      <w:r>
        <w:t xml:space="preserve">advice                                    </w:t>
      </w:r>
      <w:r w:rsidR="00871C68">
        <w:rPr>
          <w:rFonts w:hint="eastAsia"/>
          <w:lang w:eastAsia="zh-CN"/>
        </w:rPr>
        <w:t xml:space="preserve">    </w:t>
      </w:r>
      <w:r>
        <w:t xml:space="preserve"> 4</w:t>
      </w:r>
      <w:r w:rsidR="00DF7719">
        <w:rPr>
          <w:rFonts w:hint="eastAsia"/>
          <w:lang w:eastAsia="zh-CN"/>
        </w:rPr>
        <w:t>7</w:t>
      </w:r>
    </w:p>
    <w:p w:rsidR="00C349EB" w:rsidRDefault="00C349EB" w:rsidP="00C349EB">
      <w:pPr>
        <w:rPr>
          <w:lang w:eastAsia="zh-CN"/>
        </w:rPr>
      </w:pPr>
      <w:r>
        <w:t>Form 10</w:t>
      </w:r>
      <w:r>
        <w:rPr>
          <w:rFonts w:hint="eastAsia"/>
        </w:rPr>
        <w:t xml:space="preserve">: </w:t>
      </w:r>
      <w:r w:rsidR="00871C68">
        <w:rPr>
          <w:rFonts w:hint="eastAsia"/>
          <w:lang w:eastAsia="zh-CN"/>
        </w:rPr>
        <w:t xml:space="preserve"> </w:t>
      </w:r>
      <w:r>
        <w:t xml:space="preserve">Visa Invitation Letter                                                   </w:t>
      </w:r>
      <w:r w:rsidR="00DF7719">
        <w:rPr>
          <w:rFonts w:hint="eastAsia"/>
          <w:lang w:eastAsia="zh-CN"/>
        </w:rPr>
        <w:t xml:space="preserve"> </w:t>
      </w:r>
      <w:r w:rsidR="00871C68">
        <w:rPr>
          <w:rFonts w:hint="eastAsia"/>
          <w:lang w:eastAsia="zh-CN"/>
        </w:rPr>
        <w:t xml:space="preserve">    </w:t>
      </w:r>
      <w:r w:rsidR="00DF7719">
        <w:rPr>
          <w:rFonts w:hint="eastAsia"/>
          <w:lang w:eastAsia="zh-CN"/>
        </w:rPr>
        <w:t xml:space="preserve"> 48</w:t>
      </w:r>
    </w:p>
    <w:p w:rsidR="00C349EB" w:rsidRDefault="00C349EB" w:rsidP="00C349EB">
      <w:pPr>
        <w:rPr>
          <w:lang w:eastAsia="zh-CN"/>
        </w:rPr>
      </w:pPr>
      <w:r>
        <w:t>Form 11</w:t>
      </w:r>
      <w:r>
        <w:rPr>
          <w:rFonts w:hint="eastAsia"/>
        </w:rPr>
        <w:t xml:space="preserve">: </w:t>
      </w:r>
      <w:r w:rsidR="00871C68">
        <w:rPr>
          <w:rFonts w:hint="eastAsia"/>
          <w:lang w:eastAsia="zh-CN"/>
        </w:rPr>
        <w:t xml:space="preserve"> </w:t>
      </w:r>
      <w:r>
        <w:t>Special Exhibits</w:t>
      </w:r>
      <w:r>
        <w:rPr>
          <w:rFonts w:hint="eastAsia"/>
        </w:rPr>
        <w:t xml:space="preserve"> Application</w:t>
      </w:r>
      <w:r>
        <w:t xml:space="preserve">                                              </w:t>
      </w:r>
      <w:r w:rsidR="00871C68">
        <w:rPr>
          <w:rFonts w:hint="eastAsia"/>
          <w:lang w:eastAsia="zh-CN"/>
        </w:rPr>
        <w:t xml:space="preserve">    </w:t>
      </w:r>
      <w:r w:rsidR="00DF7719">
        <w:rPr>
          <w:rFonts w:hint="eastAsia"/>
          <w:lang w:eastAsia="zh-CN"/>
        </w:rPr>
        <w:t xml:space="preserve"> </w:t>
      </w:r>
      <w:r>
        <w:t>4</w:t>
      </w:r>
      <w:r w:rsidR="00DF7719">
        <w:rPr>
          <w:rFonts w:hint="eastAsia"/>
          <w:lang w:eastAsia="zh-CN"/>
        </w:rPr>
        <w:t>9</w:t>
      </w:r>
    </w:p>
    <w:p w:rsidR="00C349EB" w:rsidRDefault="00C349EB" w:rsidP="00C349EB"/>
    <w:p w:rsidR="00C349EB" w:rsidRPr="00871C68" w:rsidRDefault="00C349EB" w:rsidP="00C349EB">
      <w:pPr>
        <w:rPr>
          <w:u w:val="single"/>
          <w:lang w:eastAsia="zh-CN"/>
        </w:rPr>
      </w:pPr>
      <w:r w:rsidRPr="00871C68">
        <w:rPr>
          <w:u w:val="single"/>
        </w:rPr>
        <w:t>Section 3 – Raw Space Booth ConstructionFee and Charges</w:t>
      </w:r>
      <w:r w:rsidR="00871C68">
        <w:rPr>
          <w:rFonts w:hint="eastAsia"/>
          <w:u w:val="single"/>
          <w:lang w:eastAsia="zh-CN"/>
        </w:rPr>
        <w:t xml:space="preserve">                          </w:t>
      </w:r>
      <w:r w:rsidR="00871C68">
        <w:rPr>
          <w:rFonts w:hint="eastAsia"/>
          <w:lang w:eastAsia="zh-CN"/>
        </w:rPr>
        <w:t xml:space="preserve">  </w:t>
      </w:r>
      <w:r w:rsidR="00BF2C83" w:rsidRPr="00871C68">
        <w:rPr>
          <w:rFonts w:hint="eastAsia"/>
          <w:lang w:eastAsia="zh-CN"/>
        </w:rPr>
        <w:t>50-53</w:t>
      </w:r>
    </w:p>
    <w:p w:rsidR="00C349EB" w:rsidRDefault="00C349EB" w:rsidP="00DF7719">
      <w:pPr>
        <w:rPr>
          <w:lang w:eastAsia="zh-CN"/>
        </w:rPr>
      </w:pPr>
      <w:r>
        <w:t>Form 12</w:t>
      </w:r>
      <w:r w:rsidR="00BF2C83">
        <w:rPr>
          <w:rFonts w:hint="eastAsia"/>
          <w:lang w:eastAsia="zh-CN"/>
        </w:rPr>
        <w:t>#</w:t>
      </w:r>
      <w:r>
        <w:t xml:space="preserve">: Raw Space Application (Letter of Authorization)                             </w:t>
      </w:r>
      <w:r w:rsidR="00871C68">
        <w:rPr>
          <w:rFonts w:hint="eastAsia"/>
          <w:lang w:eastAsia="zh-CN"/>
        </w:rPr>
        <w:t xml:space="preserve">   </w:t>
      </w:r>
      <w:r w:rsidR="00BF2C83">
        <w:rPr>
          <w:rFonts w:hint="eastAsia"/>
          <w:lang w:eastAsia="zh-CN"/>
        </w:rPr>
        <w:t>54</w:t>
      </w:r>
    </w:p>
    <w:p w:rsidR="00BF2C83" w:rsidRDefault="00BF2C83" w:rsidP="00DF7719">
      <w:pPr>
        <w:rPr>
          <w:lang w:eastAsia="zh-CN"/>
        </w:rPr>
      </w:pPr>
      <w:r w:rsidRPr="00871C68">
        <w:rPr>
          <w:rFonts w:hint="eastAsia"/>
        </w:rPr>
        <w:t>F</w:t>
      </w:r>
      <w:r w:rsidRPr="00871C68">
        <w:t>orm 1</w:t>
      </w:r>
      <w:r w:rsidRPr="00871C68">
        <w:rPr>
          <w:rFonts w:hint="eastAsia"/>
          <w:lang w:eastAsia="zh-CN"/>
        </w:rPr>
        <w:t xml:space="preserve">3#: </w:t>
      </w:r>
      <w:r w:rsidRPr="00871C68">
        <w:t>Raw Space Application</w:t>
      </w:r>
      <w:r w:rsidRPr="00871C68">
        <w:rPr>
          <w:rFonts w:hint="eastAsia"/>
          <w:lang w:eastAsia="zh-CN"/>
        </w:rPr>
        <w:t xml:space="preserve"> (</w:t>
      </w:r>
      <w:r w:rsidRPr="00871C68">
        <w:rPr>
          <w:lang w:eastAsia="zh-CN"/>
        </w:rPr>
        <w:t>Construction</w:t>
      </w:r>
      <w:r w:rsidRPr="00871C68">
        <w:rPr>
          <w:rFonts w:hint="eastAsia"/>
          <w:lang w:eastAsia="zh-CN"/>
        </w:rPr>
        <w:t xml:space="preserve"> </w:t>
      </w:r>
      <w:r w:rsidRPr="00871C68">
        <w:t>Authorization</w:t>
      </w:r>
      <w:r w:rsidRPr="00871C68">
        <w:rPr>
          <w:rFonts w:hint="eastAsia"/>
          <w:lang w:eastAsia="zh-CN"/>
        </w:rPr>
        <w:t xml:space="preserve">)  </w:t>
      </w:r>
      <w:r>
        <w:rPr>
          <w:rFonts w:hint="eastAsia"/>
          <w:lang w:eastAsia="zh-CN"/>
        </w:rPr>
        <w:t xml:space="preserve">         </w:t>
      </w:r>
      <w:r w:rsidR="00871C68">
        <w:rPr>
          <w:rFonts w:hint="eastAsia"/>
          <w:lang w:eastAsia="zh-CN"/>
        </w:rPr>
        <w:t xml:space="preserve">   </w:t>
      </w:r>
      <w:r>
        <w:rPr>
          <w:rFonts w:hint="eastAsia"/>
          <w:lang w:eastAsia="zh-CN"/>
        </w:rPr>
        <w:t xml:space="preserve"> </w:t>
      </w:r>
      <w:r w:rsidR="00871C68">
        <w:rPr>
          <w:rFonts w:hint="eastAsia"/>
          <w:lang w:eastAsia="zh-CN"/>
        </w:rPr>
        <w:t xml:space="preserve">             </w:t>
      </w:r>
      <w:r>
        <w:rPr>
          <w:rFonts w:hint="eastAsia"/>
          <w:lang w:eastAsia="zh-CN"/>
        </w:rPr>
        <w:t>55</w:t>
      </w:r>
    </w:p>
    <w:p w:rsidR="00C349EB" w:rsidRDefault="00C349EB" w:rsidP="00C349EB">
      <w:pPr>
        <w:rPr>
          <w:lang w:eastAsia="zh-CN"/>
        </w:rPr>
      </w:pPr>
      <w:r>
        <w:rPr>
          <w:rFonts w:hint="eastAsia"/>
        </w:rPr>
        <w:t>F</w:t>
      </w:r>
      <w:r>
        <w:t>orm 14#:</w:t>
      </w:r>
      <w:r w:rsidR="00BF2C83">
        <w:rPr>
          <w:rFonts w:hint="eastAsia"/>
          <w:lang w:eastAsia="zh-CN"/>
        </w:rPr>
        <w:t xml:space="preserve"> </w:t>
      </w:r>
      <w:r>
        <w:t>Raw Space Application (Exhibitor Safety Responsibility Guarantee)</w:t>
      </w:r>
      <w:r w:rsidR="00DF7719">
        <w:rPr>
          <w:rFonts w:hint="eastAsia"/>
          <w:lang w:eastAsia="zh-CN"/>
        </w:rPr>
        <w:t xml:space="preserve">          </w:t>
      </w:r>
      <w:r w:rsidR="00871C68">
        <w:rPr>
          <w:rFonts w:hint="eastAsia"/>
          <w:lang w:eastAsia="zh-CN"/>
        </w:rPr>
        <w:t xml:space="preserve">   </w:t>
      </w:r>
      <w:r w:rsidR="00DF7719">
        <w:rPr>
          <w:rFonts w:hint="eastAsia"/>
          <w:lang w:eastAsia="zh-CN"/>
        </w:rPr>
        <w:t xml:space="preserve"> </w:t>
      </w:r>
      <w:r w:rsidR="00DF7719">
        <w:t>5</w:t>
      </w:r>
      <w:r w:rsidR="00DF7719">
        <w:rPr>
          <w:rFonts w:hint="eastAsia"/>
          <w:lang w:eastAsia="zh-CN"/>
        </w:rPr>
        <w:t>6</w:t>
      </w:r>
    </w:p>
    <w:p w:rsidR="00C349EB" w:rsidRDefault="00C349EB" w:rsidP="00C349EB">
      <w:pPr>
        <w:rPr>
          <w:lang w:eastAsia="zh-CN"/>
        </w:rPr>
      </w:pPr>
      <w:r>
        <w:rPr>
          <w:rFonts w:hint="eastAsia"/>
        </w:rPr>
        <w:t>F</w:t>
      </w:r>
      <w:r>
        <w:t>orm 15</w:t>
      </w:r>
      <w:r w:rsidR="00BF2C83">
        <w:rPr>
          <w:rFonts w:hint="eastAsia"/>
          <w:lang w:eastAsia="zh-CN"/>
        </w:rPr>
        <w:t>#</w:t>
      </w:r>
      <w:r>
        <w:t>:</w:t>
      </w:r>
      <w:r w:rsidR="00BF2C83">
        <w:rPr>
          <w:rFonts w:hint="eastAsia"/>
          <w:lang w:eastAsia="zh-CN"/>
        </w:rPr>
        <w:t xml:space="preserve"> </w:t>
      </w:r>
      <w:r>
        <w:t>Raw Space Application (Booth Construction Safety Responsibility Guarantee</w:t>
      </w:r>
      <w:r>
        <w:rPr>
          <w:rFonts w:hint="eastAsia"/>
        </w:rPr>
        <w:t>)</w:t>
      </w:r>
      <w:r>
        <w:t xml:space="preserve">  </w:t>
      </w:r>
      <w:r w:rsidR="00871C68">
        <w:rPr>
          <w:rFonts w:hint="eastAsia"/>
          <w:lang w:eastAsia="zh-CN"/>
        </w:rPr>
        <w:t xml:space="preserve"> </w:t>
      </w:r>
      <w:r>
        <w:t xml:space="preserve"> </w:t>
      </w:r>
      <w:r w:rsidR="00DF7719">
        <w:rPr>
          <w:rFonts w:hint="eastAsia"/>
          <w:lang w:eastAsia="zh-CN"/>
        </w:rPr>
        <w:t>57-58</w:t>
      </w:r>
    </w:p>
    <w:p w:rsidR="00C349EB" w:rsidRDefault="00C349EB" w:rsidP="00C349EB">
      <w:pPr>
        <w:rPr>
          <w:lang w:eastAsia="zh-CN"/>
        </w:rPr>
      </w:pPr>
      <w:r>
        <w:t>Form 16</w:t>
      </w:r>
      <w:r w:rsidR="00BF2C83">
        <w:rPr>
          <w:rFonts w:hint="eastAsia"/>
          <w:lang w:eastAsia="zh-CN"/>
        </w:rPr>
        <w:t>#</w:t>
      </w:r>
      <w:r>
        <w:t>: Raw Space Application (Standard Deposit Charges</w:t>
      </w:r>
      <w:r>
        <w:rPr>
          <w:rFonts w:hint="eastAsia"/>
        </w:rPr>
        <w:t>)</w:t>
      </w:r>
      <w:r w:rsidR="00DF7719">
        <w:rPr>
          <w:rFonts w:hint="eastAsia"/>
          <w:lang w:eastAsia="zh-CN"/>
        </w:rPr>
        <w:t xml:space="preserve">                        </w:t>
      </w:r>
      <w:r w:rsidR="00871C68">
        <w:rPr>
          <w:rFonts w:hint="eastAsia"/>
          <w:lang w:eastAsia="zh-CN"/>
        </w:rPr>
        <w:t xml:space="preserve">  </w:t>
      </w:r>
      <w:r w:rsidR="00DF7719">
        <w:rPr>
          <w:rFonts w:hint="eastAsia"/>
          <w:lang w:eastAsia="zh-CN"/>
        </w:rPr>
        <w:t xml:space="preserve"> 59-60</w:t>
      </w:r>
    </w:p>
    <w:p w:rsidR="00C349EB" w:rsidRDefault="00C349EB" w:rsidP="00C349EB">
      <w:pPr>
        <w:rPr>
          <w:lang w:eastAsia="zh-CN"/>
        </w:rPr>
      </w:pPr>
      <w:r>
        <w:t>Form 17</w:t>
      </w:r>
      <w:r w:rsidR="00BF2C83">
        <w:rPr>
          <w:rFonts w:hint="eastAsia"/>
          <w:lang w:eastAsia="zh-CN"/>
        </w:rPr>
        <w:t>#</w:t>
      </w:r>
      <w:r>
        <w:rPr>
          <w:rFonts w:hint="eastAsia"/>
        </w:rPr>
        <w:t xml:space="preserve">: </w:t>
      </w:r>
      <w:r>
        <w:t>Raw Space Application (Total Construction</w:t>
      </w:r>
      <w:r w:rsidR="00871C68">
        <w:rPr>
          <w:rFonts w:hint="eastAsia"/>
          <w:lang w:eastAsia="zh-CN"/>
        </w:rPr>
        <w:t xml:space="preserve"> </w:t>
      </w:r>
      <w:r>
        <w:t>Charge list</w:t>
      </w:r>
      <w:r>
        <w:rPr>
          <w:rFonts w:hint="eastAsia"/>
        </w:rPr>
        <w:t>)</w:t>
      </w:r>
      <w:r w:rsidR="00DF7719">
        <w:rPr>
          <w:rFonts w:hint="eastAsia"/>
          <w:lang w:eastAsia="zh-CN"/>
        </w:rPr>
        <w:t xml:space="preserve">                       </w:t>
      </w:r>
      <w:r w:rsidR="00871C68">
        <w:rPr>
          <w:rFonts w:hint="eastAsia"/>
          <w:lang w:eastAsia="zh-CN"/>
        </w:rPr>
        <w:t xml:space="preserve">   </w:t>
      </w:r>
      <w:r w:rsidR="00DF7719">
        <w:rPr>
          <w:rFonts w:hint="eastAsia"/>
          <w:lang w:eastAsia="zh-CN"/>
        </w:rPr>
        <w:t>61</w:t>
      </w:r>
    </w:p>
    <w:p w:rsidR="00C349EB" w:rsidRDefault="00C349EB" w:rsidP="00C349EB">
      <w:pPr>
        <w:rPr>
          <w:lang w:eastAsia="zh-CN"/>
        </w:rPr>
      </w:pPr>
    </w:p>
    <w:p w:rsidR="008D1F84" w:rsidRDefault="008D1F84" w:rsidP="00C349EB">
      <w:pPr>
        <w:rPr>
          <w:lang w:eastAsia="zh-CN"/>
        </w:rPr>
      </w:pPr>
    </w:p>
    <w:p w:rsidR="008D1F84" w:rsidRDefault="008D1F84" w:rsidP="00C349EB">
      <w:pPr>
        <w:rPr>
          <w:lang w:eastAsia="zh-CN"/>
        </w:rPr>
      </w:pPr>
    </w:p>
    <w:p w:rsidR="008D1F84" w:rsidRDefault="008D1F84" w:rsidP="00C349EB">
      <w:pPr>
        <w:rPr>
          <w:lang w:eastAsia="zh-CN"/>
        </w:rPr>
      </w:pPr>
    </w:p>
    <w:p w:rsidR="008D1F84" w:rsidRDefault="008D1F84" w:rsidP="00C349EB">
      <w:pPr>
        <w:rPr>
          <w:lang w:eastAsia="zh-CN"/>
        </w:rPr>
      </w:pPr>
    </w:p>
    <w:p w:rsidR="00C349EB" w:rsidRDefault="00C349EB" w:rsidP="00C349EB">
      <w:r>
        <w:t>Please note:</w:t>
      </w:r>
    </w:p>
    <w:p w:rsidR="00C349EB" w:rsidRDefault="00C349EB" w:rsidP="00C349EB">
      <w:pPr>
        <w:ind w:firstLineChars="300" w:firstLine="600"/>
      </w:pPr>
      <w:r>
        <w:t>For Standard Booth Application please fill in the form marked with “*”</w:t>
      </w:r>
    </w:p>
    <w:p w:rsidR="00C349EB" w:rsidRDefault="00C349EB" w:rsidP="00C349EB">
      <w:pPr>
        <w:ind w:firstLineChars="300" w:firstLine="600"/>
      </w:pPr>
      <w:r>
        <w:t>For Raw Space Booth Application please fill in the form marked with “#”.</w:t>
      </w:r>
    </w:p>
    <w:p w:rsidR="00C349EB" w:rsidRDefault="00C349EB" w:rsidP="00C349EB"/>
    <w:p w:rsidR="00C349EB" w:rsidRDefault="00C349EB" w:rsidP="00C349EB">
      <w:pPr>
        <w:rPr>
          <w:lang w:eastAsia="zh-CN"/>
        </w:rPr>
      </w:pPr>
    </w:p>
    <w:p w:rsidR="00757C57" w:rsidRDefault="00757C57" w:rsidP="00C349EB">
      <w:pPr>
        <w:rPr>
          <w:lang w:eastAsia="zh-CN"/>
        </w:rPr>
      </w:pPr>
    </w:p>
    <w:p w:rsidR="00757C57" w:rsidRDefault="00757C57" w:rsidP="00C349EB">
      <w:pPr>
        <w:rPr>
          <w:lang w:eastAsia="zh-CN"/>
        </w:rPr>
      </w:pPr>
    </w:p>
    <w:p w:rsidR="00757C57" w:rsidRDefault="00757C57" w:rsidP="00C349EB">
      <w:pPr>
        <w:rPr>
          <w:lang w:eastAsia="zh-CN"/>
        </w:rPr>
      </w:pPr>
    </w:p>
    <w:p w:rsidR="00757C57" w:rsidRDefault="00757C57" w:rsidP="00C349EB">
      <w:pPr>
        <w:rPr>
          <w:lang w:eastAsia="zh-CN"/>
        </w:rPr>
      </w:pPr>
    </w:p>
    <w:p w:rsidR="00C349EB" w:rsidRDefault="00C349EB" w:rsidP="00C349EB"/>
    <w:p w:rsidR="00C349EB" w:rsidRPr="00E760B8" w:rsidRDefault="00A52670" w:rsidP="00C349EB">
      <w:pPr>
        <w:rPr>
          <w:highlight w:val="yellow"/>
        </w:rPr>
      </w:pPr>
      <w:r w:rsidRPr="00A52670">
        <w:rPr>
          <w:noProof/>
          <w:snapToGrid/>
          <w:highlight w:val="yellow"/>
          <w:lang w:val="en-US" w:eastAsia="zh-CN"/>
        </w:rPr>
        <w:lastRenderedPageBreak/>
        <w:pict>
          <v:rect id="_x0000_s1298" style="position:absolute;margin-left:334.35pt;margin-top:-25.75pt;width:150.1pt;height:19.7pt;z-index:2518681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298">
              <w:txbxContent>
                <w:p w:rsidR="00F60807" w:rsidRPr="00D1242A" w:rsidRDefault="00F60807" w:rsidP="00272279">
                  <w:r>
                    <w:rPr>
                      <w:rFonts w:eastAsiaTheme="minorEastAsia" w:cs="Arial" w:hint="eastAsia"/>
                      <w:b/>
                      <w:bCs/>
                      <w:snapToGrid/>
                      <w:sz w:val="28"/>
                      <w:szCs w:val="28"/>
                      <w:lang w:val="en-US" w:eastAsia="zh-CN"/>
                    </w:rPr>
                    <w:t>Contact Information</w:t>
                  </w:r>
                  <w:r>
                    <w:rPr>
                      <w:rFonts w:hint="eastAsia"/>
                      <w:lang w:eastAsia="zh-CN"/>
                    </w:rPr>
                    <w:t xml:space="preserve">     </w:t>
                  </w:r>
                </w:p>
              </w:txbxContent>
            </v:textbox>
            <w10:wrap anchorx="margin"/>
          </v:rect>
        </w:pict>
      </w:r>
      <w:r w:rsidR="00C349EB" w:rsidRPr="00E760B8">
        <w:rPr>
          <w:highlight w:val="yellow"/>
        </w:rPr>
        <w:t>Organisers:</w:t>
      </w:r>
    </w:p>
    <w:p w:rsidR="00C349EB" w:rsidRPr="00E760B8" w:rsidRDefault="00C349EB" w:rsidP="00C349EB">
      <w:pPr>
        <w:rPr>
          <w:highlight w:val="yellow"/>
        </w:rPr>
      </w:pPr>
      <w:r w:rsidRPr="00E760B8">
        <w:rPr>
          <w:b/>
          <w:highlight w:val="yellow"/>
        </w:rPr>
        <w:t>Project Team</w:t>
      </w:r>
    </w:p>
    <w:p w:rsidR="00C062A3" w:rsidRPr="00E760B8" w:rsidRDefault="00C062A3" w:rsidP="00C062A3">
      <w:pPr>
        <w:rPr>
          <w:highlight w:val="yellow"/>
        </w:rPr>
      </w:pPr>
      <w:r w:rsidRPr="00E760B8">
        <w:rPr>
          <w:highlight w:val="yellow"/>
        </w:rPr>
        <w:t xml:space="preserve">China National </w:t>
      </w:r>
      <w:r w:rsidRPr="00E760B8">
        <w:rPr>
          <w:rFonts w:hint="eastAsia"/>
          <w:highlight w:val="yellow"/>
          <w:lang w:eastAsia="zh-CN"/>
        </w:rPr>
        <w:t>Machinery</w:t>
      </w:r>
      <w:r w:rsidRPr="00E760B8">
        <w:rPr>
          <w:highlight w:val="yellow"/>
        </w:rPr>
        <w:t xml:space="preserve"> Industr</w:t>
      </w:r>
      <w:r w:rsidRPr="00E760B8">
        <w:rPr>
          <w:rFonts w:hint="eastAsia"/>
          <w:highlight w:val="yellow"/>
        </w:rPr>
        <w:t xml:space="preserve">y </w:t>
      </w:r>
      <w:r w:rsidRPr="00E760B8">
        <w:rPr>
          <w:highlight w:val="yellow"/>
        </w:rPr>
        <w:t xml:space="preserve">International </w:t>
      </w:r>
      <w:r w:rsidRPr="00E760B8">
        <w:rPr>
          <w:rFonts w:hint="eastAsia"/>
          <w:highlight w:val="yellow"/>
          <w:lang w:eastAsia="zh-CN"/>
        </w:rPr>
        <w:t>Co.Ltd</w:t>
      </w:r>
    </w:p>
    <w:p w:rsidR="00C349EB" w:rsidRPr="00E760B8" w:rsidRDefault="00C349EB" w:rsidP="00C349EB">
      <w:pPr>
        <w:rPr>
          <w:highlight w:val="yellow"/>
        </w:rPr>
      </w:pPr>
      <w:r w:rsidRPr="00E760B8">
        <w:rPr>
          <w:highlight w:val="yellow"/>
        </w:rPr>
        <w:t>A Bldg No.3 Danling Street</w:t>
      </w:r>
      <w:r w:rsidRPr="00E760B8">
        <w:rPr>
          <w:rFonts w:hint="eastAsia"/>
          <w:highlight w:val="yellow"/>
        </w:rPr>
        <w:t>, Haidian</w:t>
      </w:r>
      <w:r w:rsidRPr="00E760B8">
        <w:rPr>
          <w:highlight w:val="yellow"/>
        </w:rPr>
        <w:t xml:space="preserve"> District, Beijing 100080</w:t>
      </w:r>
      <w:r w:rsidRPr="00E760B8">
        <w:rPr>
          <w:rFonts w:hint="eastAsia"/>
          <w:highlight w:val="yellow"/>
        </w:rPr>
        <w:t xml:space="preserve">, </w:t>
      </w:r>
      <w:r w:rsidRPr="00E760B8">
        <w:rPr>
          <w:highlight w:val="yellow"/>
        </w:rPr>
        <w:t>China</w:t>
      </w:r>
    </w:p>
    <w:p w:rsidR="00C349EB" w:rsidRPr="00E760B8" w:rsidRDefault="00C349EB" w:rsidP="00C349EB">
      <w:pPr>
        <w:widowControl/>
        <w:rPr>
          <w:highlight w:val="yellow"/>
        </w:rPr>
      </w:pPr>
      <w:r w:rsidRPr="00E760B8">
        <w:rPr>
          <w:highlight w:val="yellow"/>
        </w:rPr>
        <w:t xml:space="preserve">Mr. Cheng Yongshun </w:t>
      </w:r>
    </w:p>
    <w:p w:rsidR="00C349EB" w:rsidRPr="00E760B8" w:rsidRDefault="00C349EB" w:rsidP="00C349EB">
      <w:pPr>
        <w:widowControl/>
        <w:rPr>
          <w:highlight w:val="yellow"/>
        </w:rPr>
      </w:pPr>
      <w:r w:rsidRPr="00E760B8">
        <w:rPr>
          <w:highlight w:val="yellow"/>
        </w:rPr>
        <w:t xml:space="preserve">Mr. Gao Runfeng </w:t>
      </w:r>
    </w:p>
    <w:p w:rsidR="00C349EB" w:rsidRPr="00E760B8" w:rsidRDefault="00C349EB" w:rsidP="00C349EB">
      <w:pPr>
        <w:widowControl/>
        <w:rPr>
          <w:highlight w:val="yellow"/>
        </w:rPr>
      </w:pPr>
      <w:r w:rsidRPr="00E760B8">
        <w:rPr>
          <w:highlight w:val="yellow"/>
        </w:rPr>
        <w:t xml:space="preserve">Mr. Guo Jinwei  </w:t>
      </w:r>
    </w:p>
    <w:p w:rsidR="00C349EB" w:rsidRPr="00E760B8" w:rsidRDefault="00C349EB" w:rsidP="00C349EB">
      <w:pPr>
        <w:widowControl/>
        <w:rPr>
          <w:highlight w:val="yellow"/>
        </w:rPr>
      </w:pPr>
      <w:r w:rsidRPr="00E760B8">
        <w:rPr>
          <w:highlight w:val="yellow"/>
        </w:rPr>
        <w:t xml:space="preserve">Ms. Liu Yue </w:t>
      </w:r>
    </w:p>
    <w:p w:rsidR="00C349EB" w:rsidRPr="00E760B8" w:rsidRDefault="00C349EB" w:rsidP="00C349EB">
      <w:pPr>
        <w:widowControl/>
        <w:rPr>
          <w:highlight w:val="yellow"/>
        </w:rPr>
      </w:pPr>
      <w:r w:rsidRPr="00E760B8">
        <w:rPr>
          <w:highlight w:val="yellow"/>
        </w:rPr>
        <w:t xml:space="preserve">Ms. Hou Lili </w:t>
      </w:r>
    </w:p>
    <w:p w:rsidR="00C349EB" w:rsidRPr="00E760B8" w:rsidRDefault="00C349EB" w:rsidP="00C349EB">
      <w:pPr>
        <w:widowControl/>
        <w:rPr>
          <w:highlight w:val="yellow"/>
        </w:rPr>
      </w:pPr>
      <w:r w:rsidRPr="00E760B8">
        <w:rPr>
          <w:highlight w:val="yellow"/>
        </w:rPr>
        <w:t>Mr. Chen Lei</w:t>
      </w:r>
    </w:p>
    <w:p w:rsidR="00C349EB" w:rsidRPr="00E760B8" w:rsidRDefault="00C349EB" w:rsidP="00272279">
      <w:pPr>
        <w:widowControl/>
        <w:tabs>
          <w:tab w:val="left" w:pos="6602"/>
        </w:tabs>
        <w:rPr>
          <w:highlight w:val="yellow"/>
        </w:rPr>
      </w:pPr>
      <w:r w:rsidRPr="00E760B8">
        <w:rPr>
          <w:highlight w:val="yellow"/>
        </w:rPr>
        <w:t xml:space="preserve">Ms. Lin Cuiwei </w:t>
      </w:r>
      <w:r w:rsidR="00272279" w:rsidRPr="00E760B8">
        <w:rPr>
          <w:highlight w:val="yellow"/>
        </w:rPr>
        <w:tab/>
      </w:r>
    </w:p>
    <w:p w:rsidR="00C349EB" w:rsidRPr="00E760B8" w:rsidRDefault="00C349EB" w:rsidP="00C349EB">
      <w:pPr>
        <w:widowControl/>
        <w:rPr>
          <w:highlight w:val="yellow"/>
        </w:rPr>
      </w:pPr>
      <w:r w:rsidRPr="00E760B8">
        <w:rPr>
          <w:highlight w:val="yellow"/>
        </w:rPr>
        <w:t xml:space="preserve">Mr. Zhang Ming </w:t>
      </w:r>
    </w:p>
    <w:p w:rsidR="00C349EB" w:rsidRPr="00E760B8" w:rsidRDefault="00C349EB" w:rsidP="00C349EB">
      <w:pPr>
        <w:widowControl/>
        <w:rPr>
          <w:highlight w:val="yellow"/>
        </w:rPr>
      </w:pPr>
      <w:r w:rsidRPr="00E760B8">
        <w:rPr>
          <w:highlight w:val="yellow"/>
        </w:rPr>
        <w:t>Mr. Wei Wei</w:t>
      </w:r>
    </w:p>
    <w:p w:rsidR="00C349EB" w:rsidRPr="00E760B8" w:rsidRDefault="00C349EB" w:rsidP="00C349EB">
      <w:pPr>
        <w:widowControl/>
        <w:rPr>
          <w:highlight w:val="yellow"/>
        </w:rPr>
      </w:pPr>
      <w:r w:rsidRPr="00E760B8">
        <w:rPr>
          <w:highlight w:val="yellow"/>
        </w:rPr>
        <w:t>Ms. Liu Yichang</w:t>
      </w:r>
    </w:p>
    <w:p w:rsidR="00C349EB" w:rsidRPr="00E760B8" w:rsidRDefault="00C349EB" w:rsidP="00C349EB">
      <w:pPr>
        <w:widowControl/>
        <w:rPr>
          <w:highlight w:val="yellow"/>
        </w:rPr>
      </w:pPr>
      <w:r w:rsidRPr="00E760B8">
        <w:rPr>
          <w:highlight w:val="yellow"/>
        </w:rPr>
        <w:t xml:space="preserve">Ms. Li Xuening </w:t>
      </w:r>
    </w:p>
    <w:p w:rsidR="00C349EB" w:rsidRPr="00E760B8" w:rsidRDefault="00C349EB" w:rsidP="00C349EB">
      <w:pPr>
        <w:widowControl/>
        <w:rPr>
          <w:highlight w:val="yellow"/>
        </w:rPr>
      </w:pPr>
      <w:r w:rsidRPr="00E760B8">
        <w:rPr>
          <w:highlight w:val="yellow"/>
        </w:rPr>
        <w:t>Ms. Li Yubai</w:t>
      </w:r>
    </w:p>
    <w:p w:rsidR="00C349EB" w:rsidRPr="00E760B8" w:rsidRDefault="00C349EB" w:rsidP="00C349EB">
      <w:pPr>
        <w:widowControl/>
        <w:rPr>
          <w:highlight w:val="yellow"/>
        </w:rPr>
      </w:pPr>
      <w:r w:rsidRPr="00E760B8">
        <w:rPr>
          <w:highlight w:val="yellow"/>
        </w:rPr>
        <w:t>Ms. Chen Ge</w:t>
      </w:r>
    </w:p>
    <w:p w:rsidR="00C349EB" w:rsidRPr="00E760B8" w:rsidRDefault="00C349EB" w:rsidP="00C349EB">
      <w:pPr>
        <w:widowControl/>
        <w:rPr>
          <w:highlight w:val="yellow"/>
        </w:rPr>
      </w:pPr>
      <w:r w:rsidRPr="00E760B8">
        <w:rPr>
          <w:highlight w:val="yellow"/>
        </w:rPr>
        <w:t>Mr. Lou Jie</w:t>
      </w:r>
    </w:p>
    <w:p w:rsidR="00C349EB" w:rsidRPr="00E760B8" w:rsidRDefault="00C349EB" w:rsidP="00C349EB">
      <w:pPr>
        <w:widowControl/>
        <w:rPr>
          <w:highlight w:val="yellow"/>
        </w:rPr>
      </w:pPr>
      <w:r w:rsidRPr="00E760B8">
        <w:rPr>
          <w:highlight w:val="yellow"/>
        </w:rPr>
        <w:t xml:space="preserve">Ms. </w:t>
      </w:r>
      <w:r w:rsidRPr="00E760B8">
        <w:rPr>
          <w:rFonts w:hint="eastAsia"/>
          <w:highlight w:val="yellow"/>
        </w:rPr>
        <w:t>Ren Qianru</w:t>
      </w:r>
    </w:p>
    <w:p w:rsidR="00C349EB" w:rsidRPr="00E760B8" w:rsidRDefault="00C349EB" w:rsidP="00C349EB">
      <w:pPr>
        <w:widowControl/>
        <w:rPr>
          <w:highlight w:val="yellow"/>
        </w:rPr>
      </w:pPr>
      <w:r w:rsidRPr="00E760B8">
        <w:rPr>
          <w:highlight w:val="yellow"/>
        </w:rPr>
        <w:t xml:space="preserve">Ms. </w:t>
      </w:r>
      <w:r w:rsidRPr="00E760B8">
        <w:rPr>
          <w:rFonts w:hint="eastAsia"/>
          <w:highlight w:val="yellow"/>
        </w:rPr>
        <w:t>Yu Jiaxuan</w:t>
      </w:r>
    </w:p>
    <w:p w:rsidR="00C349EB" w:rsidRPr="00E760B8" w:rsidRDefault="00C349EB" w:rsidP="00C349EB">
      <w:pPr>
        <w:widowControl/>
        <w:rPr>
          <w:highlight w:val="yellow"/>
          <w:lang w:val="pt-PT" w:eastAsia="zh-CN"/>
        </w:rPr>
      </w:pPr>
      <w:r w:rsidRPr="00E760B8">
        <w:rPr>
          <w:highlight w:val="yellow"/>
          <w:lang w:val="pt-PT"/>
        </w:rPr>
        <w:t>Ms.</w:t>
      </w:r>
      <w:r w:rsidRPr="00E760B8">
        <w:rPr>
          <w:rFonts w:hint="eastAsia"/>
          <w:highlight w:val="yellow"/>
          <w:lang w:val="pt-PT"/>
        </w:rPr>
        <w:t xml:space="preserve"> Wu Wenhui</w:t>
      </w:r>
    </w:p>
    <w:p w:rsidR="00C062A3" w:rsidRPr="00E760B8" w:rsidRDefault="00C062A3" w:rsidP="00C349EB">
      <w:pPr>
        <w:widowControl/>
        <w:rPr>
          <w:highlight w:val="yellow"/>
          <w:lang w:val="pt-PT" w:eastAsia="zh-CN"/>
        </w:rPr>
      </w:pPr>
      <w:r w:rsidRPr="00E760B8">
        <w:rPr>
          <w:rFonts w:hint="eastAsia"/>
          <w:highlight w:val="yellow"/>
          <w:lang w:val="pt-PT" w:eastAsia="zh-CN"/>
        </w:rPr>
        <w:t>Mr. Zhang Tongjun</w:t>
      </w:r>
    </w:p>
    <w:p w:rsidR="00C062A3" w:rsidRPr="00E760B8" w:rsidRDefault="00C062A3" w:rsidP="00C349EB">
      <w:pPr>
        <w:widowControl/>
        <w:rPr>
          <w:highlight w:val="yellow"/>
          <w:lang w:val="pt-PT" w:eastAsia="zh-CN"/>
        </w:rPr>
      </w:pPr>
      <w:r w:rsidRPr="00E760B8">
        <w:rPr>
          <w:rFonts w:hint="eastAsia"/>
          <w:highlight w:val="yellow"/>
          <w:lang w:val="pt-PT" w:eastAsia="zh-CN"/>
        </w:rPr>
        <w:t>Mr. Zhou Shenjun</w:t>
      </w:r>
    </w:p>
    <w:p w:rsidR="00C349EB" w:rsidRPr="00E760B8" w:rsidRDefault="00C349EB" w:rsidP="00C349EB">
      <w:pPr>
        <w:tabs>
          <w:tab w:val="left" w:pos="1409"/>
        </w:tabs>
        <w:rPr>
          <w:highlight w:val="yellow"/>
          <w:lang w:val="pt-PT" w:eastAsia="zh-CN"/>
        </w:rPr>
      </w:pPr>
      <w:r w:rsidRPr="00E760B8">
        <w:rPr>
          <w:rFonts w:hint="eastAsia"/>
          <w:highlight w:val="yellow"/>
          <w:lang w:val="pt-PT"/>
        </w:rPr>
        <w:t>Tel: +86 10 8</w:t>
      </w:r>
      <w:r w:rsidRPr="00E760B8">
        <w:rPr>
          <w:highlight w:val="yellow"/>
          <w:lang w:val="pt-PT"/>
        </w:rPr>
        <w:t>260 6773</w:t>
      </w:r>
      <w:r w:rsidRPr="00E760B8">
        <w:rPr>
          <w:rFonts w:hint="eastAsia"/>
          <w:highlight w:val="yellow"/>
          <w:lang w:val="pt-PT"/>
        </w:rPr>
        <w:t>/6781/6772/</w:t>
      </w:r>
      <w:r w:rsidRPr="00E760B8">
        <w:rPr>
          <w:highlight w:val="yellow"/>
          <w:lang w:val="pt-PT"/>
        </w:rPr>
        <w:t>6780/6786/6979/6893/6843</w:t>
      </w:r>
      <w:r w:rsidR="000132BC" w:rsidRPr="00E760B8">
        <w:rPr>
          <w:rFonts w:hint="eastAsia"/>
          <w:highlight w:val="yellow"/>
          <w:lang w:val="pt-PT" w:eastAsia="zh-CN"/>
        </w:rPr>
        <w:t>/6672</w:t>
      </w:r>
    </w:p>
    <w:p w:rsidR="00C349EB" w:rsidRPr="00E760B8" w:rsidRDefault="00C83CC4" w:rsidP="00C349EB">
      <w:pPr>
        <w:tabs>
          <w:tab w:val="left" w:pos="1409"/>
        </w:tabs>
        <w:rPr>
          <w:highlight w:val="yellow"/>
          <w:lang w:val="pt-PT"/>
        </w:rPr>
      </w:pPr>
      <w:r w:rsidRPr="00E760B8">
        <w:rPr>
          <w:rFonts w:hint="eastAsia"/>
          <w:highlight w:val="yellow"/>
          <w:lang w:val="pt-PT" w:eastAsia="zh-CN"/>
        </w:rPr>
        <w:t xml:space="preserve">    </w:t>
      </w:r>
      <w:r w:rsidR="00C349EB" w:rsidRPr="00E760B8">
        <w:rPr>
          <w:rFonts w:hint="eastAsia"/>
          <w:highlight w:val="yellow"/>
          <w:lang w:val="pt-PT"/>
        </w:rPr>
        <w:t>+</w:t>
      </w:r>
      <w:r w:rsidR="00C349EB" w:rsidRPr="00E760B8">
        <w:rPr>
          <w:highlight w:val="yellow"/>
          <w:lang w:val="pt-PT"/>
        </w:rPr>
        <w:t>86 10 8255 9012</w:t>
      </w:r>
      <w:r w:rsidR="00C349EB" w:rsidRPr="00E760B8">
        <w:rPr>
          <w:rFonts w:hint="eastAsia"/>
          <w:highlight w:val="yellow"/>
          <w:lang w:val="pt-PT"/>
        </w:rPr>
        <w:t>/9044/9</w:t>
      </w:r>
      <w:r w:rsidR="00C349EB" w:rsidRPr="00E760B8">
        <w:rPr>
          <w:highlight w:val="yellow"/>
          <w:lang w:val="pt-PT"/>
        </w:rPr>
        <w:t>047</w:t>
      </w:r>
    </w:p>
    <w:p w:rsidR="00C349EB" w:rsidRPr="00E760B8" w:rsidRDefault="00C349EB" w:rsidP="00C349EB">
      <w:pPr>
        <w:tabs>
          <w:tab w:val="left" w:pos="1409"/>
        </w:tabs>
        <w:rPr>
          <w:highlight w:val="yellow"/>
          <w:lang w:val="pt-PT"/>
        </w:rPr>
      </w:pPr>
      <w:r w:rsidRPr="00E760B8">
        <w:rPr>
          <w:highlight w:val="yellow"/>
          <w:lang w:val="pt-PT"/>
        </w:rPr>
        <w:t>Fax</w:t>
      </w:r>
      <w:r w:rsidRPr="00E760B8">
        <w:rPr>
          <w:rFonts w:hint="eastAsia"/>
          <w:highlight w:val="yellow"/>
          <w:lang w:val="pt-PT"/>
        </w:rPr>
        <w:t>:+</w:t>
      </w:r>
      <w:r w:rsidRPr="00E760B8">
        <w:rPr>
          <w:highlight w:val="yellow"/>
          <w:lang w:val="pt-PT"/>
        </w:rPr>
        <w:t>86 10 8260 6789</w:t>
      </w:r>
    </w:p>
    <w:p w:rsidR="00C349EB" w:rsidRPr="0087311A" w:rsidRDefault="00C349EB" w:rsidP="00C349EB">
      <w:pPr>
        <w:tabs>
          <w:tab w:val="left" w:pos="1409"/>
        </w:tabs>
        <w:rPr>
          <w:lang w:val="pt-PT"/>
        </w:rPr>
      </w:pPr>
      <w:r w:rsidRPr="00E760B8">
        <w:rPr>
          <w:rFonts w:hint="eastAsia"/>
          <w:highlight w:val="yellow"/>
          <w:lang w:val="pt-PT"/>
        </w:rPr>
        <w:t>E-mail</w:t>
      </w:r>
      <w:r w:rsidRPr="00E760B8">
        <w:rPr>
          <w:rFonts w:hint="eastAsia"/>
          <w:highlight w:val="yellow"/>
          <w:lang w:val="pt-PT"/>
        </w:rPr>
        <w:t>：</w:t>
      </w:r>
      <w:r w:rsidR="00A155BE" w:rsidRPr="00E760B8">
        <w:rPr>
          <w:rFonts w:hint="eastAsia"/>
          <w:highlight w:val="yellow"/>
        </w:rPr>
        <w:t>aag</w:t>
      </w:r>
      <w:r w:rsidR="00A155BE" w:rsidRPr="00E760B8">
        <w:rPr>
          <w:highlight w:val="yellow"/>
        </w:rPr>
        <w:t>@</w:t>
      </w:r>
      <w:r w:rsidR="00A155BE" w:rsidRPr="00E760B8">
        <w:rPr>
          <w:rFonts w:hint="eastAsia"/>
          <w:highlight w:val="yellow"/>
          <w:lang w:eastAsia="zh-CN"/>
        </w:rPr>
        <w:t>sinomachint</w:t>
      </w:r>
      <w:r w:rsidR="00A155BE" w:rsidRPr="00E760B8">
        <w:rPr>
          <w:highlight w:val="yellow"/>
        </w:rPr>
        <w:t>.com.cn</w:t>
      </w:r>
    </w:p>
    <w:p w:rsidR="00C349EB" w:rsidRPr="008D1F84" w:rsidRDefault="00C349EB" w:rsidP="00C349EB">
      <w:pPr>
        <w:tabs>
          <w:tab w:val="left" w:pos="1409"/>
        </w:tabs>
        <w:rPr>
          <w:lang w:val="pt-PT"/>
        </w:rPr>
      </w:pPr>
    </w:p>
    <w:p w:rsidR="00C349EB" w:rsidRPr="0043686C" w:rsidRDefault="00C349EB" w:rsidP="00C349EB">
      <w:pPr>
        <w:tabs>
          <w:tab w:val="left" w:pos="1409"/>
        </w:tabs>
        <w:rPr>
          <w:b/>
          <w:lang w:val="pt-PT" w:eastAsia="zh-CN"/>
        </w:rPr>
      </w:pPr>
    </w:p>
    <w:p w:rsidR="00C349EB" w:rsidRPr="001A33AC" w:rsidRDefault="00C349EB" w:rsidP="00C349EB">
      <w:pPr>
        <w:tabs>
          <w:tab w:val="left" w:pos="1409"/>
        </w:tabs>
        <w:rPr>
          <w:b/>
          <w:lang w:val="pt-PT"/>
        </w:rPr>
      </w:pPr>
      <w:r w:rsidRPr="001A33AC">
        <w:rPr>
          <w:b/>
          <w:lang w:val="pt-PT"/>
        </w:rPr>
        <w:t>Official Contractor</w:t>
      </w:r>
    </w:p>
    <w:p w:rsidR="00C349EB" w:rsidRPr="00A2662A" w:rsidRDefault="00C349EB" w:rsidP="00C349EB">
      <w:pPr>
        <w:widowControl/>
      </w:pPr>
      <w:r w:rsidRPr="00A2662A">
        <w:t>Beijing Unite-Idea Advertising Co., Ltd.</w:t>
      </w:r>
    </w:p>
    <w:p w:rsidR="00C349EB" w:rsidRPr="00C83CC4" w:rsidRDefault="00C349EB" w:rsidP="00C349EB">
      <w:pPr>
        <w:widowControl/>
        <w:rPr>
          <w:highlight w:val="yellow"/>
          <w:lang w:eastAsia="zh-CN"/>
        </w:rPr>
      </w:pPr>
      <w:r w:rsidRPr="00C83CC4">
        <w:rPr>
          <w:highlight w:val="yellow"/>
        </w:rPr>
        <w:t>Mr</w:t>
      </w:r>
      <w:r w:rsidRPr="00C83CC4">
        <w:rPr>
          <w:rFonts w:hint="eastAsia"/>
          <w:highlight w:val="yellow"/>
        </w:rPr>
        <w:t xml:space="preserve">. </w:t>
      </w:r>
      <w:r w:rsidR="00C062A3" w:rsidRPr="00C83CC4">
        <w:rPr>
          <w:rFonts w:hint="eastAsia"/>
          <w:highlight w:val="yellow"/>
          <w:lang w:eastAsia="zh-CN"/>
        </w:rPr>
        <w:t xml:space="preserve">Su </w:t>
      </w:r>
      <w:r w:rsidR="00A2662A" w:rsidRPr="00C83CC4">
        <w:rPr>
          <w:rFonts w:hint="eastAsia"/>
          <w:highlight w:val="yellow"/>
          <w:lang w:eastAsia="zh-CN"/>
        </w:rPr>
        <w:t>M</w:t>
      </w:r>
      <w:r w:rsidR="00C062A3" w:rsidRPr="00C83CC4">
        <w:rPr>
          <w:rFonts w:hint="eastAsia"/>
          <w:highlight w:val="yellow"/>
          <w:lang w:eastAsia="zh-CN"/>
        </w:rPr>
        <w:t>ingze</w:t>
      </w:r>
    </w:p>
    <w:p w:rsidR="00C349EB" w:rsidRPr="00C83CC4" w:rsidRDefault="00C349EB" w:rsidP="00C349EB">
      <w:pPr>
        <w:widowControl/>
        <w:rPr>
          <w:highlight w:val="yellow"/>
          <w:lang w:eastAsia="zh-CN"/>
        </w:rPr>
      </w:pPr>
      <w:r w:rsidRPr="00C83CC4">
        <w:rPr>
          <w:highlight w:val="yellow"/>
        </w:rPr>
        <w:t>Mr</w:t>
      </w:r>
      <w:r w:rsidRPr="00C83CC4">
        <w:rPr>
          <w:rFonts w:hint="eastAsia"/>
          <w:highlight w:val="yellow"/>
        </w:rPr>
        <w:t xml:space="preserve">. </w:t>
      </w:r>
      <w:r w:rsidR="00C062A3" w:rsidRPr="00C83CC4">
        <w:rPr>
          <w:rFonts w:hint="eastAsia"/>
          <w:highlight w:val="yellow"/>
          <w:lang w:eastAsia="zh-CN"/>
        </w:rPr>
        <w:t xml:space="preserve">Ren </w:t>
      </w:r>
      <w:r w:rsidR="00757C57" w:rsidRPr="00C83CC4">
        <w:rPr>
          <w:rFonts w:hint="eastAsia"/>
          <w:highlight w:val="yellow"/>
          <w:lang w:eastAsia="zh-CN"/>
        </w:rPr>
        <w:t>Y</w:t>
      </w:r>
      <w:r w:rsidR="00C062A3" w:rsidRPr="00C83CC4">
        <w:rPr>
          <w:rFonts w:hint="eastAsia"/>
          <w:highlight w:val="yellow"/>
          <w:lang w:eastAsia="zh-CN"/>
        </w:rPr>
        <w:t>umeng</w:t>
      </w:r>
    </w:p>
    <w:p w:rsidR="00A2662A" w:rsidRPr="001A33AC" w:rsidRDefault="00A2662A" w:rsidP="00C349EB">
      <w:pPr>
        <w:widowControl/>
        <w:rPr>
          <w:lang w:eastAsia="zh-CN"/>
        </w:rPr>
      </w:pPr>
      <w:r w:rsidRPr="00C83CC4">
        <w:rPr>
          <w:rFonts w:hint="eastAsia"/>
          <w:highlight w:val="yellow"/>
          <w:lang w:eastAsia="zh-CN"/>
        </w:rPr>
        <w:t>Ms. Feng Rui</w:t>
      </w:r>
    </w:p>
    <w:p w:rsidR="00C83CC4" w:rsidRDefault="00C349EB" w:rsidP="00C349EB">
      <w:pPr>
        <w:widowControl/>
        <w:rPr>
          <w:lang w:eastAsia="zh-CN"/>
        </w:rPr>
      </w:pPr>
      <w:r w:rsidRPr="001A33AC">
        <w:t>Tel</w:t>
      </w:r>
      <w:r w:rsidRPr="001A33AC">
        <w:rPr>
          <w:rFonts w:hint="eastAsia"/>
        </w:rPr>
        <w:t>：</w:t>
      </w:r>
      <w:r w:rsidR="00C83CC4">
        <w:rPr>
          <w:rFonts w:hint="eastAsia"/>
          <w:lang w:eastAsia="zh-CN"/>
        </w:rPr>
        <w:t>+86 10 86476056</w:t>
      </w:r>
    </w:p>
    <w:p w:rsidR="00C349EB" w:rsidRPr="00C83CC4" w:rsidRDefault="00C83CC4" w:rsidP="00C349EB">
      <w:pPr>
        <w:widowControl/>
        <w:rPr>
          <w:lang w:eastAsia="zh-CN"/>
        </w:rPr>
      </w:pPr>
      <w:r>
        <w:rPr>
          <w:rFonts w:hint="eastAsia"/>
          <w:lang w:eastAsia="zh-CN"/>
        </w:rPr>
        <w:t xml:space="preserve">     </w:t>
      </w:r>
      <w:r w:rsidR="00C349EB" w:rsidRPr="00C83CC4">
        <w:rPr>
          <w:rFonts w:hint="eastAsia"/>
        </w:rPr>
        <w:t>+</w:t>
      </w:r>
      <w:r w:rsidR="00C349EB" w:rsidRPr="00C83CC4">
        <w:t xml:space="preserve">86 10 </w:t>
      </w:r>
      <w:r>
        <w:rPr>
          <w:rFonts w:hint="eastAsia"/>
          <w:lang w:eastAsia="zh-CN"/>
        </w:rPr>
        <w:t>82559002#6002</w:t>
      </w:r>
    </w:p>
    <w:p w:rsidR="00A2662A" w:rsidRPr="001A33AC" w:rsidRDefault="00A2662A" w:rsidP="00C349EB">
      <w:pPr>
        <w:widowControl/>
        <w:rPr>
          <w:lang w:eastAsia="zh-CN"/>
        </w:rPr>
      </w:pPr>
      <w:r>
        <w:rPr>
          <w:rFonts w:hint="eastAsia"/>
          <w:lang w:eastAsia="zh-CN"/>
        </w:rPr>
        <w:t xml:space="preserve">     +86 10 82559002#6003</w:t>
      </w:r>
    </w:p>
    <w:p w:rsidR="00C349EB" w:rsidRPr="001A33AC" w:rsidRDefault="00C349EB" w:rsidP="00C349EB">
      <w:pPr>
        <w:widowControl/>
      </w:pPr>
      <w:r w:rsidRPr="001A33AC">
        <w:t xml:space="preserve">Fax: </w:t>
      </w:r>
      <w:r w:rsidR="00D8394B">
        <w:rPr>
          <w:rFonts w:hint="eastAsia"/>
          <w:lang w:eastAsia="zh-CN"/>
        </w:rPr>
        <w:t xml:space="preserve"> </w:t>
      </w:r>
      <w:r w:rsidRPr="001A33AC">
        <w:t>+86 10 8260 6956</w:t>
      </w:r>
    </w:p>
    <w:p w:rsidR="00C349EB" w:rsidRDefault="00C349EB" w:rsidP="00C349EB">
      <w:pPr>
        <w:widowControl/>
      </w:pPr>
      <w:r w:rsidRPr="001A33AC">
        <w:t>E</w:t>
      </w:r>
      <w:r w:rsidRPr="001A33AC">
        <w:rPr>
          <w:rFonts w:hint="eastAsia"/>
        </w:rPr>
        <w:t>-</w:t>
      </w:r>
      <w:r w:rsidRPr="001A33AC">
        <w:t>mail</w:t>
      </w:r>
      <w:r w:rsidRPr="001A33AC">
        <w:rPr>
          <w:rFonts w:hint="eastAsia"/>
        </w:rPr>
        <w:t>：</w:t>
      </w:r>
      <w:hyperlink r:id="rId9" w:history="1">
        <w:r w:rsidRPr="001A33AC">
          <w:rPr>
            <w:rStyle w:val="aa"/>
            <w:rFonts w:hint="eastAsia"/>
          </w:rPr>
          <w:t>gjlc</w:t>
        </w:r>
        <w:r w:rsidRPr="001A33AC">
          <w:rPr>
            <w:rStyle w:val="aa"/>
          </w:rPr>
          <w:t>9001@163.com</w:t>
        </w:r>
      </w:hyperlink>
    </w:p>
    <w:p w:rsidR="00C349EB" w:rsidRDefault="00C349EB" w:rsidP="00C349EB">
      <w:pPr>
        <w:widowControl/>
      </w:pPr>
    </w:p>
    <w:p w:rsidR="00C349EB" w:rsidRDefault="00C349EB" w:rsidP="00C349EB">
      <w:pPr>
        <w:widowControl/>
      </w:pPr>
    </w:p>
    <w:p w:rsidR="00C349EB" w:rsidRPr="001A33AC" w:rsidRDefault="00C349EB" w:rsidP="00C349EB">
      <w:pPr>
        <w:tabs>
          <w:tab w:val="left" w:pos="1409"/>
        </w:tabs>
        <w:rPr>
          <w:b/>
        </w:rPr>
      </w:pPr>
      <w:r w:rsidRPr="001A33AC">
        <w:rPr>
          <w:b/>
        </w:rPr>
        <w:t xml:space="preserve">Official Forwarders </w:t>
      </w:r>
      <w:r w:rsidRPr="001A33AC">
        <w:rPr>
          <w:rFonts w:hint="eastAsia"/>
          <w:b/>
        </w:rPr>
        <w:t>(</w:t>
      </w:r>
      <w:r w:rsidRPr="001A33AC">
        <w:rPr>
          <w:b/>
        </w:rPr>
        <w:t>Domestic</w:t>
      </w:r>
      <w:r w:rsidRPr="001A33AC">
        <w:rPr>
          <w:rFonts w:hint="eastAsia"/>
          <w:b/>
        </w:rPr>
        <w:t>)</w:t>
      </w:r>
    </w:p>
    <w:p w:rsidR="00C349EB" w:rsidRPr="001A33AC" w:rsidRDefault="00C349EB" w:rsidP="00C349EB">
      <w:pPr>
        <w:widowControl/>
        <w:rPr>
          <w:b/>
          <w:i/>
          <w:u w:val="single"/>
          <w:lang w:eastAsia="zh-CN"/>
        </w:rPr>
      </w:pPr>
      <w:r w:rsidRPr="001A33AC">
        <w:rPr>
          <w:rFonts w:hint="eastAsia"/>
          <w:b/>
          <w:i/>
          <w:u w:val="single"/>
        </w:rPr>
        <w:t xml:space="preserve">HALL </w:t>
      </w:r>
      <w:r w:rsidRPr="001A33AC">
        <w:rPr>
          <w:b/>
          <w:i/>
          <w:u w:val="single"/>
        </w:rPr>
        <w:t>1, 3, 5</w:t>
      </w:r>
      <w:r w:rsidR="00C062A3" w:rsidRPr="001A33AC">
        <w:rPr>
          <w:rFonts w:hint="eastAsia"/>
          <w:b/>
          <w:i/>
          <w:u w:val="single"/>
          <w:lang w:eastAsia="zh-CN"/>
        </w:rPr>
        <w:t>, B1</w:t>
      </w:r>
    </w:p>
    <w:p w:rsidR="00C349EB" w:rsidRPr="001A33AC" w:rsidRDefault="00C349EB" w:rsidP="00C349EB">
      <w:pPr>
        <w:tabs>
          <w:tab w:val="left" w:pos="1409"/>
        </w:tabs>
        <w:rPr>
          <w:b/>
        </w:rPr>
      </w:pPr>
      <w:r w:rsidRPr="001A33AC">
        <w:rPr>
          <w:b/>
        </w:rPr>
        <w:t>Guangzhou JES Exhibition Services Ltd.</w:t>
      </w:r>
    </w:p>
    <w:p w:rsidR="00C349EB" w:rsidRPr="001A33AC" w:rsidRDefault="00C349EB" w:rsidP="00C349EB">
      <w:r w:rsidRPr="001A33AC">
        <w:t>2005 Dong Jian B</w:t>
      </w:r>
      <w:r w:rsidR="008A7DD4" w:rsidRPr="001A33AC">
        <w:rPr>
          <w:rFonts w:hint="eastAsia"/>
          <w:lang w:eastAsia="zh-CN"/>
        </w:rPr>
        <w:t>ui</w:t>
      </w:r>
      <w:r w:rsidRPr="001A33AC">
        <w:t>ld</w:t>
      </w:r>
      <w:r w:rsidR="008A7DD4" w:rsidRPr="001A33AC">
        <w:rPr>
          <w:rFonts w:hint="eastAsia"/>
          <w:lang w:eastAsia="zh-CN"/>
        </w:rPr>
        <w:t>in</w:t>
      </w:r>
      <w:r w:rsidR="008A7DD4" w:rsidRPr="001A33AC">
        <w:t>g</w:t>
      </w:r>
      <w:r w:rsidRPr="001A33AC">
        <w:t xml:space="preserve">, West Tower, </w:t>
      </w:r>
    </w:p>
    <w:p w:rsidR="00C349EB" w:rsidRPr="001A33AC" w:rsidRDefault="00C349EB" w:rsidP="00C349EB">
      <w:r w:rsidRPr="001A33AC">
        <w:t>No. 501 Dong Feng Zhong Road,</w:t>
      </w:r>
    </w:p>
    <w:p w:rsidR="00C349EB" w:rsidRPr="001A33AC" w:rsidRDefault="00C349EB" w:rsidP="00C349EB">
      <w:r w:rsidRPr="001A33AC">
        <w:t>Guangzhou 510045, China</w:t>
      </w:r>
    </w:p>
    <w:p w:rsidR="00C349EB" w:rsidRPr="001A33AC" w:rsidRDefault="00C349EB" w:rsidP="00C349EB">
      <w:pPr>
        <w:rPr>
          <w:lang w:eastAsia="zh-CN"/>
        </w:rPr>
      </w:pPr>
      <w:r w:rsidRPr="001A33AC">
        <w:rPr>
          <w:rFonts w:hint="eastAsia"/>
        </w:rPr>
        <w:t>Tel:</w:t>
      </w:r>
      <w:r w:rsidR="008A7DD4" w:rsidRPr="001A33AC">
        <w:rPr>
          <w:rFonts w:hint="eastAsia"/>
          <w:lang w:eastAsia="zh-CN"/>
        </w:rPr>
        <w:t xml:space="preserve"> +86 </w:t>
      </w:r>
      <w:r w:rsidR="00C062A3" w:rsidRPr="001A33AC">
        <w:rPr>
          <w:rFonts w:hint="eastAsia"/>
          <w:lang w:eastAsia="zh-CN"/>
        </w:rPr>
        <w:t>135 7025 1573</w:t>
      </w:r>
    </w:p>
    <w:p w:rsidR="00C349EB" w:rsidRPr="001A33AC" w:rsidRDefault="00C349EB" w:rsidP="00C349EB">
      <w:r w:rsidRPr="001A33AC">
        <w:t>Fax: +86 20 8355 3765</w:t>
      </w:r>
    </w:p>
    <w:p w:rsidR="00C349EB" w:rsidRPr="001A33AC" w:rsidRDefault="00C349EB" w:rsidP="00C349EB">
      <w:r w:rsidRPr="001A33AC">
        <w:t>E-mail:</w:t>
      </w:r>
      <w:r w:rsidRPr="001A33AC">
        <w:rPr>
          <w:u w:val="single"/>
        </w:rPr>
        <w:t xml:space="preserve"> </w:t>
      </w:r>
      <w:hyperlink r:id="rId10" w:history="1">
        <w:r w:rsidR="00C062A3" w:rsidRPr="001A33AC">
          <w:rPr>
            <w:rStyle w:val="aa"/>
            <w:rFonts w:hint="eastAsia"/>
            <w:color w:val="auto"/>
            <w:lang w:eastAsia="zh-CN"/>
          </w:rPr>
          <w:t>wangxiao</w:t>
        </w:r>
        <w:r w:rsidR="00C062A3" w:rsidRPr="001A33AC">
          <w:rPr>
            <w:rStyle w:val="aa"/>
            <w:color w:val="auto"/>
          </w:rPr>
          <w:t>@jes.com.hk</w:t>
        </w:r>
      </w:hyperlink>
    </w:p>
    <w:p w:rsidR="00C349EB" w:rsidRPr="001A33AC" w:rsidRDefault="00C349EB" w:rsidP="00C349EB">
      <w:pPr>
        <w:rPr>
          <w:lang w:eastAsia="zh-CN"/>
        </w:rPr>
      </w:pPr>
      <w:r w:rsidRPr="001A33AC">
        <w:t xml:space="preserve">Contact: Ms. </w:t>
      </w:r>
      <w:r w:rsidR="00C062A3" w:rsidRPr="001A33AC">
        <w:rPr>
          <w:rFonts w:hint="eastAsia"/>
          <w:lang w:eastAsia="zh-CN"/>
        </w:rPr>
        <w:t>Wang Xiao</w:t>
      </w:r>
    </w:p>
    <w:p w:rsidR="00C349EB" w:rsidRPr="001A33AC" w:rsidRDefault="00C349EB" w:rsidP="00C349EB"/>
    <w:p w:rsidR="00C349EB" w:rsidRPr="001A33AC" w:rsidRDefault="00C349EB" w:rsidP="00C349EB">
      <w:pPr>
        <w:widowControl/>
        <w:rPr>
          <w:b/>
          <w:i/>
          <w:u w:val="single"/>
        </w:rPr>
      </w:pPr>
      <w:r w:rsidRPr="001A33AC">
        <w:rPr>
          <w:rFonts w:hint="eastAsia"/>
          <w:b/>
          <w:i/>
          <w:u w:val="single"/>
        </w:rPr>
        <w:t xml:space="preserve">HALL </w:t>
      </w:r>
      <w:r w:rsidRPr="001A33AC">
        <w:rPr>
          <w:b/>
          <w:i/>
          <w:u w:val="single"/>
        </w:rPr>
        <w:t>2, 4, 6</w:t>
      </w:r>
    </w:p>
    <w:p w:rsidR="00C349EB" w:rsidRPr="001A33AC" w:rsidRDefault="00C349EB" w:rsidP="00C349EB">
      <w:pPr>
        <w:widowControl/>
        <w:rPr>
          <w:b/>
        </w:rPr>
      </w:pPr>
      <w:r w:rsidRPr="001A33AC">
        <w:rPr>
          <w:b/>
        </w:rPr>
        <w:t>BALtrans Exhibition &amp; Removal Ltd. (Guangzhou)</w:t>
      </w:r>
    </w:p>
    <w:p w:rsidR="00C349EB" w:rsidRPr="001A33AC" w:rsidRDefault="00C349EB" w:rsidP="00C349EB">
      <w:pPr>
        <w:widowControl/>
      </w:pPr>
      <w:r w:rsidRPr="001A33AC">
        <w:t>Room 2401 &amp; 2414, 24/F., Yi An Plaza</w:t>
      </w:r>
    </w:p>
    <w:p w:rsidR="00C349EB" w:rsidRPr="001A33AC" w:rsidRDefault="00C349EB" w:rsidP="00C349EB">
      <w:pPr>
        <w:widowControl/>
      </w:pPr>
      <w:r w:rsidRPr="001A33AC">
        <w:t xml:space="preserve">No. 33 Jian She 6th Road, Yue Xiu District </w:t>
      </w:r>
    </w:p>
    <w:p w:rsidR="00C349EB" w:rsidRPr="0087311A" w:rsidRDefault="00C349EB" w:rsidP="00C349EB">
      <w:pPr>
        <w:widowControl/>
        <w:rPr>
          <w:lang w:val="pt-PT"/>
        </w:rPr>
      </w:pPr>
      <w:r w:rsidRPr="001A33AC">
        <w:rPr>
          <w:lang w:val="pt-PT"/>
        </w:rPr>
        <w:t>Guangzhou 510060, China.</w:t>
      </w:r>
    </w:p>
    <w:p w:rsidR="00C349EB" w:rsidRPr="0087311A" w:rsidRDefault="00C349EB" w:rsidP="00C349EB">
      <w:pPr>
        <w:widowControl/>
        <w:rPr>
          <w:lang w:val="pt-PT" w:eastAsia="zh-CN"/>
        </w:rPr>
      </w:pPr>
      <w:r w:rsidRPr="0087311A">
        <w:rPr>
          <w:lang w:val="pt-PT"/>
        </w:rPr>
        <w:t xml:space="preserve">Tel: </w:t>
      </w:r>
      <w:r w:rsidRPr="0087311A">
        <w:rPr>
          <w:rFonts w:hint="eastAsia"/>
          <w:lang w:val="pt-PT"/>
        </w:rPr>
        <w:t>+</w:t>
      </w:r>
      <w:r w:rsidRPr="0087311A">
        <w:rPr>
          <w:lang w:val="pt-PT"/>
        </w:rPr>
        <w:t xml:space="preserve">86 20 </w:t>
      </w:r>
      <w:r w:rsidR="00D61543">
        <w:rPr>
          <w:rFonts w:hint="eastAsia"/>
          <w:lang w:val="pt-PT" w:eastAsia="zh-CN"/>
        </w:rPr>
        <w:t>3768</w:t>
      </w:r>
      <w:r w:rsidRPr="0087311A">
        <w:rPr>
          <w:lang w:val="pt-PT"/>
        </w:rPr>
        <w:t xml:space="preserve"> </w:t>
      </w:r>
      <w:r w:rsidR="00D61543">
        <w:rPr>
          <w:rFonts w:hint="eastAsia"/>
          <w:lang w:val="pt-PT" w:eastAsia="zh-CN"/>
        </w:rPr>
        <w:t>1413</w:t>
      </w:r>
    </w:p>
    <w:p w:rsidR="00C349EB" w:rsidRPr="0087311A" w:rsidRDefault="00C349EB" w:rsidP="00C349EB">
      <w:pPr>
        <w:widowControl/>
        <w:rPr>
          <w:lang w:val="pt-PT" w:eastAsia="zh-CN"/>
        </w:rPr>
      </w:pPr>
      <w:r w:rsidRPr="0087311A">
        <w:rPr>
          <w:lang w:val="pt-PT"/>
        </w:rPr>
        <w:t>Fax:+86 20</w:t>
      </w:r>
      <w:r w:rsidR="00D61543">
        <w:rPr>
          <w:rFonts w:hint="eastAsia"/>
          <w:lang w:val="pt-PT" w:eastAsia="zh-CN"/>
        </w:rPr>
        <w:t xml:space="preserve"> 3165</w:t>
      </w:r>
      <w:r w:rsidR="00D61543">
        <w:rPr>
          <w:lang w:val="pt-PT"/>
        </w:rPr>
        <w:t xml:space="preserve"> </w:t>
      </w:r>
      <w:r w:rsidR="00D61543">
        <w:rPr>
          <w:rFonts w:hint="eastAsia"/>
          <w:lang w:val="pt-PT" w:eastAsia="zh-CN"/>
        </w:rPr>
        <w:t>1491</w:t>
      </w:r>
    </w:p>
    <w:p w:rsidR="00C349EB" w:rsidRPr="0087311A" w:rsidRDefault="00A52670" w:rsidP="00C349EB">
      <w:pPr>
        <w:widowControl/>
        <w:rPr>
          <w:lang w:val="pt-PT"/>
        </w:rPr>
      </w:pPr>
      <w:r>
        <w:rPr>
          <w:noProof/>
          <w:snapToGrid/>
          <w:lang w:val="en-US" w:eastAsia="zh-CN"/>
        </w:rPr>
        <w:lastRenderedPageBreak/>
        <w:pict>
          <v:rect id="_x0000_s1297" style="position:absolute;margin-left:334.55pt;margin-top:-30.5pt;width:150.1pt;height:19pt;z-index:2518671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297">
              <w:txbxContent>
                <w:p w:rsidR="00F60807" w:rsidRPr="00D1242A" w:rsidRDefault="00F60807" w:rsidP="00272279">
                  <w:r>
                    <w:rPr>
                      <w:rFonts w:eastAsiaTheme="minorEastAsia" w:cs="Arial" w:hint="eastAsia"/>
                      <w:b/>
                      <w:bCs/>
                      <w:snapToGrid/>
                      <w:sz w:val="28"/>
                      <w:szCs w:val="28"/>
                      <w:lang w:val="en-US" w:eastAsia="zh-CN"/>
                    </w:rPr>
                    <w:t>Contact Information</w:t>
                  </w:r>
                </w:p>
              </w:txbxContent>
            </v:textbox>
            <w10:wrap anchorx="margin"/>
          </v:rect>
        </w:pict>
      </w:r>
      <w:r w:rsidR="00C349EB" w:rsidRPr="0087311A">
        <w:rPr>
          <w:lang w:val="pt-PT"/>
        </w:rPr>
        <w:t>E-ma</w:t>
      </w:r>
      <w:r w:rsidR="00C349EB" w:rsidRPr="008A7DD4">
        <w:rPr>
          <w:lang w:val="pt-PT"/>
        </w:rPr>
        <w:t>il</w:t>
      </w:r>
      <w:r w:rsidR="00C349EB" w:rsidRPr="008A7DD4">
        <w:rPr>
          <w:rFonts w:hint="eastAsia"/>
          <w:lang w:val="pt-PT"/>
        </w:rPr>
        <w:t xml:space="preserve">: </w:t>
      </w:r>
      <w:hyperlink r:id="rId11" w:history="1">
        <w:r w:rsidR="00D61543">
          <w:rPr>
            <w:rStyle w:val="aa"/>
            <w:rFonts w:hint="eastAsia"/>
            <w:color w:val="auto"/>
            <w:lang w:val="pt-PT" w:eastAsia="zh-CN"/>
          </w:rPr>
          <w:t>jay.lei</w:t>
        </w:r>
        <w:r w:rsidR="00C349EB" w:rsidRPr="008A7DD4">
          <w:rPr>
            <w:rStyle w:val="aa"/>
            <w:color w:val="auto"/>
            <w:lang w:val="pt-PT"/>
          </w:rPr>
          <w:t>@exhibition</w:t>
        </w:r>
        <w:r w:rsidR="00C349EB" w:rsidRPr="008A7DD4">
          <w:rPr>
            <w:rStyle w:val="aa"/>
            <w:rFonts w:hint="eastAsia"/>
            <w:color w:val="auto"/>
            <w:lang w:val="pt-PT"/>
          </w:rPr>
          <w:t>.baltrans.com</w:t>
        </w:r>
      </w:hyperlink>
    </w:p>
    <w:p w:rsidR="00C349EB" w:rsidRPr="0087311A" w:rsidRDefault="00C349EB" w:rsidP="00C349EB">
      <w:pPr>
        <w:widowControl/>
        <w:rPr>
          <w:lang w:val="pt-PT" w:eastAsia="zh-CN"/>
        </w:rPr>
      </w:pPr>
      <w:r w:rsidRPr="0087311A">
        <w:rPr>
          <w:lang w:val="pt-PT"/>
        </w:rPr>
        <w:t>Contact</w:t>
      </w:r>
      <w:r w:rsidRPr="0087311A">
        <w:rPr>
          <w:rFonts w:hint="eastAsia"/>
          <w:lang w:val="pt-PT"/>
        </w:rPr>
        <w:t>：</w:t>
      </w:r>
      <w:r w:rsidRPr="0087311A">
        <w:rPr>
          <w:rFonts w:hint="eastAsia"/>
          <w:lang w:val="pt-PT"/>
        </w:rPr>
        <w:t>M</w:t>
      </w:r>
      <w:r w:rsidR="00D61543">
        <w:rPr>
          <w:rFonts w:hint="eastAsia"/>
          <w:lang w:val="pt-PT" w:eastAsia="zh-CN"/>
        </w:rPr>
        <w:t>r.Lei Jinqiao</w:t>
      </w:r>
    </w:p>
    <w:p w:rsidR="00C349EB" w:rsidRPr="0087311A" w:rsidRDefault="00C349EB" w:rsidP="00C349EB">
      <w:pPr>
        <w:widowControl/>
        <w:rPr>
          <w:lang w:val="pt-PT"/>
        </w:rPr>
      </w:pPr>
    </w:p>
    <w:p w:rsidR="00C349EB" w:rsidRPr="001A33AC" w:rsidRDefault="00C349EB" w:rsidP="00C349EB">
      <w:pPr>
        <w:tabs>
          <w:tab w:val="left" w:pos="1409"/>
        </w:tabs>
        <w:rPr>
          <w:b/>
        </w:rPr>
      </w:pPr>
      <w:r w:rsidRPr="001A33AC">
        <w:rPr>
          <w:b/>
        </w:rPr>
        <w:t>Official Forwarders</w:t>
      </w:r>
      <w:r w:rsidR="001A33AC">
        <w:rPr>
          <w:rFonts w:hint="eastAsia"/>
          <w:b/>
          <w:lang w:eastAsia="zh-CN"/>
        </w:rPr>
        <w:t xml:space="preserve"> </w:t>
      </w:r>
      <w:r w:rsidRPr="001A33AC">
        <w:rPr>
          <w:b/>
        </w:rPr>
        <w:t xml:space="preserve"> </w:t>
      </w:r>
      <w:r w:rsidRPr="001A33AC">
        <w:rPr>
          <w:rFonts w:hint="eastAsia"/>
          <w:b/>
        </w:rPr>
        <w:t>(</w:t>
      </w:r>
      <w:r w:rsidRPr="001A33AC">
        <w:rPr>
          <w:b/>
        </w:rPr>
        <w:t>Overseas</w:t>
      </w:r>
      <w:r w:rsidRPr="001A33AC">
        <w:rPr>
          <w:rFonts w:hint="eastAsia"/>
          <w:b/>
        </w:rPr>
        <w:t>)</w:t>
      </w:r>
    </w:p>
    <w:p w:rsidR="001A33AC" w:rsidRPr="001A33AC" w:rsidRDefault="001A33AC" w:rsidP="001A33AC">
      <w:pPr>
        <w:tabs>
          <w:tab w:val="left" w:pos="1409"/>
        </w:tabs>
        <w:rPr>
          <w:b/>
        </w:rPr>
      </w:pPr>
      <w:r w:rsidRPr="001A33AC">
        <w:rPr>
          <w:b/>
        </w:rPr>
        <w:t>Guangzhou JES Exhibition Services Ltd.</w:t>
      </w:r>
    </w:p>
    <w:p w:rsidR="001A33AC" w:rsidRPr="001A33AC" w:rsidRDefault="001A33AC" w:rsidP="001A33AC">
      <w:r w:rsidRPr="001A33AC">
        <w:t>2005 Dong Jian B</w:t>
      </w:r>
      <w:r w:rsidRPr="001A33AC">
        <w:rPr>
          <w:rFonts w:hint="eastAsia"/>
          <w:lang w:eastAsia="zh-CN"/>
        </w:rPr>
        <w:t>ui</w:t>
      </w:r>
      <w:r w:rsidRPr="001A33AC">
        <w:t>ld</w:t>
      </w:r>
      <w:r w:rsidRPr="001A33AC">
        <w:rPr>
          <w:rFonts w:hint="eastAsia"/>
          <w:lang w:eastAsia="zh-CN"/>
        </w:rPr>
        <w:t>in</w:t>
      </w:r>
      <w:r w:rsidRPr="001A33AC">
        <w:t xml:space="preserve">g, West Tower, </w:t>
      </w:r>
    </w:p>
    <w:p w:rsidR="001A33AC" w:rsidRPr="001A33AC" w:rsidRDefault="001A33AC" w:rsidP="001A33AC">
      <w:r w:rsidRPr="001A33AC">
        <w:t>No. 501 Dong Feng Zhong Road,</w:t>
      </w:r>
    </w:p>
    <w:p w:rsidR="001A33AC" w:rsidRPr="001A33AC" w:rsidRDefault="001A33AC" w:rsidP="001A33AC">
      <w:r w:rsidRPr="001A33AC">
        <w:t>Guangzhou 510045, China</w:t>
      </w:r>
    </w:p>
    <w:p w:rsidR="001A33AC" w:rsidRPr="001A33AC" w:rsidRDefault="001A33AC" w:rsidP="001A33AC">
      <w:pPr>
        <w:rPr>
          <w:lang w:eastAsia="zh-CN"/>
        </w:rPr>
      </w:pPr>
      <w:r w:rsidRPr="001A33AC">
        <w:rPr>
          <w:rFonts w:hint="eastAsia"/>
        </w:rPr>
        <w:t>Tel:</w:t>
      </w:r>
      <w:r w:rsidRPr="001A33AC">
        <w:rPr>
          <w:rFonts w:hint="eastAsia"/>
          <w:lang w:eastAsia="zh-CN"/>
        </w:rPr>
        <w:t xml:space="preserve"> +86 </w:t>
      </w:r>
      <w:r>
        <w:rPr>
          <w:rFonts w:hint="eastAsia"/>
          <w:lang w:eastAsia="zh-CN"/>
        </w:rPr>
        <w:t>20 8355 9738</w:t>
      </w:r>
    </w:p>
    <w:p w:rsidR="001A33AC" w:rsidRPr="001A33AC" w:rsidRDefault="001A33AC" w:rsidP="001A33AC">
      <w:r w:rsidRPr="001A33AC">
        <w:t>Fax: +86 20 8355 3765</w:t>
      </w:r>
    </w:p>
    <w:p w:rsidR="001A33AC" w:rsidRPr="001A33AC" w:rsidRDefault="001A33AC" w:rsidP="001A33AC">
      <w:r w:rsidRPr="001A33AC">
        <w:t>E-mail:</w:t>
      </w:r>
      <w:r w:rsidRPr="001A33AC">
        <w:rPr>
          <w:u w:val="single"/>
        </w:rPr>
        <w:t xml:space="preserve"> </w:t>
      </w:r>
      <w:hyperlink r:id="rId12" w:history="1">
        <w:r>
          <w:rPr>
            <w:rStyle w:val="aa"/>
            <w:rFonts w:hint="eastAsia"/>
            <w:color w:val="auto"/>
            <w:lang w:eastAsia="zh-CN"/>
          </w:rPr>
          <w:t>tingting</w:t>
        </w:r>
        <w:r w:rsidRPr="001A33AC">
          <w:rPr>
            <w:rStyle w:val="aa"/>
            <w:color w:val="auto"/>
          </w:rPr>
          <w:t>@jes.com.hk</w:t>
        </w:r>
      </w:hyperlink>
    </w:p>
    <w:p w:rsidR="001A33AC" w:rsidRPr="001A33AC" w:rsidRDefault="001A33AC" w:rsidP="001A33AC">
      <w:pPr>
        <w:rPr>
          <w:lang w:eastAsia="zh-CN"/>
        </w:rPr>
      </w:pPr>
      <w:r w:rsidRPr="001A33AC">
        <w:rPr>
          <w:highlight w:val="yellow"/>
        </w:rPr>
        <w:t xml:space="preserve">Contact: Ms. </w:t>
      </w:r>
      <w:r w:rsidRPr="001A33AC">
        <w:rPr>
          <w:rFonts w:hint="eastAsia"/>
          <w:highlight w:val="yellow"/>
          <w:lang w:eastAsia="zh-CN"/>
        </w:rPr>
        <w:t>Lin Yu Ting</w:t>
      </w:r>
    </w:p>
    <w:p w:rsidR="00C349EB" w:rsidRDefault="00C349EB" w:rsidP="00C349EB"/>
    <w:p w:rsidR="00C349EB" w:rsidRDefault="00C349EB" w:rsidP="00C349EB">
      <w:pPr>
        <w:tabs>
          <w:tab w:val="left" w:pos="1409"/>
        </w:tabs>
        <w:rPr>
          <w:b/>
        </w:rPr>
      </w:pPr>
      <w:r>
        <w:rPr>
          <w:b/>
        </w:rPr>
        <w:t>Official Travel Agent</w:t>
      </w:r>
      <w:r w:rsidR="001A33AC">
        <w:rPr>
          <w:rFonts w:hint="eastAsia"/>
          <w:b/>
          <w:lang w:eastAsia="zh-CN"/>
        </w:rPr>
        <w:t xml:space="preserve"> </w:t>
      </w:r>
      <w:r w:rsidR="001A33AC" w:rsidRPr="001A33AC">
        <w:rPr>
          <w:rFonts w:hint="eastAsia"/>
          <w:b/>
        </w:rPr>
        <w:t>(</w:t>
      </w:r>
      <w:r w:rsidR="001A33AC" w:rsidRPr="001A33AC">
        <w:rPr>
          <w:b/>
        </w:rPr>
        <w:t>Overseas</w:t>
      </w:r>
      <w:r w:rsidR="001A33AC" w:rsidRPr="001A33AC">
        <w:rPr>
          <w:rFonts w:hint="eastAsia"/>
          <w:b/>
        </w:rPr>
        <w:t>)</w:t>
      </w:r>
    </w:p>
    <w:p w:rsidR="00C349EB" w:rsidRDefault="00C349EB" w:rsidP="00C349EB">
      <w:pPr>
        <w:tabs>
          <w:tab w:val="left" w:pos="1409"/>
        </w:tabs>
        <w:rPr>
          <w:color w:val="000000" w:themeColor="text1"/>
        </w:rPr>
      </w:pPr>
      <w:r w:rsidRPr="003A5DD6">
        <w:rPr>
          <w:b/>
        </w:rPr>
        <w:t>GZL International Conference and Exhibition Services Ltd.</w:t>
      </w:r>
    </w:p>
    <w:p w:rsidR="00C349EB" w:rsidRDefault="00C349EB" w:rsidP="00C349EB">
      <w:pPr>
        <w:tabs>
          <w:tab w:val="left" w:pos="1409"/>
        </w:tabs>
        <w:rPr>
          <w:b/>
        </w:rPr>
      </w:pPr>
      <w:r>
        <w:rPr>
          <w:rFonts w:hint="eastAsia"/>
          <w:color w:val="000000" w:themeColor="text1"/>
        </w:rPr>
        <w:t>7F,</w:t>
      </w:r>
      <w:r>
        <w:rPr>
          <w:color w:val="000000" w:themeColor="text1"/>
        </w:rPr>
        <w:t xml:space="preserve"> Unit 2</w:t>
      </w:r>
      <w:r>
        <w:rPr>
          <w:rFonts w:hint="eastAsia"/>
          <w:color w:val="000000" w:themeColor="text1"/>
        </w:rPr>
        <w:t xml:space="preserve">, </w:t>
      </w:r>
      <w:r>
        <w:rPr>
          <w:color w:val="000000" w:themeColor="text1"/>
        </w:rPr>
        <w:t>No</w:t>
      </w:r>
      <w:r>
        <w:rPr>
          <w:rFonts w:hint="eastAsia"/>
          <w:color w:val="000000" w:themeColor="text1"/>
        </w:rPr>
        <w:t xml:space="preserve">.1 </w:t>
      </w:r>
      <w:r>
        <w:rPr>
          <w:color w:val="000000" w:themeColor="text1"/>
        </w:rPr>
        <w:t>Lejia Road</w:t>
      </w:r>
      <w:r>
        <w:rPr>
          <w:rFonts w:hint="eastAsia"/>
          <w:color w:val="000000" w:themeColor="text1"/>
        </w:rPr>
        <w:t>, West</w:t>
      </w:r>
      <w:r>
        <w:rPr>
          <w:color w:val="000000" w:themeColor="text1"/>
        </w:rPr>
        <w:t xml:space="preserve"> Baiyun Airprort</w:t>
      </w:r>
      <w:r>
        <w:rPr>
          <w:rFonts w:hint="eastAsia"/>
          <w:color w:val="000000" w:themeColor="text1"/>
        </w:rPr>
        <w:t>, Guuangzhou</w:t>
      </w:r>
    </w:p>
    <w:p w:rsidR="00C349EB" w:rsidRDefault="00C349EB" w:rsidP="00C349EB">
      <w:pPr>
        <w:rPr>
          <w:color w:val="000000" w:themeColor="text1"/>
          <w:lang w:eastAsia="zh-CN"/>
        </w:rPr>
      </w:pPr>
      <w:r>
        <w:t>Tel</w:t>
      </w:r>
      <w:r>
        <w:rPr>
          <w:rFonts w:hint="eastAsia"/>
        </w:rPr>
        <w:t>：</w:t>
      </w:r>
      <w:r>
        <w:rPr>
          <w:rFonts w:hint="eastAsia"/>
          <w:color w:val="000000" w:themeColor="text1"/>
        </w:rPr>
        <w:t xml:space="preserve">+86 20 </w:t>
      </w:r>
      <w:r w:rsidRPr="00526CD9">
        <w:rPr>
          <w:rFonts w:hint="eastAsia"/>
          <w:color w:val="000000" w:themeColor="text1"/>
        </w:rPr>
        <w:t>3613</w:t>
      </w:r>
      <w:r w:rsidR="001A33AC">
        <w:rPr>
          <w:rFonts w:hint="eastAsia"/>
          <w:color w:val="000000" w:themeColor="text1"/>
          <w:lang w:eastAsia="zh-CN"/>
        </w:rPr>
        <w:t>3949</w:t>
      </w:r>
    </w:p>
    <w:p w:rsidR="001A33AC" w:rsidRPr="00A2662A" w:rsidRDefault="001A33AC" w:rsidP="00C349EB">
      <w:pPr>
        <w:rPr>
          <w:color w:val="000000" w:themeColor="text1"/>
          <w:u w:val="single"/>
          <w:lang w:eastAsia="zh-CN"/>
        </w:rPr>
      </w:pPr>
      <w:r w:rsidRPr="00A2662A">
        <w:rPr>
          <w:rFonts w:hint="eastAsia"/>
          <w:color w:val="000000" w:themeColor="text1"/>
          <w:lang w:eastAsia="zh-CN"/>
        </w:rPr>
        <w:t>E-mail:</w:t>
      </w:r>
      <w:r w:rsidRPr="00C83CC4">
        <w:rPr>
          <w:rFonts w:hint="eastAsia"/>
          <w:color w:val="000000" w:themeColor="text1"/>
          <w:lang w:eastAsia="zh-CN"/>
        </w:rPr>
        <w:t xml:space="preserve"> </w:t>
      </w:r>
      <w:r w:rsidRPr="00C83CC4">
        <w:rPr>
          <w:rFonts w:hint="eastAsia"/>
          <w:color w:val="000000" w:themeColor="text1"/>
          <w:u w:val="single"/>
          <w:lang w:eastAsia="zh-CN"/>
        </w:rPr>
        <w:t>939614713@qq.com</w:t>
      </w:r>
    </w:p>
    <w:p w:rsidR="001A33AC" w:rsidRDefault="001A33AC" w:rsidP="001A33AC">
      <w:pPr>
        <w:tabs>
          <w:tab w:val="left" w:pos="1409"/>
        </w:tabs>
        <w:rPr>
          <w:lang w:eastAsia="zh-CN"/>
        </w:rPr>
      </w:pPr>
      <w:r w:rsidRPr="00A2662A">
        <w:t>Contact</w:t>
      </w:r>
      <w:r w:rsidR="00C83CC4">
        <w:rPr>
          <w:rFonts w:hint="eastAsia"/>
          <w:lang w:eastAsia="zh-CN"/>
        </w:rPr>
        <w:t>:</w:t>
      </w:r>
      <w:r w:rsidRPr="00A2662A">
        <w:rPr>
          <w:rFonts w:hint="eastAsia"/>
        </w:rPr>
        <w:t xml:space="preserve"> M</w:t>
      </w:r>
      <w:r w:rsidRPr="00A2662A">
        <w:rPr>
          <w:rFonts w:hint="eastAsia"/>
          <w:lang w:eastAsia="zh-CN"/>
        </w:rPr>
        <w:t>s</w:t>
      </w:r>
      <w:r w:rsidRPr="00A2662A">
        <w:rPr>
          <w:rFonts w:hint="eastAsia"/>
        </w:rPr>
        <w:t xml:space="preserve">. </w:t>
      </w:r>
      <w:r w:rsidRPr="00A2662A">
        <w:rPr>
          <w:rFonts w:hint="eastAsia"/>
          <w:lang w:eastAsia="zh-CN"/>
        </w:rPr>
        <w:t>Alice Li</w:t>
      </w:r>
    </w:p>
    <w:p w:rsidR="00C349EB" w:rsidRDefault="00C349EB" w:rsidP="00C349EB">
      <w:pPr>
        <w:tabs>
          <w:tab w:val="left" w:pos="1409"/>
        </w:tabs>
        <w:rPr>
          <w:b/>
          <w:lang w:eastAsia="zh-CN"/>
        </w:rPr>
      </w:pPr>
    </w:p>
    <w:p w:rsidR="001A33AC" w:rsidRDefault="001A33AC" w:rsidP="00C349EB">
      <w:pPr>
        <w:tabs>
          <w:tab w:val="left" w:pos="1409"/>
        </w:tabs>
      </w:pPr>
    </w:p>
    <w:p w:rsidR="00C349EB" w:rsidRDefault="00C272E6" w:rsidP="00C349EB">
      <w:pPr>
        <w:tabs>
          <w:tab w:val="left" w:pos="1409"/>
        </w:tabs>
        <w:rPr>
          <w:b/>
        </w:rPr>
      </w:pPr>
      <w:r>
        <w:rPr>
          <w:rFonts w:hint="eastAsia"/>
          <w:b/>
          <w:lang w:eastAsia="zh-CN"/>
        </w:rPr>
        <w:t>Recommand</w:t>
      </w:r>
      <w:r w:rsidR="00C349EB" w:rsidRPr="00AA71FA">
        <w:rPr>
          <w:b/>
        </w:rPr>
        <w:t xml:space="preserve"> Hotel</w:t>
      </w:r>
      <w:r w:rsidR="00C349EB">
        <w:rPr>
          <w:b/>
        </w:rPr>
        <w:t xml:space="preserve"> Information</w:t>
      </w:r>
    </w:p>
    <w:p w:rsidR="00C349EB" w:rsidRDefault="00C349EB" w:rsidP="00C349EB">
      <w:pPr>
        <w:tabs>
          <w:tab w:val="left" w:pos="1409"/>
        </w:tabs>
        <w:rPr>
          <w:b/>
        </w:rPr>
      </w:pPr>
      <w:r>
        <w:rPr>
          <w:rFonts w:hint="eastAsia"/>
          <w:b/>
        </w:rPr>
        <w:t>Sp</w:t>
      </w:r>
      <w:r>
        <w:rPr>
          <w:b/>
        </w:rPr>
        <w:t>ecial rates have been negotiated for fair attendees.</w:t>
      </w:r>
    </w:p>
    <w:p w:rsidR="00C349EB" w:rsidRPr="00A1263F" w:rsidRDefault="00C349EB" w:rsidP="00C349EB">
      <w:pPr>
        <w:tabs>
          <w:tab w:val="left" w:pos="1409"/>
        </w:tabs>
        <w:rPr>
          <w:b/>
        </w:rPr>
      </w:pPr>
    </w:p>
    <w:p w:rsidR="00C349EB" w:rsidRDefault="00A52670" w:rsidP="00C349EB">
      <w:pPr>
        <w:tabs>
          <w:tab w:val="left" w:pos="1409"/>
        </w:tabs>
        <w:rPr>
          <w:b/>
        </w:rPr>
      </w:pPr>
      <w:r>
        <w:rPr>
          <w:b/>
        </w:rPr>
        <w:fldChar w:fldCharType="begin"/>
      </w:r>
      <w:r w:rsidR="00C349EB">
        <w:rPr>
          <w:rFonts w:hint="eastAsia"/>
          <w:b/>
        </w:rPr>
        <w:instrText>eq \o\ac(</w:instrText>
      </w:r>
      <w:r w:rsidR="00C349EB">
        <w:rPr>
          <w:rFonts w:hint="eastAsia"/>
          <w:b/>
        </w:rPr>
        <w:instrText>◇</w:instrText>
      </w:r>
      <w:r w:rsidR="00C349EB">
        <w:rPr>
          <w:rFonts w:hint="eastAsia"/>
          <w:b/>
        </w:rPr>
        <w:instrText>,</w:instrText>
      </w:r>
      <w:r w:rsidR="00C349EB" w:rsidRPr="00A1263F">
        <w:rPr>
          <w:rFonts w:ascii="宋体" w:hint="eastAsia"/>
          <w:b/>
          <w:position w:val="2"/>
          <w:sz w:val="10"/>
        </w:rPr>
        <w:instrText>一</w:instrText>
      </w:r>
      <w:r w:rsidR="00C349EB">
        <w:rPr>
          <w:rFonts w:hint="eastAsia"/>
          <w:b/>
        </w:rPr>
        <w:instrText>)</w:instrText>
      </w:r>
      <w:r>
        <w:rPr>
          <w:b/>
        </w:rPr>
        <w:fldChar w:fldCharType="end"/>
      </w:r>
      <w:r w:rsidR="00C349EB">
        <w:rPr>
          <w:b/>
        </w:rPr>
        <w:t>Langham PlaceGuangzhou (5 Star)</w:t>
      </w:r>
    </w:p>
    <w:p w:rsidR="00C349EB" w:rsidRDefault="00C349EB" w:rsidP="00C349EB">
      <w:pPr>
        <w:tabs>
          <w:tab w:val="left" w:pos="1409"/>
        </w:tabs>
        <w:rPr>
          <w:b/>
        </w:rPr>
      </w:pPr>
      <w:r>
        <w:rPr>
          <w:b/>
        </w:rPr>
        <w:t>No.638 Xingang Dong Road, Zhuhai District, Guangzhou</w:t>
      </w:r>
    </w:p>
    <w:p w:rsidR="00C349EB" w:rsidRDefault="00C349EB" w:rsidP="00C349EB">
      <w:pPr>
        <w:tabs>
          <w:tab w:val="left" w:pos="1409"/>
        </w:tabs>
        <w:rPr>
          <w:b/>
        </w:rPr>
      </w:pPr>
    </w:p>
    <w:p w:rsidR="00C349EB" w:rsidRDefault="00A52670" w:rsidP="00C349EB">
      <w:pPr>
        <w:tabs>
          <w:tab w:val="left" w:pos="1409"/>
        </w:tabs>
        <w:rPr>
          <w:b/>
        </w:rPr>
      </w:pPr>
      <w:r>
        <w:rPr>
          <w:b/>
        </w:rPr>
        <w:fldChar w:fldCharType="begin"/>
      </w:r>
      <w:r w:rsidR="00C349EB">
        <w:rPr>
          <w:rFonts w:hint="eastAsia"/>
          <w:b/>
        </w:rPr>
        <w:instrText>eq \o\ac(</w:instrText>
      </w:r>
      <w:r w:rsidR="00C349EB">
        <w:rPr>
          <w:rFonts w:hint="eastAsia"/>
          <w:b/>
        </w:rPr>
        <w:instrText>◇</w:instrText>
      </w:r>
      <w:r w:rsidR="00C349EB">
        <w:rPr>
          <w:rFonts w:hint="eastAsia"/>
          <w:b/>
        </w:rPr>
        <w:instrText>,</w:instrText>
      </w:r>
      <w:r w:rsidR="00C349EB" w:rsidRPr="00A1263F">
        <w:rPr>
          <w:rFonts w:ascii="宋体" w:hint="eastAsia"/>
          <w:b/>
          <w:position w:val="2"/>
          <w:sz w:val="10"/>
        </w:rPr>
        <w:instrText>一</w:instrText>
      </w:r>
      <w:r w:rsidR="00C349EB">
        <w:rPr>
          <w:rFonts w:hint="eastAsia"/>
          <w:b/>
        </w:rPr>
        <w:instrText>)</w:instrText>
      </w:r>
      <w:r>
        <w:rPr>
          <w:b/>
        </w:rPr>
        <w:fldChar w:fldCharType="end"/>
      </w:r>
      <w:r w:rsidR="00C349EB" w:rsidRPr="001508EA">
        <w:rPr>
          <w:b/>
        </w:rPr>
        <w:t>Vanburgh Hotel Guangzhou</w:t>
      </w:r>
      <w:r w:rsidR="00C349EB">
        <w:rPr>
          <w:b/>
        </w:rPr>
        <w:t>(5 Star)</w:t>
      </w:r>
    </w:p>
    <w:p w:rsidR="00C349EB" w:rsidRDefault="00C349EB" w:rsidP="00C349EB">
      <w:pPr>
        <w:tabs>
          <w:tab w:val="left" w:pos="1409"/>
        </w:tabs>
        <w:rPr>
          <w:b/>
        </w:rPr>
      </w:pPr>
      <w:r>
        <w:rPr>
          <w:rFonts w:hint="eastAsia"/>
          <w:b/>
        </w:rPr>
        <w:t>No.126 Huangpu</w:t>
      </w:r>
      <w:r>
        <w:rPr>
          <w:b/>
        </w:rPr>
        <w:t>dadao West, Tianhe District, Guangzhou</w:t>
      </w:r>
    </w:p>
    <w:p w:rsidR="00C349EB" w:rsidRDefault="00C349EB" w:rsidP="00C349EB">
      <w:pPr>
        <w:tabs>
          <w:tab w:val="left" w:pos="1409"/>
        </w:tabs>
        <w:rPr>
          <w:b/>
        </w:rPr>
      </w:pPr>
    </w:p>
    <w:p w:rsidR="00C349EB" w:rsidRDefault="00A52670" w:rsidP="00C349EB">
      <w:pPr>
        <w:tabs>
          <w:tab w:val="left" w:pos="1409"/>
        </w:tabs>
        <w:rPr>
          <w:b/>
        </w:rPr>
      </w:pPr>
      <w:r>
        <w:rPr>
          <w:b/>
        </w:rPr>
        <w:fldChar w:fldCharType="begin"/>
      </w:r>
      <w:r w:rsidR="00C349EB">
        <w:rPr>
          <w:rFonts w:hint="eastAsia"/>
          <w:b/>
        </w:rPr>
        <w:instrText>eq \o\ac(</w:instrText>
      </w:r>
      <w:r w:rsidR="00C349EB">
        <w:rPr>
          <w:rFonts w:hint="eastAsia"/>
          <w:b/>
        </w:rPr>
        <w:instrText>◇</w:instrText>
      </w:r>
      <w:r w:rsidR="00C349EB">
        <w:rPr>
          <w:rFonts w:hint="eastAsia"/>
          <w:b/>
        </w:rPr>
        <w:instrText>,</w:instrText>
      </w:r>
      <w:r w:rsidR="00C349EB" w:rsidRPr="003764F9">
        <w:rPr>
          <w:rFonts w:hint="eastAsia"/>
          <w:b/>
        </w:rPr>
        <w:instrText>一</w:instrText>
      </w:r>
      <w:r w:rsidR="00C349EB">
        <w:rPr>
          <w:rFonts w:hint="eastAsia"/>
          <w:b/>
        </w:rPr>
        <w:instrText>)</w:instrText>
      </w:r>
      <w:r>
        <w:rPr>
          <w:b/>
        </w:rPr>
        <w:fldChar w:fldCharType="end"/>
      </w:r>
      <w:r w:rsidR="00C349EB" w:rsidRPr="003764F9">
        <w:rPr>
          <w:b/>
        </w:rPr>
        <w:t>Hampton by Hilton Guangzhou Zhujiang New Town</w:t>
      </w:r>
      <w:r w:rsidR="00C349EB">
        <w:rPr>
          <w:b/>
        </w:rPr>
        <w:t xml:space="preserve">  (4 Star)</w:t>
      </w:r>
    </w:p>
    <w:p w:rsidR="00C349EB" w:rsidRDefault="00C349EB" w:rsidP="00C349EB">
      <w:pPr>
        <w:tabs>
          <w:tab w:val="left" w:pos="1409"/>
        </w:tabs>
        <w:rPr>
          <w:b/>
        </w:rPr>
      </w:pPr>
      <w:r>
        <w:rPr>
          <w:b/>
        </w:rPr>
        <w:t>No.495 Huangpudadao West, Tianhe Distritct, Guangzhou</w:t>
      </w:r>
    </w:p>
    <w:p w:rsidR="00C349EB" w:rsidRDefault="00C349EB" w:rsidP="00C349EB">
      <w:pPr>
        <w:tabs>
          <w:tab w:val="left" w:pos="1409"/>
        </w:tabs>
        <w:rPr>
          <w:b/>
        </w:rPr>
      </w:pPr>
    </w:p>
    <w:p w:rsidR="00C349EB" w:rsidRDefault="00A52670" w:rsidP="00C349EB">
      <w:pPr>
        <w:tabs>
          <w:tab w:val="left" w:pos="1409"/>
        </w:tabs>
        <w:rPr>
          <w:b/>
        </w:rPr>
      </w:pPr>
      <w:r>
        <w:rPr>
          <w:b/>
        </w:rPr>
        <w:fldChar w:fldCharType="begin"/>
      </w:r>
      <w:r w:rsidR="00C349EB">
        <w:rPr>
          <w:rFonts w:hint="eastAsia"/>
          <w:b/>
        </w:rPr>
        <w:instrText>eq \o\ac(</w:instrText>
      </w:r>
      <w:r w:rsidR="00C349EB">
        <w:rPr>
          <w:rFonts w:hint="eastAsia"/>
          <w:b/>
        </w:rPr>
        <w:instrText>◇</w:instrText>
      </w:r>
      <w:r w:rsidR="00C349EB">
        <w:rPr>
          <w:rFonts w:hint="eastAsia"/>
          <w:b/>
        </w:rPr>
        <w:instrText>,</w:instrText>
      </w:r>
      <w:r w:rsidR="00C349EB" w:rsidRPr="003764F9">
        <w:rPr>
          <w:rFonts w:hint="eastAsia"/>
          <w:b/>
        </w:rPr>
        <w:instrText>一</w:instrText>
      </w:r>
      <w:r w:rsidR="00C349EB">
        <w:rPr>
          <w:rFonts w:hint="eastAsia"/>
          <w:b/>
        </w:rPr>
        <w:instrText>)</w:instrText>
      </w:r>
      <w:r>
        <w:rPr>
          <w:b/>
        </w:rPr>
        <w:fldChar w:fldCharType="end"/>
      </w:r>
      <w:r w:rsidR="00C349EB">
        <w:rPr>
          <w:b/>
        </w:rPr>
        <w:t>Guangzhou Yuexiu Hotel</w:t>
      </w:r>
    </w:p>
    <w:p w:rsidR="00C349EB" w:rsidRDefault="00C349EB" w:rsidP="00C349EB">
      <w:pPr>
        <w:tabs>
          <w:tab w:val="left" w:pos="1409"/>
        </w:tabs>
        <w:rPr>
          <w:b/>
        </w:rPr>
      </w:pPr>
      <w:r>
        <w:rPr>
          <w:b/>
        </w:rPr>
        <w:t>No.198 Xiaobei Road, Yuexiu Guangzhou</w:t>
      </w:r>
    </w:p>
    <w:p w:rsidR="00C349EB" w:rsidRDefault="00C349EB" w:rsidP="00C349EB">
      <w:pPr>
        <w:tabs>
          <w:tab w:val="left" w:pos="1409"/>
        </w:tabs>
        <w:rPr>
          <w:b/>
        </w:rPr>
      </w:pPr>
    </w:p>
    <w:p w:rsidR="00C349EB" w:rsidRDefault="00A52670" w:rsidP="00C349EB">
      <w:pPr>
        <w:tabs>
          <w:tab w:val="left" w:pos="1409"/>
        </w:tabs>
        <w:rPr>
          <w:b/>
        </w:rPr>
      </w:pPr>
      <w:r>
        <w:rPr>
          <w:b/>
        </w:rPr>
        <w:fldChar w:fldCharType="begin"/>
      </w:r>
      <w:r w:rsidR="00C349EB">
        <w:rPr>
          <w:rFonts w:hint="eastAsia"/>
          <w:b/>
        </w:rPr>
        <w:instrText>eq \o\ac(</w:instrText>
      </w:r>
      <w:r w:rsidR="00C349EB">
        <w:rPr>
          <w:rFonts w:hint="eastAsia"/>
          <w:b/>
        </w:rPr>
        <w:instrText>◇</w:instrText>
      </w:r>
      <w:r w:rsidR="00C349EB">
        <w:rPr>
          <w:rFonts w:hint="eastAsia"/>
          <w:b/>
        </w:rPr>
        <w:instrText>,</w:instrText>
      </w:r>
      <w:r w:rsidR="00C349EB" w:rsidRPr="003764F9">
        <w:rPr>
          <w:rFonts w:hint="eastAsia"/>
          <w:b/>
        </w:rPr>
        <w:instrText>一</w:instrText>
      </w:r>
      <w:r w:rsidR="00C349EB">
        <w:rPr>
          <w:rFonts w:hint="eastAsia"/>
          <w:b/>
        </w:rPr>
        <w:instrText>)</w:instrText>
      </w:r>
      <w:r>
        <w:rPr>
          <w:b/>
        </w:rPr>
        <w:fldChar w:fldCharType="end"/>
      </w:r>
      <w:r w:rsidR="00C349EB">
        <w:rPr>
          <w:b/>
        </w:rPr>
        <w:t>Guangzhou Leeden Hotel</w:t>
      </w:r>
    </w:p>
    <w:p w:rsidR="00C349EB" w:rsidRDefault="00C349EB" w:rsidP="00C349EB">
      <w:pPr>
        <w:tabs>
          <w:tab w:val="left" w:pos="1409"/>
        </w:tabs>
        <w:rPr>
          <w:b/>
        </w:rPr>
      </w:pPr>
      <w:r>
        <w:rPr>
          <w:b/>
        </w:rPr>
        <w:t>No.6 Huachenglu, Zhujiang New Town, Guangzhou</w:t>
      </w:r>
    </w:p>
    <w:p w:rsidR="00C349EB" w:rsidRDefault="00C349EB" w:rsidP="00C349EB">
      <w:pPr>
        <w:tabs>
          <w:tab w:val="left" w:pos="1409"/>
        </w:tabs>
        <w:rPr>
          <w:b/>
        </w:rPr>
      </w:pPr>
    </w:p>
    <w:p w:rsidR="00C349EB" w:rsidRDefault="00A52670" w:rsidP="00C349EB">
      <w:pPr>
        <w:tabs>
          <w:tab w:val="left" w:pos="1409"/>
        </w:tabs>
        <w:rPr>
          <w:b/>
        </w:rPr>
      </w:pPr>
      <w:r>
        <w:rPr>
          <w:b/>
        </w:rPr>
        <w:fldChar w:fldCharType="begin"/>
      </w:r>
      <w:r w:rsidR="00C349EB">
        <w:rPr>
          <w:rFonts w:hint="eastAsia"/>
          <w:b/>
        </w:rPr>
        <w:instrText>eq \o\ac(</w:instrText>
      </w:r>
      <w:r w:rsidR="00C349EB">
        <w:rPr>
          <w:rFonts w:hint="eastAsia"/>
          <w:b/>
        </w:rPr>
        <w:instrText>◇</w:instrText>
      </w:r>
      <w:r w:rsidR="00C349EB">
        <w:rPr>
          <w:rFonts w:hint="eastAsia"/>
          <w:b/>
        </w:rPr>
        <w:instrText>,</w:instrText>
      </w:r>
      <w:r w:rsidR="00C349EB" w:rsidRPr="003764F9">
        <w:rPr>
          <w:rFonts w:hint="eastAsia"/>
          <w:b/>
        </w:rPr>
        <w:instrText>一</w:instrText>
      </w:r>
      <w:r w:rsidR="00C349EB">
        <w:rPr>
          <w:rFonts w:hint="eastAsia"/>
          <w:b/>
        </w:rPr>
        <w:instrText>)</w:instrText>
      </w:r>
      <w:r>
        <w:rPr>
          <w:b/>
        </w:rPr>
        <w:fldChar w:fldCharType="end"/>
      </w:r>
      <w:r w:rsidR="00C349EB">
        <w:rPr>
          <w:b/>
        </w:rPr>
        <w:t>Hotel Landmark Canton</w:t>
      </w:r>
    </w:p>
    <w:p w:rsidR="00C349EB" w:rsidRDefault="00C349EB" w:rsidP="00C349EB">
      <w:pPr>
        <w:tabs>
          <w:tab w:val="left" w:pos="1409"/>
        </w:tabs>
        <w:rPr>
          <w:b/>
        </w:rPr>
      </w:pPr>
      <w:r>
        <w:rPr>
          <w:b/>
        </w:rPr>
        <w:t>No.8 Qiaoguang Road, Yuexiu District, Guangzhou.</w:t>
      </w:r>
    </w:p>
    <w:p w:rsidR="00C349EB" w:rsidRDefault="00C349EB" w:rsidP="00C349EB">
      <w:pPr>
        <w:tabs>
          <w:tab w:val="left" w:pos="1409"/>
        </w:tabs>
        <w:rPr>
          <w:b/>
        </w:rPr>
      </w:pPr>
    </w:p>
    <w:p w:rsidR="00C349EB" w:rsidRDefault="00A52670" w:rsidP="00C349EB">
      <w:pPr>
        <w:tabs>
          <w:tab w:val="left" w:pos="1409"/>
        </w:tabs>
        <w:rPr>
          <w:b/>
        </w:rPr>
      </w:pPr>
      <w:r>
        <w:rPr>
          <w:b/>
        </w:rPr>
        <w:fldChar w:fldCharType="begin"/>
      </w:r>
      <w:r w:rsidR="00C349EB">
        <w:rPr>
          <w:rFonts w:hint="eastAsia"/>
          <w:b/>
        </w:rPr>
        <w:instrText>eq \o\ac(</w:instrText>
      </w:r>
      <w:r w:rsidR="00C349EB">
        <w:rPr>
          <w:rFonts w:hint="eastAsia"/>
          <w:b/>
        </w:rPr>
        <w:instrText>◇</w:instrText>
      </w:r>
      <w:r w:rsidR="00C349EB">
        <w:rPr>
          <w:rFonts w:hint="eastAsia"/>
          <w:b/>
        </w:rPr>
        <w:instrText>,</w:instrText>
      </w:r>
      <w:r w:rsidR="00C349EB" w:rsidRPr="003764F9">
        <w:rPr>
          <w:rFonts w:hint="eastAsia"/>
          <w:b/>
        </w:rPr>
        <w:instrText>一</w:instrText>
      </w:r>
      <w:r w:rsidR="00C349EB">
        <w:rPr>
          <w:rFonts w:hint="eastAsia"/>
          <w:b/>
        </w:rPr>
        <w:instrText>)</w:instrText>
      </w:r>
      <w:r>
        <w:rPr>
          <w:b/>
        </w:rPr>
        <w:fldChar w:fldCharType="end"/>
      </w:r>
      <w:r w:rsidR="00C349EB">
        <w:rPr>
          <w:b/>
        </w:rPr>
        <w:t>Pazhou Hotel</w:t>
      </w:r>
    </w:p>
    <w:p w:rsidR="00C349EB" w:rsidRDefault="00C349EB" w:rsidP="00C349EB">
      <w:pPr>
        <w:tabs>
          <w:tab w:val="left" w:pos="1409"/>
        </w:tabs>
        <w:rPr>
          <w:b/>
        </w:rPr>
      </w:pPr>
      <w:r>
        <w:rPr>
          <w:b/>
        </w:rPr>
        <w:t>No.37 Xingangdong Road, Haizhu District, Guangzhou</w:t>
      </w:r>
    </w:p>
    <w:p w:rsidR="00C349EB" w:rsidRDefault="00C349EB" w:rsidP="00C349EB">
      <w:pPr>
        <w:tabs>
          <w:tab w:val="left" w:pos="1409"/>
        </w:tabs>
        <w:rPr>
          <w:b/>
        </w:rPr>
      </w:pPr>
    </w:p>
    <w:p w:rsidR="00C349EB" w:rsidRDefault="00A52670" w:rsidP="00C349EB">
      <w:pPr>
        <w:tabs>
          <w:tab w:val="left" w:pos="1409"/>
        </w:tabs>
        <w:rPr>
          <w:b/>
        </w:rPr>
      </w:pPr>
      <w:r>
        <w:rPr>
          <w:b/>
        </w:rPr>
        <w:fldChar w:fldCharType="begin"/>
      </w:r>
      <w:r w:rsidR="00C349EB">
        <w:rPr>
          <w:rFonts w:hint="eastAsia"/>
          <w:b/>
        </w:rPr>
        <w:instrText>eq \o\ac(</w:instrText>
      </w:r>
      <w:r w:rsidR="00C349EB">
        <w:rPr>
          <w:rFonts w:hint="eastAsia"/>
          <w:b/>
        </w:rPr>
        <w:instrText>◇</w:instrText>
      </w:r>
      <w:r w:rsidR="00C349EB">
        <w:rPr>
          <w:rFonts w:hint="eastAsia"/>
          <w:b/>
        </w:rPr>
        <w:instrText>,</w:instrText>
      </w:r>
      <w:r w:rsidR="00C349EB" w:rsidRPr="003764F9">
        <w:rPr>
          <w:rFonts w:hint="eastAsia"/>
          <w:b/>
        </w:rPr>
        <w:instrText>一</w:instrText>
      </w:r>
      <w:r w:rsidR="00C349EB">
        <w:rPr>
          <w:rFonts w:hint="eastAsia"/>
          <w:b/>
        </w:rPr>
        <w:instrText>)</w:instrText>
      </w:r>
      <w:r>
        <w:rPr>
          <w:b/>
        </w:rPr>
        <w:fldChar w:fldCharType="end"/>
      </w:r>
      <w:r w:rsidR="00C349EB">
        <w:rPr>
          <w:b/>
        </w:rPr>
        <w:t>Guangzhou Wellgold Hotel</w:t>
      </w:r>
    </w:p>
    <w:p w:rsidR="00C349EB" w:rsidRDefault="00C349EB" w:rsidP="00C349EB">
      <w:pPr>
        <w:tabs>
          <w:tab w:val="left" w:pos="1409"/>
        </w:tabs>
        <w:rPr>
          <w:b/>
        </w:rPr>
      </w:pPr>
      <w:r>
        <w:rPr>
          <w:rFonts w:hint="eastAsia"/>
          <w:b/>
        </w:rPr>
        <w:t>No.84 Xingangdong Road, Haizhu District, Guangzhou</w:t>
      </w:r>
    </w:p>
    <w:p w:rsidR="00C349EB" w:rsidRDefault="00C349EB" w:rsidP="00C349EB">
      <w:pPr>
        <w:tabs>
          <w:tab w:val="left" w:pos="1409"/>
        </w:tabs>
        <w:rPr>
          <w:b/>
        </w:rPr>
      </w:pPr>
    </w:p>
    <w:p w:rsidR="00C349EB" w:rsidRDefault="00A52670" w:rsidP="00C349EB">
      <w:pPr>
        <w:tabs>
          <w:tab w:val="left" w:pos="1409"/>
        </w:tabs>
        <w:rPr>
          <w:b/>
        </w:rPr>
      </w:pPr>
      <w:r>
        <w:rPr>
          <w:b/>
        </w:rPr>
        <w:fldChar w:fldCharType="begin"/>
      </w:r>
      <w:r w:rsidR="00C349EB">
        <w:rPr>
          <w:rFonts w:hint="eastAsia"/>
          <w:b/>
        </w:rPr>
        <w:instrText>eq \o\ac(</w:instrText>
      </w:r>
      <w:r w:rsidR="00C349EB">
        <w:rPr>
          <w:rFonts w:hint="eastAsia"/>
          <w:b/>
        </w:rPr>
        <w:instrText>◇</w:instrText>
      </w:r>
      <w:r w:rsidR="00C349EB">
        <w:rPr>
          <w:rFonts w:hint="eastAsia"/>
          <w:b/>
        </w:rPr>
        <w:instrText>,</w:instrText>
      </w:r>
      <w:r w:rsidR="00C349EB" w:rsidRPr="003764F9">
        <w:rPr>
          <w:rFonts w:hint="eastAsia"/>
          <w:b/>
        </w:rPr>
        <w:instrText>一</w:instrText>
      </w:r>
      <w:r w:rsidR="00C349EB">
        <w:rPr>
          <w:rFonts w:hint="eastAsia"/>
          <w:b/>
        </w:rPr>
        <w:instrText>)</w:instrText>
      </w:r>
      <w:r>
        <w:rPr>
          <w:b/>
        </w:rPr>
        <w:fldChar w:fldCharType="end"/>
      </w:r>
      <w:r w:rsidR="00C349EB">
        <w:rPr>
          <w:b/>
        </w:rPr>
        <w:t>Guangzhou Lan Hai Hotel</w:t>
      </w:r>
    </w:p>
    <w:p w:rsidR="00C349EB" w:rsidRPr="00C24C48" w:rsidRDefault="00C349EB" w:rsidP="00C349EB">
      <w:pPr>
        <w:tabs>
          <w:tab w:val="left" w:pos="1409"/>
        </w:tabs>
        <w:rPr>
          <w:b/>
        </w:rPr>
      </w:pPr>
      <w:r>
        <w:rPr>
          <w:b/>
        </w:rPr>
        <w:t>No.598 Shiliugang Road, Haizhu District, Guangzhou</w:t>
      </w:r>
    </w:p>
    <w:p w:rsidR="00C349EB" w:rsidRDefault="00C349EB" w:rsidP="00C349EB">
      <w:pPr>
        <w:tabs>
          <w:tab w:val="left" w:pos="1409"/>
        </w:tabs>
        <w:rPr>
          <w:b/>
        </w:rPr>
      </w:pPr>
    </w:p>
    <w:p w:rsidR="00C349EB" w:rsidRDefault="00A52670" w:rsidP="00C349EB">
      <w:pPr>
        <w:tabs>
          <w:tab w:val="left" w:pos="1409"/>
        </w:tabs>
        <w:rPr>
          <w:b/>
        </w:rPr>
      </w:pPr>
      <w:r>
        <w:rPr>
          <w:b/>
        </w:rPr>
        <w:fldChar w:fldCharType="begin"/>
      </w:r>
      <w:r w:rsidR="00C349EB">
        <w:rPr>
          <w:rFonts w:hint="eastAsia"/>
          <w:b/>
        </w:rPr>
        <w:instrText>eq \o\ac(</w:instrText>
      </w:r>
      <w:r w:rsidR="00C349EB">
        <w:rPr>
          <w:rFonts w:hint="eastAsia"/>
          <w:b/>
        </w:rPr>
        <w:instrText>◇</w:instrText>
      </w:r>
      <w:r w:rsidR="00C349EB">
        <w:rPr>
          <w:rFonts w:hint="eastAsia"/>
          <w:b/>
        </w:rPr>
        <w:instrText>,</w:instrText>
      </w:r>
      <w:r w:rsidR="00C349EB" w:rsidRPr="003764F9">
        <w:rPr>
          <w:rFonts w:hint="eastAsia"/>
          <w:b/>
        </w:rPr>
        <w:instrText>一</w:instrText>
      </w:r>
      <w:r w:rsidR="00C349EB">
        <w:rPr>
          <w:rFonts w:hint="eastAsia"/>
          <w:b/>
        </w:rPr>
        <w:instrText>)</w:instrText>
      </w:r>
      <w:r>
        <w:rPr>
          <w:b/>
        </w:rPr>
        <w:fldChar w:fldCharType="end"/>
      </w:r>
      <w:r w:rsidR="00C349EB">
        <w:rPr>
          <w:b/>
        </w:rPr>
        <w:t>Guangzhou Oriental Silk Hotel</w:t>
      </w:r>
    </w:p>
    <w:p w:rsidR="00C349EB" w:rsidRDefault="00C349EB" w:rsidP="00C349EB">
      <w:pPr>
        <w:tabs>
          <w:tab w:val="left" w:pos="1409"/>
        </w:tabs>
        <w:rPr>
          <w:b/>
        </w:rPr>
      </w:pPr>
      <w:r>
        <w:rPr>
          <w:rFonts w:hint="eastAsia"/>
          <w:b/>
        </w:rPr>
        <w:t>No.752 Dongfengdong Road, Yuexiu District, Guangzhou</w:t>
      </w:r>
    </w:p>
    <w:p w:rsidR="00C349EB" w:rsidRDefault="00C349EB" w:rsidP="00C349EB">
      <w:pPr>
        <w:tabs>
          <w:tab w:val="left" w:pos="1409"/>
        </w:tabs>
        <w:rPr>
          <w:b/>
        </w:rPr>
      </w:pPr>
    </w:p>
    <w:p w:rsidR="00C349EB" w:rsidRDefault="00C349EB" w:rsidP="00C349EB">
      <w:pPr>
        <w:tabs>
          <w:tab w:val="left" w:pos="1409"/>
        </w:tabs>
        <w:rPr>
          <w:b/>
        </w:rPr>
      </w:pPr>
    </w:p>
    <w:p w:rsidR="00C349EB" w:rsidRDefault="00C349EB" w:rsidP="00C349EB">
      <w:pPr>
        <w:tabs>
          <w:tab w:val="left" w:pos="1409"/>
        </w:tabs>
        <w:rPr>
          <w:b/>
        </w:rPr>
      </w:pPr>
    </w:p>
    <w:p w:rsidR="00C349EB" w:rsidRDefault="00C349EB" w:rsidP="00C349EB">
      <w:pPr>
        <w:tabs>
          <w:tab w:val="left" w:pos="1409"/>
        </w:tabs>
        <w:rPr>
          <w:b/>
        </w:rPr>
      </w:pPr>
    </w:p>
    <w:p w:rsidR="00C349EB" w:rsidRDefault="00C349EB" w:rsidP="00C349EB">
      <w:pPr>
        <w:tabs>
          <w:tab w:val="left" w:pos="1409"/>
        </w:tabs>
        <w:rPr>
          <w:b/>
          <w:lang w:eastAsia="zh-CN"/>
        </w:rPr>
      </w:pPr>
    </w:p>
    <w:p w:rsidR="00C349EB" w:rsidRDefault="00C349EB" w:rsidP="00C349EB">
      <w:pPr>
        <w:tabs>
          <w:tab w:val="left" w:pos="1409"/>
        </w:tabs>
        <w:rPr>
          <w:b/>
          <w:lang w:eastAsia="zh-CN"/>
        </w:rPr>
      </w:pPr>
    </w:p>
    <w:p w:rsidR="00C349EB" w:rsidRPr="00702D2C" w:rsidRDefault="00A52670" w:rsidP="00C349EB">
      <w:pPr>
        <w:tabs>
          <w:tab w:val="left" w:pos="1409"/>
        </w:tabs>
        <w:rPr>
          <w:b/>
        </w:rPr>
      </w:pPr>
      <w:r>
        <w:rPr>
          <w:b/>
          <w:noProof/>
          <w:snapToGrid/>
          <w:lang w:val="en-US" w:eastAsia="zh-CN"/>
        </w:rPr>
        <w:lastRenderedPageBreak/>
        <w:pict>
          <v:rect id="_x0000_s1296" style="position:absolute;margin-left:244.45pt;margin-top:-40pt;width:270.35pt;height:35.2pt;z-index:2518661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296">
              <w:txbxContent>
                <w:p w:rsidR="00F60807" w:rsidRDefault="00F60807" w:rsidP="00272279">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General Information</w:t>
                  </w:r>
                </w:p>
                <w:p w:rsidR="00F60807" w:rsidRPr="00D1242A" w:rsidRDefault="00F60807" w:rsidP="00272279">
                  <w:r>
                    <w:rPr>
                      <w:rFonts w:eastAsiaTheme="minorEastAsia" w:cs="Arial" w:hint="eastAsia"/>
                      <w:b/>
                      <w:bCs/>
                      <w:snapToGrid/>
                      <w:sz w:val="28"/>
                      <w:szCs w:val="28"/>
                      <w:lang w:val="en-US" w:eastAsia="zh-CN"/>
                    </w:rPr>
                    <w:t>Show Schedule &amp; Forms Deadlines</w:t>
                  </w:r>
                  <w:r>
                    <w:rPr>
                      <w:rFonts w:hint="eastAsia"/>
                      <w:lang w:eastAsia="zh-CN"/>
                    </w:rPr>
                    <w:t xml:space="preserve">     </w:t>
                  </w:r>
                </w:p>
              </w:txbxContent>
            </v:textbox>
            <w10:wrap anchorx="margin"/>
          </v:rect>
        </w:pict>
      </w:r>
      <w:r w:rsidR="00C349EB">
        <w:rPr>
          <w:b/>
        </w:rPr>
        <w:t>Show Schedule</w:t>
      </w:r>
    </w:p>
    <w:tbl>
      <w:tblPr>
        <w:tblW w:w="9619" w:type="dxa"/>
        <w:jc w:val="center"/>
        <w:tblLayout w:type="fixed"/>
        <w:tblLook w:val="04A0"/>
      </w:tblPr>
      <w:tblGrid>
        <w:gridCol w:w="2488"/>
        <w:gridCol w:w="2037"/>
        <w:gridCol w:w="5094"/>
      </w:tblGrid>
      <w:tr w:rsidR="00C349EB" w:rsidTr="00CF608B">
        <w:trPr>
          <w:trHeight w:val="335"/>
          <w:jc w:val="center"/>
        </w:trPr>
        <w:tc>
          <w:tcPr>
            <w:tcW w:w="9619" w:type="dxa"/>
            <w:gridSpan w:val="3"/>
            <w:tcBorders>
              <w:top w:val="single" w:sz="6" w:space="0" w:color="auto"/>
              <w:left w:val="single" w:sz="6" w:space="0" w:color="auto"/>
              <w:bottom w:val="single" w:sz="6" w:space="0" w:color="auto"/>
              <w:right w:val="single" w:sz="6" w:space="0" w:color="auto"/>
            </w:tcBorders>
            <w:vAlign w:val="center"/>
          </w:tcPr>
          <w:p w:rsidR="00C349EB" w:rsidRDefault="00C349EB" w:rsidP="00CF608B">
            <w:pPr>
              <w:jc w:val="center"/>
              <w:rPr>
                <w:b/>
              </w:rPr>
            </w:pPr>
            <w:r>
              <w:rPr>
                <w:rFonts w:hint="eastAsia"/>
                <w:b/>
              </w:rPr>
              <w:t>Move-in</w:t>
            </w:r>
          </w:p>
        </w:tc>
      </w:tr>
      <w:tr w:rsidR="00C349EB" w:rsidTr="00CF608B">
        <w:trPr>
          <w:trHeight w:val="282"/>
          <w:jc w:val="center"/>
        </w:trPr>
        <w:tc>
          <w:tcPr>
            <w:tcW w:w="2488" w:type="dxa"/>
            <w:vMerge w:val="restart"/>
            <w:tcBorders>
              <w:top w:val="single" w:sz="6" w:space="0" w:color="auto"/>
              <w:left w:val="single" w:sz="6" w:space="0" w:color="auto"/>
              <w:bottom w:val="single" w:sz="6" w:space="0" w:color="auto"/>
              <w:right w:val="single" w:sz="6" w:space="0" w:color="auto"/>
            </w:tcBorders>
            <w:vAlign w:val="center"/>
          </w:tcPr>
          <w:p w:rsidR="00C349EB" w:rsidRPr="00C272E6" w:rsidRDefault="008429AF" w:rsidP="00CF608B">
            <w:pPr>
              <w:rPr>
                <w:highlight w:val="yellow"/>
                <w:lang w:eastAsia="zh-CN"/>
              </w:rPr>
            </w:pPr>
            <w:r w:rsidRPr="00A2662A">
              <w:rPr>
                <w:rFonts w:hint="eastAsia"/>
                <w:lang w:eastAsia="zh-CN"/>
              </w:rPr>
              <w:t>22</w:t>
            </w:r>
            <w:r w:rsidR="00C349EB" w:rsidRPr="00A2662A">
              <w:t xml:space="preserve"> Sep 201</w:t>
            </w:r>
            <w:r w:rsidRPr="00A2662A">
              <w:rPr>
                <w:rFonts w:hint="eastAsia"/>
                <w:lang w:eastAsia="zh-CN"/>
              </w:rPr>
              <w:t>9</w:t>
            </w:r>
          </w:p>
        </w:tc>
        <w:tc>
          <w:tcPr>
            <w:tcW w:w="2037" w:type="dxa"/>
            <w:tcBorders>
              <w:top w:val="single" w:sz="6" w:space="0" w:color="auto"/>
              <w:left w:val="single" w:sz="6" w:space="0" w:color="auto"/>
              <w:bottom w:val="single" w:sz="6" w:space="0" w:color="auto"/>
              <w:right w:val="single" w:sz="6" w:space="0" w:color="auto"/>
            </w:tcBorders>
            <w:vAlign w:val="center"/>
          </w:tcPr>
          <w:p w:rsidR="00C349EB" w:rsidRDefault="00C349EB" w:rsidP="00CF608B">
            <w:r>
              <w:t>09:00</w:t>
            </w:r>
          </w:p>
        </w:tc>
        <w:tc>
          <w:tcPr>
            <w:tcW w:w="5094" w:type="dxa"/>
            <w:tcBorders>
              <w:top w:val="single" w:sz="6" w:space="0" w:color="auto"/>
              <w:left w:val="single" w:sz="6" w:space="0" w:color="auto"/>
              <w:bottom w:val="single" w:sz="6" w:space="0" w:color="auto"/>
              <w:right w:val="single" w:sz="6" w:space="0" w:color="auto"/>
            </w:tcBorders>
            <w:vAlign w:val="center"/>
          </w:tcPr>
          <w:p w:rsidR="00C349EB" w:rsidRPr="00206E5D" w:rsidRDefault="00C349EB" w:rsidP="00CF608B">
            <w:r>
              <w:rPr>
                <w:rFonts w:hint="eastAsia"/>
              </w:rPr>
              <w:t>Official contractors move-in</w:t>
            </w:r>
          </w:p>
        </w:tc>
      </w:tr>
      <w:tr w:rsidR="00C349EB" w:rsidTr="00CF608B">
        <w:trPr>
          <w:trHeight w:val="282"/>
          <w:jc w:val="center"/>
        </w:trPr>
        <w:tc>
          <w:tcPr>
            <w:tcW w:w="2488" w:type="dxa"/>
            <w:vMerge/>
            <w:tcBorders>
              <w:top w:val="single" w:sz="6" w:space="0" w:color="auto"/>
              <w:left w:val="single" w:sz="6" w:space="0" w:color="auto"/>
              <w:bottom w:val="single" w:sz="6" w:space="0" w:color="auto"/>
              <w:right w:val="single" w:sz="6" w:space="0" w:color="auto"/>
            </w:tcBorders>
            <w:vAlign w:val="center"/>
          </w:tcPr>
          <w:p w:rsidR="00C349EB" w:rsidRDefault="00C349EB" w:rsidP="00CF608B"/>
        </w:tc>
        <w:tc>
          <w:tcPr>
            <w:tcW w:w="2037" w:type="dxa"/>
            <w:tcBorders>
              <w:top w:val="single" w:sz="6" w:space="0" w:color="auto"/>
              <w:left w:val="single" w:sz="6" w:space="0" w:color="auto"/>
              <w:bottom w:val="single" w:sz="6" w:space="0" w:color="auto"/>
              <w:right w:val="single" w:sz="6" w:space="0" w:color="auto"/>
            </w:tcBorders>
            <w:vAlign w:val="center"/>
          </w:tcPr>
          <w:p w:rsidR="00C349EB" w:rsidRDefault="00C349EB" w:rsidP="00CF608B">
            <w:r>
              <w:t>11:00 – 18:00</w:t>
            </w:r>
          </w:p>
        </w:tc>
        <w:tc>
          <w:tcPr>
            <w:tcW w:w="5094" w:type="dxa"/>
            <w:tcBorders>
              <w:top w:val="single" w:sz="6" w:space="0" w:color="auto"/>
              <w:left w:val="single" w:sz="6" w:space="0" w:color="auto"/>
              <w:bottom w:val="single" w:sz="6" w:space="0" w:color="auto"/>
              <w:right w:val="single" w:sz="6" w:space="0" w:color="auto"/>
            </w:tcBorders>
            <w:vAlign w:val="center"/>
          </w:tcPr>
          <w:p w:rsidR="00C349EB" w:rsidRPr="00206E5D" w:rsidRDefault="00C349EB" w:rsidP="00CF608B">
            <w:r>
              <w:rPr>
                <w:rFonts w:hint="eastAsia"/>
              </w:rPr>
              <w:t>A</w:t>
            </w:r>
            <w:r>
              <w:t xml:space="preserve">ll raw space contractors &amp; exhibitors </w:t>
            </w:r>
          </w:p>
        </w:tc>
      </w:tr>
      <w:tr w:rsidR="00C349EB" w:rsidTr="00CF608B">
        <w:trPr>
          <w:trHeight w:val="318"/>
          <w:jc w:val="center"/>
        </w:trPr>
        <w:tc>
          <w:tcPr>
            <w:tcW w:w="2488" w:type="dxa"/>
            <w:tcBorders>
              <w:top w:val="single" w:sz="6" w:space="0" w:color="auto"/>
              <w:left w:val="single" w:sz="6" w:space="0" w:color="auto"/>
              <w:bottom w:val="single" w:sz="6" w:space="0" w:color="auto"/>
              <w:right w:val="single" w:sz="6" w:space="0" w:color="auto"/>
            </w:tcBorders>
            <w:vAlign w:val="center"/>
          </w:tcPr>
          <w:p w:rsidR="00C349EB" w:rsidRPr="00C272E6" w:rsidRDefault="008429AF" w:rsidP="00CF608B">
            <w:pPr>
              <w:rPr>
                <w:lang w:eastAsia="zh-CN"/>
              </w:rPr>
            </w:pPr>
            <w:r w:rsidRPr="00C272E6">
              <w:rPr>
                <w:rFonts w:hint="eastAsia"/>
                <w:lang w:eastAsia="zh-CN"/>
              </w:rPr>
              <w:t>23</w:t>
            </w:r>
            <w:r w:rsidR="00C349EB" w:rsidRPr="00C272E6">
              <w:t xml:space="preserve"> Sep 201</w:t>
            </w:r>
            <w:r w:rsidR="00C272E6" w:rsidRPr="00C272E6">
              <w:rPr>
                <w:rFonts w:hint="eastAsia"/>
                <w:lang w:eastAsia="zh-CN"/>
              </w:rPr>
              <w:t>9</w:t>
            </w:r>
          </w:p>
        </w:tc>
        <w:tc>
          <w:tcPr>
            <w:tcW w:w="2037" w:type="dxa"/>
            <w:tcBorders>
              <w:top w:val="single" w:sz="6" w:space="0" w:color="auto"/>
              <w:left w:val="single" w:sz="6" w:space="0" w:color="auto"/>
              <w:bottom w:val="single" w:sz="6" w:space="0" w:color="auto"/>
              <w:right w:val="single" w:sz="6" w:space="0" w:color="auto"/>
            </w:tcBorders>
            <w:vAlign w:val="center"/>
          </w:tcPr>
          <w:p w:rsidR="00C349EB" w:rsidRDefault="00C349EB" w:rsidP="00CF608B">
            <w:r>
              <w:t>09:00 – 18:00</w:t>
            </w:r>
          </w:p>
        </w:tc>
        <w:tc>
          <w:tcPr>
            <w:tcW w:w="5094" w:type="dxa"/>
            <w:tcBorders>
              <w:top w:val="single" w:sz="6" w:space="0" w:color="auto"/>
              <w:left w:val="single" w:sz="6" w:space="0" w:color="auto"/>
              <w:bottom w:val="single" w:sz="6" w:space="0" w:color="auto"/>
              <w:right w:val="single" w:sz="6" w:space="0" w:color="auto"/>
            </w:tcBorders>
            <w:vAlign w:val="center"/>
          </w:tcPr>
          <w:p w:rsidR="00C349EB" w:rsidRDefault="00C349EB" w:rsidP="00CF608B">
            <w:r>
              <w:rPr>
                <w:rFonts w:hint="eastAsia"/>
              </w:rPr>
              <w:t>A</w:t>
            </w:r>
            <w:r>
              <w:t xml:space="preserve">ll exhibitor move-in and collection of badges, </w:t>
            </w:r>
          </w:p>
          <w:p w:rsidR="00C349EB" w:rsidRPr="00206E5D" w:rsidRDefault="00C349EB" w:rsidP="00CF608B">
            <w:r>
              <w:t>Contractors move-in</w:t>
            </w:r>
          </w:p>
        </w:tc>
      </w:tr>
      <w:tr w:rsidR="00C349EB" w:rsidTr="00CF608B">
        <w:trPr>
          <w:trHeight w:val="335"/>
          <w:jc w:val="center"/>
        </w:trPr>
        <w:tc>
          <w:tcPr>
            <w:tcW w:w="9619" w:type="dxa"/>
            <w:gridSpan w:val="3"/>
            <w:tcBorders>
              <w:top w:val="single" w:sz="6" w:space="0" w:color="auto"/>
              <w:left w:val="single" w:sz="6" w:space="0" w:color="auto"/>
              <w:bottom w:val="single" w:sz="6" w:space="0" w:color="auto"/>
              <w:right w:val="single" w:sz="6" w:space="0" w:color="auto"/>
            </w:tcBorders>
            <w:vAlign w:val="center"/>
          </w:tcPr>
          <w:p w:rsidR="00C349EB" w:rsidRDefault="00C349EB" w:rsidP="00CF608B">
            <w:pPr>
              <w:jc w:val="center"/>
              <w:rPr>
                <w:b/>
              </w:rPr>
            </w:pPr>
            <w:r>
              <w:rPr>
                <w:rFonts w:hint="eastAsia"/>
                <w:b/>
              </w:rPr>
              <w:t>Show days</w:t>
            </w:r>
          </w:p>
        </w:tc>
      </w:tr>
      <w:tr w:rsidR="00C349EB" w:rsidTr="00CF608B">
        <w:trPr>
          <w:trHeight w:val="335"/>
          <w:jc w:val="center"/>
        </w:trPr>
        <w:tc>
          <w:tcPr>
            <w:tcW w:w="2488" w:type="dxa"/>
            <w:tcBorders>
              <w:top w:val="single" w:sz="6" w:space="0" w:color="auto"/>
              <w:left w:val="single" w:sz="6" w:space="0" w:color="auto"/>
              <w:bottom w:val="single" w:sz="6" w:space="0" w:color="auto"/>
              <w:right w:val="single" w:sz="6" w:space="0" w:color="auto"/>
            </w:tcBorders>
            <w:vAlign w:val="center"/>
          </w:tcPr>
          <w:p w:rsidR="00C349EB" w:rsidRPr="00C272E6" w:rsidRDefault="003138EE" w:rsidP="00CF608B">
            <w:pPr>
              <w:rPr>
                <w:lang w:eastAsia="zh-CN"/>
              </w:rPr>
            </w:pPr>
            <w:r w:rsidRPr="00C272E6">
              <w:rPr>
                <w:rFonts w:hint="eastAsia"/>
                <w:lang w:eastAsia="zh-CN"/>
              </w:rPr>
              <w:t>24</w:t>
            </w:r>
            <w:r w:rsidRPr="00C272E6">
              <w:t>-</w:t>
            </w:r>
            <w:r w:rsidRPr="00C272E6">
              <w:rPr>
                <w:rFonts w:hint="eastAsia"/>
                <w:lang w:eastAsia="zh-CN"/>
              </w:rPr>
              <w:t>25</w:t>
            </w:r>
            <w:r w:rsidR="00C349EB" w:rsidRPr="00C272E6">
              <w:t xml:space="preserve"> Sep 201</w:t>
            </w:r>
            <w:r w:rsidRPr="00C272E6">
              <w:rPr>
                <w:rFonts w:hint="eastAsia"/>
                <w:lang w:eastAsia="zh-CN"/>
              </w:rPr>
              <w:t>9</w:t>
            </w:r>
          </w:p>
        </w:tc>
        <w:tc>
          <w:tcPr>
            <w:tcW w:w="2037" w:type="dxa"/>
            <w:tcBorders>
              <w:top w:val="single" w:sz="6" w:space="0" w:color="auto"/>
              <w:left w:val="single" w:sz="6" w:space="0" w:color="auto"/>
              <w:bottom w:val="single" w:sz="6" w:space="0" w:color="auto"/>
              <w:right w:val="single" w:sz="6" w:space="0" w:color="auto"/>
            </w:tcBorders>
            <w:vAlign w:val="center"/>
          </w:tcPr>
          <w:p w:rsidR="00C349EB" w:rsidRDefault="00C349EB" w:rsidP="00CF608B">
            <w:r>
              <w:t>09:00 – 17:00</w:t>
            </w:r>
          </w:p>
        </w:tc>
        <w:tc>
          <w:tcPr>
            <w:tcW w:w="5094" w:type="dxa"/>
            <w:tcBorders>
              <w:top w:val="single" w:sz="6" w:space="0" w:color="auto"/>
              <w:left w:val="single" w:sz="6" w:space="0" w:color="auto"/>
              <w:bottom w:val="single" w:sz="6" w:space="0" w:color="auto"/>
              <w:right w:val="single" w:sz="6" w:space="0" w:color="auto"/>
            </w:tcBorders>
            <w:vAlign w:val="center"/>
          </w:tcPr>
          <w:p w:rsidR="00C349EB" w:rsidRDefault="00C349EB" w:rsidP="00CF608B">
            <w:r>
              <w:t>Show open</w:t>
            </w:r>
          </w:p>
          <w:p w:rsidR="00C349EB" w:rsidRDefault="00C349EB" w:rsidP="00CF608B">
            <w:r w:rsidRPr="0095296C">
              <w:t>F</w:t>
            </w:r>
            <w:r w:rsidRPr="0095296C">
              <w:rPr>
                <w:rFonts w:hint="eastAsia"/>
              </w:rPr>
              <w:t>ringe</w:t>
            </w:r>
            <w:r w:rsidRPr="0095296C">
              <w:t xml:space="preserve"> P</w:t>
            </w:r>
            <w:r w:rsidRPr="0095296C">
              <w:rPr>
                <w:rFonts w:hint="eastAsia"/>
              </w:rPr>
              <w:t>rogramme</w:t>
            </w:r>
            <w:r w:rsidRPr="0095296C">
              <w:t>: AAG S</w:t>
            </w:r>
            <w:r w:rsidRPr="0095296C">
              <w:rPr>
                <w:rFonts w:hint="eastAsia"/>
              </w:rPr>
              <w:t>em</w:t>
            </w:r>
            <w:r>
              <w:rPr>
                <w:rFonts w:hint="eastAsia"/>
              </w:rPr>
              <w:t>inars</w:t>
            </w:r>
            <w:r>
              <w:t>.</w:t>
            </w:r>
          </w:p>
          <w:p w:rsidR="00C349EB" w:rsidRDefault="00C349EB" w:rsidP="00CF608B">
            <w:r w:rsidRPr="0095296C">
              <w:rPr>
                <w:rFonts w:hint="eastAsia"/>
              </w:rPr>
              <w:t>Fringe</w:t>
            </w:r>
            <w:r w:rsidRPr="0095296C">
              <w:t xml:space="preserve"> P</w:t>
            </w:r>
            <w:r w:rsidRPr="0095296C">
              <w:rPr>
                <w:rFonts w:hint="eastAsia"/>
              </w:rPr>
              <w:t>rogramme</w:t>
            </w:r>
            <w:r w:rsidRPr="0095296C">
              <w:t>:</w:t>
            </w:r>
            <w:r>
              <w:t xml:space="preserve"> Match-making forum.</w:t>
            </w:r>
          </w:p>
        </w:tc>
      </w:tr>
      <w:tr w:rsidR="00C349EB" w:rsidTr="00CF608B">
        <w:trPr>
          <w:trHeight w:val="335"/>
          <w:jc w:val="center"/>
        </w:trPr>
        <w:tc>
          <w:tcPr>
            <w:tcW w:w="2488" w:type="dxa"/>
            <w:tcBorders>
              <w:top w:val="single" w:sz="6" w:space="0" w:color="auto"/>
              <w:left w:val="single" w:sz="6" w:space="0" w:color="auto"/>
              <w:bottom w:val="single" w:sz="6" w:space="0" w:color="auto"/>
              <w:right w:val="single" w:sz="6" w:space="0" w:color="auto"/>
            </w:tcBorders>
            <w:vAlign w:val="center"/>
          </w:tcPr>
          <w:p w:rsidR="00C349EB" w:rsidRPr="00C272E6" w:rsidRDefault="003138EE" w:rsidP="00CF608B">
            <w:pPr>
              <w:rPr>
                <w:lang w:eastAsia="zh-CN"/>
              </w:rPr>
            </w:pPr>
            <w:r w:rsidRPr="00C272E6">
              <w:t>2</w:t>
            </w:r>
            <w:r w:rsidRPr="00C272E6">
              <w:rPr>
                <w:rFonts w:hint="eastAsia"/>
                <w:lang w:eastAsia="zh-CN"/>
              </w:rPr>
              <w:t>6</w:t>
            </w:r>
            <w:r w:rsidRPr="00C272E6">
              <w:t xml:space="preserve"> Sep 201</w:t>
            </w:r>
            <w:r w:rsidRPr="00C272E6">
              <w:rPr>
                <w:rFonts w:hint="eastAsia"/>
                <w:lang w:eastAsia="zh-CN"/>
              </w:rPr>
              <w:t>9</w:t>
            </w:r>
          </w:p>
        </w:tc>
        <w:tc>
          <w:tcPr>
            <w:tcW w:w="2037" w:type="dxa"/>
            <w:tcBorders>
              <w:top w:val="single" w:sz="6" w:space="0" w:color="auto"/>
              <w:left w:val="single" w:sz="6" w:space="0" w:color="auto"/>
              <w:bottom w:val="single" w:sz="6" w:space="0" w:color="auto"/>
              <w:right w:val="single" w:sz="6" w:space="0" w:color="auto"/>
            </w:tcBorders>
            <w:vAlign w:val="center"/>
          </w:tcPr>
          <w:p w:rsidR="00C349EB" w:rsidRDefault="00C349EB" w:rsidP="00CF608B">
            <w:r>
              <w:t>09:00 –1</w:t>
            </w:r>
            <w:r>
              <w:rPr>
                <w:rFonts w:hint="eastAsia"/>
              </w:rPr>
              <w:t>5</w:t>
            </w:r>
            <w:r>
              <w:t>:00</w:t>
            </w:r>
          </w:p>
        </w:tc>
        <w:tc>
          <w:tcPr>
            <w:tcW w:w="5094" w:type="dxa"/>
            <w:tcBorders>
              <w:top w:val="single" w:sz="6" w:space="0" w:color="auto"/>
              <w:left w:val="single" w:sz="6" w:space="0" w:color="auto"/>
              <w:bottom w:val="single" w:sz="6" w:space="0" w:color="auto"/>
              <w:right w:val="single" w:sz="6" w:space="0" w:color="auto"/>
            </w:tcBorders>
            <w:vAlign w:val="center"/>
          </w:tcPr>
          <w:p w:rsidR="00C349EB" w:rsidRDefault="00C349EB" w:rsidP="00CF608B">
            <w:r>
              <w:rPr>
                <w:rFonts w:hint="eastAsia"/>
              </w:rPr>
              <w:t>Show</w:t>
            </w:r>
            <w:r>
              <w:t xml:space="preserve"> O</w:t>
            </w:r>
            <w:r>
              <w:rPr>
                <w:rFonts w:hint="eastAsia"/>
              </w:rPr>
              <w:t>pen</w:t>
            </w:r>
          </w:p>
        </w:tc>
      </w:tr>
      <w:tr w:rsidR="00C349EB" w:rsidTr="00CF608B">
        <w:trPr>
          <w:trHeight w:val="335"/>
          <w:jc w:val="center"/>
        </w:trPr>
        <w:tc>
          <w:tcPr>
            <w:tcW w:w="9619" w:type="dxa"/>
            <w:gridSpan w:val="3"/>
            <w:tcBorders>
              <w:top w:val="single" w:sz="6" w:space="0" w:color="auto"/>
              <w:left w:val="single" w:sz="6" w:space="0" w:color="auto"/>
              <w:bottom w:val="single" w:sz="6" w:space="0" w:color="auto"/>
              <w:right w:val="single" w:sz="6" w:space="0" w:color="auto"/>
            </w:tcBorders>
            <w:vAlign w:val="center"/>
          </w:tcPr>
          <w:p w:rsidR="00C349EB" w:rsidRPr="00C272E6" w:rsidRDefault="00C349EB" w:rsidP="00CF608B">
            <w:pPr>
              <w:jc w:val="center"/>
              <w:rPr>
                <w:b/>
              </w:rPr>
            </w:pPr>
            <w:r w:rsidRPr="00C272E6">
              <w:rPr>
                <w:rFonts w:hint="eastAsia"/>
                <w:b/>
              </w:rPr>
              <w:t>Tear-down</w:t>
            </w:r>
          </w:p>
        </w:tc>
      </w:tr>
      <w:tr w:rsidR="00C349EB" w:rsidTr="00CF608B">
        <w:trPr>
          <w:trHeight w:val="335"/>
          <w:jc w:val="center"/>
        </w:trPr>
        <w:tc>
          <w:tcPr>
            <w:tcW w:w="2488" w:type="dxa"/>
            <w:tcBorders>
              <w:top w:val="single" w:sz="6" w:space="0" w:color="auto"/>
              <w:left w:val="single" w:sz="6" w:space="0" w:color="auto"/>
              <w:bottom w:val="single" w:sz="6" w:space="0" w:color="auto"/>
              <w:right w:val="single" w:sz="6" w:space="0" w:color="auto"/>
            </w:tcBorders>
            <w:vAlign w:val="center"/>
          </w:tcPr>
          <w:p w:rsidR="00C349EB" w:rsidRPr="00C272E6" w:rsidRDefault="003138EE" w:rsidP="00C272E6">
            <w:pPr>
              <w:rPr>
                <w:lang w:eastAsia="zh-CN"/>
              </w:rPr>
            </w:pPr>
            <w:r w:rsidRPr="00C272E6">
              <w:t>2</w:t>
            </w:r>
            <w:r w:rsidRPr="00C272E6">
              <w:rPr>
                <w:rFonts w:hint="eastAsia"/>
                <w:lang w:eastAsia="zh-CN"/>
              </w:rPr>
              <w:t>6</w:t>
            </w:r>
            <w:r w:rsidR="00C349EB" w:rsidRPr="00C272E6">
              <w:t xml:space="preserve"> Sep 201</w:t>
            </w:r>
            <w:r w:rsidR="00C272E6">
              <w:rPr>
                <w:rFonts w:hint="eastAsia"/>
                <w:lang w:eastAsia="zh-CN"/>
              </w:rPr>
              <w:t>9</w:t>
            </w:r>
          </w:p>
        </w:tc>
        <w:tc>
          <w:tcPr>
            <w:tcW w:w="2037" w:type="dxa"/>
            <w:tcBorders>
              <w:top w:val="single" w:sz="6" w:space="0" w:color="auto"/>
              <w:left w:val="single" w:sz="6" w:space="0" w:color="auto"/>
              <w:bottom w:val="single" w:sz="6" w:space="0" w:color="auto"/>
              <w:right w:val="single" w:sz="6" w:space="0" w:color="auto"/>
            </w:tcBorders>
            <w:vAlign w:val="center"/>
          </w:tcPr>
          <w:p w:rsidR="00C349EB" w:rsidRPr="00C272E6" w:rsidRDefault="00C349EB" w:rsidP="00CF608B">
            <w:r w:rsidRPr="00C272E6">
              <w:t>1</w:t>
            </w:r>
            <w:r w:rsidRPr="00C272E6">
              <w:rPr>
                <w:rFonts w:hint="eastAsia"/>
              </w:rPr>
              <w:t>5</w:t>
            </w:r>
            <w:r w:rsidRPr="00C272E6">
              <w:t>:30 –21:00</w:t>
            </w:r>
          </w:p>
        </w:tc>
        <w:tc>
          <w:tcPr>
            <w:tcW w:w="5094" w:type="dxa"/>
            <w:tcBorders>
              <w:top w:val="single" w:sz="6" w:space="0" w:color="auto"/>
              <w:left w:val="single" w:sz="6" w:space="0" w:color="auto"/>
              <w:bottom w:val="single" w:sz="6" w:space="0" w:color="auto"/>
              <w:right w:val="single" w:sz="6" w:space="0" w:color="auto"/>
            </w:tcBorders>
            <w:vAlign w:val="center"/>
          </w:tcPr>
          <w:p w:rsidR="00C349EB" w:rsidRPr="00C272E6" w:rsidRDefault="00C349EB" w:rsidP="00CF608B">
            <w:r w:rsidRPr="00C272E6">
              <w:rPr>
                <w:rFonts w:hint="eastAsia"/>
              </w:rPr>
              <w:t>Move-out</w:t>
            </w:r>
          </w:p>
        </w:tc>
      </w:tr>
    </w:tbl>
    <w:p w:rsidR="00C349EB" w:rsidRDefault="00C349EB" w:rsidP="00C349EB">
      <w:pPr>
        <w:autoSpaceDE w:val="0"/>
        <w:autoSpaceDN w:val="0"/>
        <w:adjustRightInd w:val="0"/>
        <w:rPr>
          <w:rFonts w:ascii="Arial-BoldMT" w:hAnsi="Arial-BoldMT" w:cs="Arial-BoldMT"/>
          <w:b/>
          <w:bCs/>
          <w:sz w:val="16"/>
          <w:szCs w:val="16"/>
        </w:rPr>
      </w:pPr>
      <w:r>
        <w:rPr>
          <w:rFonts w:ascii="Arial-BoldMT" w:hAnsi="Arial-BoldMT" w:cs="Arial-BoldMT"/>
          <w:b/>
          <w:bCs/>
          <w:sz w:val="16"/>
          <w:szCs w:val="16"/>
        </w:rPr>
        <w:t>Please Note:</w:t>
      </w:r>
    </w:p>
    <w:p w:rsidR="00C349EB" w:rsidRDefault="00C349EB" w:rsidP="00C349EB">
      <w:pPr>
        <w:autoSpaceDE w:val="0"/>
        <w:autoSpaceDN w:val="0"/>
        <w:adjustRightInd w:val="0"/>
        <w:rPr>
          <w:rFonts w:ascii="ArialMT" w:hAnsi="ArialMT" w:cs="ArialMT"/>
          <w:sz w:val="16"/>
          <w:szCs w:val="16"/>
        </w:rPr>
      </w:pPr>
      <w:r>
        <w:rPr>
          <w:rFonts w:ascii="ArialMT" w:hAnsi="ArialMT" w:cs="ArialMT"/>
          <w:sz w:val="16"/>
          <w:szCs w:val="16"/>
        </w:rPr>
        <w:t>1. During the show days, exhibitors will have access to the hall half an hour before the opening hours and half an hour after the closing</w:t>
      </w:r>
    </w:p>
    <w:p w:rsidR="00C349EB" w:rsidRDefault="00C349EB" w:rsidP="00C349EB">
      <w:pPr>
        <w:autoSpaceDE w:val="0"/>
        <w:autoSpaceDN w:val="0"/>
        <w:adjustRightInd w:val="0"/>
        <w:rPr>
          <w:rFonts w:ascii="ArialMT" w:hAnsi="ArialMT" w:cs="ArialMT"/>
          <w:sz w:val="16"/>
          <w:szCs w:val="16"/>
        </w:rPr>
      </w:pPr>
      <w:r>
        <w:rPr>
          <w:rFonts w:ascii="ArialMT" w:hAnsi="ArialMT" w:cs="ArialMT"/>
          <w:sz w:val="16"/>
          <w:szCs w:val="16"/>
        </w:rPr>
        <w:t>hours to service their stands.</w:t>
      </w:r>
    </w:p>
    <w:p w:rsidR="00C349EB" w:rsidRDefault="00C349EB" w:rsidP="00C349EB">
      <w:pPr>
        <w:autoSpaceDE w:val="0"/>
        <w:autoSpaceDN w:val="0"/>
        <w:adjustRightInd w:val="0"/>
        <w:rPr>
          <w:rFonts w:ascii="ArialMT" w:hAnsi="ArialMT" w:cs="ArialMT"/>
          <w:sz w:val="16"/>
          <w:szCs w:val="16"/>
        </w:rPr>
      </w:pPr>
      <w:r>
        <w:rPr>
          <w:rFonts w:ascii="ArialMT" w:hAnsi="ArialMT" w:cs="ArialMT"/>
          <w:sz w:val="16"/>
          <w:szCs w:val="16"/>
        </w:rPr>
        <w:t>2. Please note that a fee will apply should exhibitors require both a longer move-in/move-out period. Please check with organisers for</w:t>
      </w:r>
    </w:p>
    <w:p w:rsidR="00C349EB" w:rsidRDefault="00C349EB" w:rsidP="00C349EB">
      <w:pPr>
        <w:autoSpaceDE w:val="0"/>
        <w:autoSpaceDN w:val="0"/>
        <w:adjustRightInd w:val="0"/>
        <w:rPr>
          <w:rFonts w:ascii="ArialMT" w:hAnsi="ArialMT" w:cs="ArialMT"/>
          <w:sz w:val="16"/>
          <w:szCs w:val="16"/>
        </w:rPr>
      </w:pPr>
      <w:r>
        <w:rPr>
          <w:rFonts w:ascii="ArialMT" w:hAnsi="ArialMT" w:cs="ArialMT"/>
          <w:sz w:val="16"/>
          <w:szCs w:val="16"/>
        </w:rPr>
        <w:t>details.</w:t>
      </w:r>
    </w:p>
    <w:p w:rsidR="00C349EB" w:rsidRDefault="00C349EB" w:rsidP="00C349EB">
      <w:pPr>
        <w:autoSpaceDE w:val="0"/>
        <w:autoSpaceDN w:val="0"/>
        <w:adjustRightInd w:val="0"/>
        <w:rPr>
          <w:rFonts w:ascii="ArialMT" w:hAnsi="ArialMT" w:cs="ArialMT"/>
          <w:sz w:val="16"/>
          <w:szCs w:val="16"/>
          <w:lang w:eastAsia="zh-CN"/>
        </w:rPr>
      </w:pPr>
      <w:r>
        <w:rPr>
          <w:rFonts w:ascii="ArialMT" w:hAnsi="ArialMT" w:cs="ArialMT"/>
          <w:sz w:val="16"/>
          <w:szCs w:val="16"/>
        </w:rPr>
        <w:t>3. This schedule is correct at the time of printing. Amendment(s) to the schedule will be advised to all parties accordingly.</w:t>
      </w:r>
    </w:p>
    <w:p w:rsidR="003138EE" w:rsidRPr="00C272E6" w:rsidRDefault="003138EE" w:rsidP="00C349EB">
      <w:pPr>
        <w:autoSpaceDE w:val="0"/>
        <w:autoSpaceDN w:val="0"/>
        <w:adjustRightInd w:val="0"/>
        <w:rPr>
          <w:rFonts w:ascii="Arial-BoldMT" w:hAnsi="Arial-BoldMT" w:cs="Arial-BoldMT"/>
          <w:lang w:eastAsia="zh-CN"/>
        </w:rPr>
      </w:pPr>
      <w:r w:rsidRPr="00C272E6">
        <w:rPr>
          <w:rFonts w:ascii="ArialMT" w:hAnsi="ArialMT" w:cs="ArialMT" w:hint="eastAsia"/>
          <w:sz w:val="16"/>
          <w:szCs w:val="16"/>
          <w:highlight w:val="yellow"/>
          <w:lang w:eastAsia="zh-CN"/>
        </w:rPr>
        <w:t>4.</w:t>
      </w:r>
      <w:r w:rsidR="00D61543">
        <w:rPr>
          <w:rFonts w:ascii="ArialMT" w:hAnsi="ArialMT" w:cs="ArialMT" w:hint="eastAsia"/>
          <w:sz w:val="16"/>
          <w:szCs w:val="16"/>
          <w:highlight w:val="yellow"/>
          <w:lang w:eastAsia="zh-CN"/>
        </w:rPr>
        <w:t xml:space="preserve"> </w:t>
      </w:r>
      <w:r w:rsidRPr="00C272E6">
        <w:rPr>
          <w:rFonts w:ascii="ArialMT" w:hAnsi="ArialMT" w:cs="ArialMT" w:hint="eastAsia"/>
          <w:sz w:val="16"/>
          <w:szCs w:val="16"/>
          <w:highlight w:val="yellow"/>
          <w:lang w:eastAsia="zh-CN"/>
        </w:rPr>
        <w:t xml:space="preserve">Exhibition </w:t>
      </w:r>
      <w:r w:rsidR="00D61543">
        <w:rPr>
          <w:rFonts w:ascii="ArialMT" w:hAnsi="ArialMT" w:cs="ArialMT" w:hint="eastAsia"/>
          <w:sz w:val="16"/>
          <w:szCs w:val="16"/>
          <w:highlight w:val="yellow"/>
          <w:lang w:eastAsia="zh-CN"/>
        </w:rPr>
        <w:t xml:space="preserve">application starts </w:t>
      </w:r>
      <w:r w:rsidR="00DF6AE9" w:rsidRPr="00C272E6">
        <w:rPr>
          <w:rFonts w:ascii="ArialMT" w:hAnsi="ArialMT" w:cs="ArialMT" w:hint="eastAsia"/>
          <w:sz w:val="16"/>
          <w:szCs w:val="16"/>
          <w:highlight w:val="yellow"/>
          <w:lang w:eastAsia="zh-CN"/>
        </w:rPr>
        <w:t xml:space="preserve">from </w:t>
      </w:r>
      <w:r w:rsidR="00C272E6" w:rsidRPr="00C272E6">
        <w:rPr>
          <w:rFonts w:ascii="ArialMT" w:hAnsi="ArialMT" w:cs="ArialMT" w:hint="eastAsia"/>
          <w:sz w:val="16"/>
          <w:szCs w:val="16"/>
          <w:highlight w:val="yellow"/>
          <w:lang w:eastAsia="zh-CN"/>
        </w:rPr>
        <w:t xml:space="preserve"> xx</w:t>
      </w:r>
      <w:r w:rsidR="00C272E6">
        <w:rPr>
          <w:rFonts w:ascii="ArialMT" w:hAnsi="ArialMT" w:cs="ArialMT" w:hint="eastAsia"/>
          <w:sz w:val="16"/>
          <w:szCs w:val="16"/>
          <w:highlight w:val="yellow"/>
          <w:lang w:eastAsia="zh-CN"/>
        </w:rPr>
        <w:t xml:space="preserve"> SEP</w:t>
      </w:r>
      <w:r w:rsidR="00C272E6" w:rsidRPr="00C272E6">
        <w:rPr>
          <w:rFonts w:ascii="ArialMT" w:hAnsi="ArialMT" w:cs="ArialMT" w:hint="eastAsia"/>
          <w:sz w:val="16"/>
          <w:szCs w:val="16"/>
          <w:highlight w:val="yellow"/>
          <w:lang w:eastAsia="zh-CN"/>
        </w:rPr>
        <w:t xml:space="preserve"> 2019 to</w:t>
      </w:r>
      <w:r w:rsidR="00C272E6">
        <w:rPr>
          <w:rFonts w:ascii="ArialMT" w:hAnsi="ArialMT" w:cs="ArialMT" w:hint="eastAsia"/>
          <w:sz w:val="16"/>
          <w:szCs w:val="16"/>
          <w:lang w:eastAsia="zh-CN"/>
        </w:rPr>
        <w:t xml:space="preserve"> </w:t>
      </w:r>
      <w:r w:rsidR="00C272E6" w:rsidRPr="00C272E6">
        <w:rPr>
          <w:rFonts w:ascii="ArialMT" w:hAnsi="ArialMT" w:cs="ArialMT" w:hint="eastAsia"/>
          <w:sz w:val="16"/>
          <w:szCs w:val="16"/>
          <w:highlight w:val="yellow"/>
          <w:lang w:eastAsia="zh-CN"/>
        </w:rPr>
        <w:t>xx SE</w:t>
      </w:r>
      <w:r w:rsidR="00C272E6">
        <w:rPr>
          <w:rFonts w:ascii="ArialMT" w:hAnsi="ArialMT" w:cs="ArialMT" w:hint="eastAsia"/>
          <w:sz w:val="16"/>
          <w:szCs w:val="16"/>
          <w:highlight w:val="yellow"/>
          <w:lang w:eastAsia="zh-CN"/>
        </w:rPr>
        <w:t>P</w:t>
      </w:r>
      <w:r w:rsidR="00C272E6" w:rsidRPr="00C272E6">
        <w:rPr>
          <w:rFonts w:ascii="ArialMT" w:hAnsi="ArialMT" w:cs="ArialMT" w:hint="eastAsia"/>
          <w:sz w:val="16"/>
          <w:szCs w:val="16"/>
          <w:highlight w:val="yellow"/>
          <w:lang w:eastAsia="zh-CN"/>
        </w:rPr>
        <w:t xml:space="preserve"> 2019</w:t>
      </w:r>
    </w:p>
    <w:p w:rsidR="00C349EB" w:rsidRDefault="00C349EB" w:rsidP="00C349EB">
      <w:pPr>
        <w:autoSpaceDE w:val="0"/>
        <w:autoSpaceDN w:val="0"/>
        <w:adjustRightInd w:val="0"/>
        <w:rPr>
          <w:rFonts w:ascii="Arial-BoldMT" w:hAnsi="Arial-BoldMT" w:cs="Arial-BoldMT"/>
          <w:b/>
          <w:bCs/>
          <w:lang w:eastAsia="zh-CN"/>
        </w:rPr>
      </w:pPr>
    </w:p>
    <w:p w:rsidR="00C349EB" w:rsidRPr="006914A9" w:rsidRDefault="00C349EB" w:rsidP="00C349EB">
      <w:pPr>
        <w:autoSpaceDE w:val="0"/>
        <w:autoSpaceDN w:val="0"/>
        <w:adjustRightInd w:val="0"/>
        <w:rPr>
          <w:rFonts w:ascii="Arial-BoldMT" w:hAnsi="Arial-BoldMT" w:cs="Arial-BoldMT"/>
          <w:lang w:eastAsia="zh-CN"/>
        </w:rPr>
      </w:pPr>
      <w:r>
        <w:rPr>
          <w:rFonts w:ascii="Arial-BoldMT" w:hAnsi="Arial-BoldMT" w:cs="Arial-BoldMT"/>
          <w:b/>
          <w:bCs/>
        </w:rPr>
        <w:t xml:space="preserve">Order Form </w:t>
      </w:r>
      <w:r w:rsidR="00C272E6">
        <w:rPr>
          <w:rFonts w:ascii="Arial-BoldMT" w:hAnsi="Arial-BoldMT" w:cs="Arial-BoldMT" w:hint="eastAsia"/>
          <w:b/>
          <w:bCs/>
          <w:lang w:eastAsia="zh-CN"/>
        </w:rPr>
        <w:t>Deadlines</w:t>
      </w:r>
    </w:p>
    <w:tbl>
      <w:tblPr>
        <w:tblW w:w="96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605"/>
        <w:gridCol w:w="2977"/>
        <w:gridCol w:w="851"/>
        <w:gridCol w:w="1368"/>
        <w:gridCol w:w="1276"/>
        <w:gridCol w:w="2538"/>
      </w:tblGrid>
      <w:tr w:rsidR="00C349EB" w:rsidTr="00DF6AE9">
        <w:trPr>
          <w:trHeight w:val="307"/>
          <w:jc w:val="center"/>
        </w:trPr>
        <w:tc>
          <w:tcPr>
            <w:tcW w:w="605" w:type="dxa"/>
            <w:vAlign w:val="center"/>
          </w:tcPr>
          <w:p w:rsidR="00C349EB" w:rsidRDefault="00C349EB" w:rsidP="00CF608B">
            <w:pPr>
              <w:rPr>
                <w:b/>
              </w:rPr>
            </w:pPr>
            <w:r>
              <w:rPr>
                <w:rFonts w:hint="eastAsia"/>
                <w:b/>
              </w:rPr>
              <w:t>F</w:t>
            </w:r>
            <w:r>
              <w:rPr>
                <w:b/>
              </w:rPr>
              <w:t>orm</w:t>
            </w:r>
          </w:p>
        </w:tc>
        <w:tc>
          <w:tcPr>
            <w:tcW w:w="2977" w:type="dxa"/>
            <w:vAlign w:val="center"/>
          </w:tcPr>
          <w:p w:rsidR="00C349EB" w:rsidRDefault="00C349EB" w:rsidP="00CF608B">
            <w:pPr>
              <w:jc w:val="center"/>
              <w:rPr>
                <w:b/>
              </w:rPr>
            </w:pPr>
            <w:r>
              <w:rPr>
                <w:rFonts w:hint="eastAsia"/>
                <w:b/>
              </w:rPr>
              <w:t>C</w:t>
            </w:r>
            <w:r>
              <w:rPr>
                <w:b/>
              </w:rPr>
              <w:t>ontent</w:t>
            </w:r>
          </w:p>
        </w:tc>
        <w:tc>
          <w:tcPr>
            <w:tcW w:w="851" w:type="dxa"/>
            <w:vAlign w:val="center"/>
          </w:tcPr>
          <w:p w:rsidR="00C349EB" w:rsidRDefault="00C349EB" w:rsidP="00CF608B">
            <w:pPr>
              <w:jc w:val="center"/>
              <w:rPr>
                <w:b/>
              </w:rPr>
            </w:pPr>
            <w:r>
              <w:rPr>
                <w:rFonts w:hint="eastAsia"/>
                <w:b/>
              </w:rPr>
              <w:t>P</w:t>
            </w:r>
            <w:r>
              <w:rPr>
                <w:b/>
              </w:rPr>
              <w:t>age</w:t>
            </w:r>
          </w:p>
        </w:tc>
        <w:tc>
          <w:tcPr>
            <w:tcW w:w="1368" w:type="dxa"/>
            <w:vAlign w:val="center"/>
          </w:tcPr>
          <w:p w:rsidR="00C349EB" w:rsidRPr="008B0C82" w:rsidRDefault="00C349EB" w:rsidP="00CF608B">
            <w:pPr>
              <w:rPr>
                <w:b/>
              </w:rPr>
            </w:pPr>
            <w:r>
              <w:rPr>
                <w:b/>
              </w:rPr>
              <w:t>Start Date</w:t>
            </w:r>
          </w:p>
        </w:tc>
        <w:tc>
          <w:tcPr>
            <w:tcW w:w="1276" w:type="dxa"/>
            <w:vAlign w:val="center"/>
          </w:tcPr>
          <w:p w:rsidR="00C349EB" w:rsidRPr="008B0C82" w:rsidRDefault="00C349EB" w:rsidP="00CF608B">
            <w:pPr>
              <w:jc w:val="center"/>
              <w:rPr>
                <w:b/>
              </w:rPr>
            </w:pPr>
            <w:r>
              <w:rPr>
                <w:rFonts w:hint="eastAsia"/>
                <w:b/>
              </w:rPr>
              <w:t>D</w:t>
            </w:r>
            <w:r>
              <w:rPr>
                <w:b/>
              </w:rPr>
              <w:t>eadline</w:t>
            </w:r>
          </w:p>
        </w:tc>
        <w:tc>
          <w:tcPr>
            <w:tcW w:w="2538" w:type="dxa"/>
            <w:vAlign w:val="center"/>
          </w:tcPr>
          <w:p w:rsidR="00C349EB" w:rsidRDefault="00C349EB" w:rsidP="00CF608B">
            <w:pPr>
              <w:jc w:val="center"/>
              <w:rPr>
                <w:b/>
              </w:rPr>
            </w:pPr>
            <w:r>
              <w:rPr>
                <w:rFonts w:hint="eastAsia"/>
                <w:b/>
              </w:rPr>
              <w:t>R</w:t>
            </w:r>
            <w:r>
              <w:rPr>
                <w:b/>
              </w:rPr>
              <w:t>emarks</w:t>
            </w:r>
          </w:p>
        </w:tc>
      </w:tr>
      <w:tr w:rsidR="00DF6AE9" w:rsidTr="00DF6AE9">
        <w:trPr>
          <w:trHeight w:val="218"/>
          <w:jc w:val="center"/>
        </w:trPr>
        <w:tc>
          <w:tcPr>
            <w:tcW w:w="605" w:type="dxa"/>
            <w:vAlign w:val="center"/>
          </w:tcPr>
          <w:p w:rsidR="00DF6AE9" w:rsidRPr="00C272E6" w:rsidRDefault="00DF6AE9" w:rsidP="00CF608B">
            <w:r w:rsidRPr="00C272E6">
              <w:t>1</w:t>
            </w:r>
          </w:p>
        </w:tc>
        <w:tc>
          <w:tcPr>
            <w:tcW w:w="2977" w:type="dxa"/>
            <w:vAlign w:val="center"/>
          </w:tcPr>
          <w:p w:rsidR="00DF6AE9" w:rsidRPr="00C272E6" w:rsidRDefault="00DF6AE9" w:rsidP="00CF608B">
            <w:pPr>
              <w:autoSpaceDE w:val="0"/>
              <w:autoSpaceDN w:val="0"/>
              <w:adjustRightInd w:val="0"/>
              <w:rPr>
                <w:rFonts w:ascii="ArialMT" w:hAnsi="ArialMT" w:cs="ArialMT"/>
                <w:sz w:val="19"/>
                <w:szCs w:val="19"/>
                <w:lang w:eastAsia="zh-CN"/>
              </w:rPr>
            </w:pPr>
            <w:r w:rsidRPr="00C272E6">
              <w:rPr>
                <w:rFonts w:ascii="ArialMT" w:hAnsi="ArialMT" w:cs="ArialMT"/>
                <w:sz w:val="19"/>
                <w:szCs w:val="19"/>
              </w:rPr>
              <w:t>Official Fair Catalogue Listing</w:t>
            </w:r>
          </w:p>
        </w:tc>
        <w:tc>
          <w:tcPr>
            <w:tcW w:w="851" w:type="dxa"/>
            <w:vAlign w:val="center"/>
          </w:tcPr>
          <w:p w:rsidR="00DF6AE9" w:rsidRPr="008B0C82" w:rsidRDefault="00DF6AE9" w:rsidP="00CF608B">
            <w:pPr>
              <w:jc w:val="center"/>
              <w:rPr>
                <w:color w:val="000000" w:themeColor="text1"/>
              </w:rPr>
            </w:pPr>
            <w:r w:rsidRPr="008B0C82">
              <w:rPr>
                <w:rFonts w:hint="eastAsia"/>
                <w:color w:val="000000" w:themeColor="text1"/>
              </w:rPr>
              <w:t>31-32</w:t>
            </w:r>
          </w:p>
        </w:tc>
        <w:tc>
          <w:tcPr>
            <w:tcW w:w="1368" w:type="dxa"/>
            <w:vAlign w:val="center"/>
          </w:tcPr>
          <w:p w:rsidR="00DF6AE9" w:rsidRPr="000A7BF1" w:rsidRDefault="00DF6AE9" w:rsidP="00CF608B">
            <w:pPr>
              <w:jc w:val="center"/>
              <w:rPr>
                <w:highlight w:val="yellow"/>
              </w:rPr>
            </w:pPr>
            <w:r w:rsidRPr="000A7BF1">
              <w:rPr>
                <w:rFonts w:hint="eastAsia"/>
                <w:highlight w:val="yellow"/>
              </w:rPr>
              <w:t>15 July</w:t>
            </w:r>
          </w:p>
        </w:tc>
        <w:tc>
          <w:tcPr>
            <w:tcW w:w="1276" w:type="dxa"/>
            <w:vAlign w:val="center"/>
          </w:tcPr>
          <w:p w:rsidR="00DF6AE9" w:rsidRPr="000A7BF1" w:rsidRDefault="00DF6AE9" w:rsidP="00CF608B">
            <w:pPr>
              <w:jc w:val="center"/>
              <w:rPr>
                <w:color w:val="000000" w:themeColor="text1"/>
                <w:highlight w:val="yellow"/>
              </w:rPr>
            </w:pPr>
            <w:r w:rsidRPr="000A7BF1">
              <w:rPr>
                <w:rFonts w:hint="eastAsia"/>
                <w:color w:val="000000" w:themeColor="text1"/>
                <w:highlight w:val="yellow"/>
              </w:rPr>
              <w:t>25 July</w:t>
            </w:r>
          </w:p>
        </w:tc>
        <w:tc>
          <w:tcPr>
            <w:tcW w:w="2538" w:type="dxa"/>
            <w:vAlign w:val="center"/>
          </w:tcPr>
          <w:p w:rsidR="00DF6AE9" w:rsidRPr="003F4A67" w:rsidRDefault="00DF6AE9" w:rsidP="00CF608B">
            <w:pPr>
              <w:autoSpaceDE w:val="0"/>
              <w:autoSpaceDN w:val="0"/>
              <w:adjustRightInd w:val="0"/>
              <w:rPr>
                <w:rFonts w:ascii="ArialMT" w:hAnsi="ArialMT" w:cs="ArialMT"/>
              </w:rPr>
            </w:pPr>
            <w:r>
              <w:rPr>
                <w:rFonts w:ascii="ArialMT" w:hAnsi="ArialMT" w:cs="ArialMT"/>
                <w:sz w:val="19"/>
                <w:szCs w:val="19"/>
              </w:rPr>
              <w:t>Optional</w:t>
            </w:r>
          </w:p>
        </w:tc>
      </w:tr>
      <w:tr w:rsidR="00DF6AE9" w:rsidTr="00DF6AE9">
        <w:trPr>
          <w:trHeight w:val="217"/>
          <w:jc w:val="center"/>
        </w:trPr>
        <w:tc>
          <w:tcPr>
            <w:tcW w:w="605" w:type="dxa"/>
            <w:vAlign w:val="center"/>
          </w:tcPr>
          <w:p w:rsidR="00DF6AE9" w:rsidRPr="00C272E6" w:rsidRDefault="00DF6AE9" w:rsidP="00CF608B"/>
        </w:tc>
        <w:tc>
          <w:tcPr>
            <w:tcW w:w="2977" w:type="dxa"/>
            <w:vAlign w:val="center"/>
          </w:tcPr>
          <w:p w:rsidR="00DF6AE9" w:rsidRPr="00C272E6" w:rsidRDefault="00DF6AE9" w:rsidP="00CF608B">
            <w:pPr>
              <w:autoSpaceDE w:val="0"/>
              <w:autoSpaceDN w:val="0"/>
              <w:adjustRightInd w:val="0"/>
              <w:rPr>
                <w:rFonts w:ascii="ArialMT" w:hAnsi="ArialMT" w:cs="ArialMT"/>
                <w:sz w:val="19"/>
                <w:szCs w:val="19"/>
                <w:lang w:eastAsia="zh-CN"/>
              </w:rPr>
            </w:pPr>
            <w:r w:rsidRPr="00C272E6">
              <w:rPr>
                <w:rFonts w:ascii="ArialMT" w:hAnsi="ArialMT" w:cs="ArialMT" w:hint="eastAsia"/>
                <w:sz w:val="19"/>
                <w:szCs w:val="19"/>
                <w:lang w:eastAsia="zh-CN"/>
              </w:rPr>
              <w:t>Underground Tuning Salon</w:t>
            </w:r>
          </w:p>
        </w:tc>
        <w:tc>
          <w:tcPr>
            <w:tcW w:w="851" w:type="dxa"/>
            <w:vAlign w:val="center"/>
          </w:tcPr>
          <w:p w:rsidR="00DF6AE9" w:rsidRPr="008B0C82" w:rsidRDefault="00DF6AE9" w:rsidP="00CF608B">
            <w:pPr>
              <w:jc w:val="center"/>
              <w:rPr>
                <w:color w:val="000000" w:themeColor="text1"/>
                <w:lang w:eastAsia="zh-CN"/>
              </w:rPr>
            </w:pPr>
            <w:r>
              <w:rPr>
                <w:rFonts w:hint="eastAsia"/>
                <w:color w:val="000000" w:themeColor="text1"/>
                <w:lang w:eastAsia="zh-CN"/>
              </w:rPr>
              <w:t>33-38</w:t>
            </w:r>
          </w:p>
        </w:tc>
        <w:tc>
          <w:tcPr>
            <w:tcW w:w="1368" w:type="dxa"/>
            <w:vAlign w:val="center"/>
          </w:tcPr>
          <w:p w:rsidR="00DF6AE9" w:rsidRPr="000A7BF1" w:rsidRDefault="00DF6AE9" w:rsidP="00CF608B">
            <w:pPr>
              <w:jc w:val="center"/>
              <w:rPr>
                <w:highlight w:val="yellow"/>
              </w:rPr>
            </w:pPr>
            <w:r w:rsidRPr="000A7BF1">
              <w:rPr>
                <w:rFonts w:hint="eastAsia"/>
                <w:highlight w:val="yellow"/>
              </w:rPr>
              <w:t>15 July</w:t>
            </w:r>
          </w:p>
        </w:tc>
        <w:tc>
          <w:tcPr>
            <w:tcW w:w="1276" w:type="dxa"/>
            <w:vAlign w:val="center"/>
          </w:tcPr>
          <w:p w:rsidR="00DF6AE9" w:rsidRPr="000A7BF1" w:rsidRDefault="00DF6AE9" w:rsidP="00CF608B">
            <w:pPr>
              <w:jc w:val="center"/>
              <w:rPr>
                <w:color w:val="000000" w:themeColor="text1"/>
                <w:highlight w:val="yellow"/>
              </w:rPr>
            </w:pPr>
            <w:r w:rsidRPr="000A7BF1">
              <w:rPr>
                <w:rFonts w:hint="eastAsia"/>
                <w:color w:val="000000" w:themeColor="text1"/>
                <w:highlight w:val="yellow"/>
              </w:rPr>
              <w:t>25 July</w:t>
            </w:r>
          </w:p>
        </w:tc>
        <w:tc>
          <w:tcPr>
            <w:tcW w:w="2538" w:type="dxa"/>
            <w:vAlign w:val="center"/>
          </w:tcPr>
          <w:p w:rsidR="00DF6AE9" w:rsidRDefault="00DF6AE9" w:rsidP="00CF608B">
            <w:pPr>
              <w:autoSpaceDE w:val="0"/>
              <w:autoSpaceDN w:val="0"/>
              <w:adjustRightInd w:val="0"/>
              <w:rPr>
                <w:rFonts w:ascii="ArialMT" w:hAnsi="ArialMT" w:cs="ArialMT"/>
                <w:sz w:val="19"/>
                <w:szCs w:val="19"/>
              </w:rPr>
            </w:pPr>
          </w:p>
        </w:tc>
      </w:tr>
      <w:tr w:rsidR="00C349EB" w:rsidTr="00DF6AE9">
        <w:trPr>
          <w:trHeight w:val="326"/>
          <w:jc w:val="center"/>
        </w:trPr>
        <w:tc>
          <w:tcPr>
            <w:tcW w:w="605" w:type="dxa"/>
            <w:vAlign w:val="center"/>
          </w:tcPr>
          <w:p w:rsidR="00C349EB" w:rsidRDefault="00C349EB" w:rsidP="00CF608B">
            <w:r>
              <w:t>2</w:t>
            </w:r>
          </w:p>
        </w:tc>
        <w:tc>
          <w:tcPr>
            <w:tcW w:w="2977" w:type="dxa"/>
            <w:vAlign w:val="center"/>
          </w:tcPr>
          <w:p w:rsidR="00C349EB" w:rsidRPr="006914A9" w:rsidRDefault="00C349EB" w:rsidP="00CF608B">
            <w:pPr>
              <w:autoSpaceDE w:val="0"/>
              <w:autoSpaceDN w:val="0"/>
              <w:adjustRightInd w:val="0"/>
              <w:rPr>
                <w:rFonts w:ascii="ArialMT" w:hAnsi="ArialMT" w:cs="ArialMT"/>
              </w:rPr>
            </w:pPr>
            <w:r>
              <w:rPr>
                <w:rFonts w:ascii="ArialMT" w:hAnsi="ArialMT" w:cs="ArialMT"/>
                <w:sz w:val="19"/>
                <w:szCs w:val="19"/>
              </w:rPr>
              <w:t>Exhibitor Survey</w:t>
            </w:r>
          </w:p>
        </w:tc>
        <w:tc>
          <w:tcPr>
            <w:tcW w:w="851" w:type="dxa"/>
            <w:vAlign w:val="center"/>
          </w:tcPr>
          <w:p w:rsidR="00C349EB" w:rsidRPr="008B0C82" w:rsidRDefault="0035765F" w:rsidP="00CF608B">
            <w:pPr>
              <w:jc w:val="center"/>
              <w:rPr>
                <w:color w:val="000000" w:themeColor="text1"/>
                <w:lang w:eastAsia="zh-CN"/>
              </w:rPr>
            </w:pPr>
            <w:r>
              <w:rPr>
                <w:rFonts w:hint="eastAsia"/>
                <w:color w:val="000000" w:themeColor="text1"/>
                <w:lang w:eastAsia="zh-CN"/>
              </w:rPr>
              <w:t>39</w:t>
            </w:r>
          </w:p>
        </w:tc>
        <w:tc>
          <w:tcPr>
            <w:tcW w:w="1368" w:type="dxa"/>
            <w:vAlign w:val="center"/>
          </w:tcPr>
          <w:p w:rsidR="00C349EB" w:rsidRPr="000A7BF1" w:rsidRDefault="00C349EB" w:rsidP="00CF608B">
            <w:pPr>
              <w:jc w:val="center"/>
              <w:rPr>
                <w:highlight w:val="yellow"/>
              </w:rPr>
            </w:pPr>
            <w:r w:rsidRPr="000A7BF1">
              <w:rPr>
                <w:rFonts w:hint="eastAsia"/>
                <w:highlight w:val="yellow"/>
              </w:rPr>
              <w:t>15 July</w:t>
            </w:r>
          </w:p>
        </w:tc>
        <w:tc>
          <w:tcPr>
            <w:tcW w:w="1276" w:type="dxa"/>
            <w:vAlign w:val="center"/>
          </w:tcPr>
          <w:p w:rsidR="00C349EB" w:rsidRPr="000A7BF1" w:rsidRDefault="00C349EB" w:rsidP="00CF608B">
            <w:pPr>
              <w:jc w:val="center"/>
              <w:rPr>
                <w:color w:val="000000" w:themeColor="text1"/>
                <w:highlight w:val="yellow"/>
              </w:rPr>
            </w:pPr>
            <w:r w:rsidRPr="000A7BF1">
              <w:rPr>
                <w:rFonts w:hint="eastAsia"/>
                <w:color w:val="000000" w:themeColor="text1"/>
                <w:highlight w:val="yellow"/>
              </w:rPr>
              <w:t>25 July</w:t>
            </w:r>
          </w:p>
        </w:tc>
        <w:tc>
          <w:tcPr>
            <w:tcW w:w="2538" w:type="dxa"/>
            <w:vAlign w:val="center"/>
          </w:tcPr>
          <w:p w:rsidR="00C349EB" w:rsidRPr="003F4A67" w:rsidRDefault="00C349EB" w:rsidP="00CF608B">
            <w:pPr>
              <w:autoSpaceDE w:val="0"/>
              <w:autoSpaceDN w:val="0"/>
              <w:adjustRightInd w:val="0"/>
              <w:rPr>
                <w:rFonts w:ascii="ArialMT" w:hAnsi="ArialMT" w:cs="ArialMT"/>
              </w:rPr>
            </w:pPr>
            <w:r>
              <w:rPr>
                <w:rFonts w:ascii="ArialMT" w:hAnsi="ArialMT" w:cs="ArialMT"/>
                <w:sz w:val="19"/>
                <w:szCs w:val="19"/>
              </w:rPr>
              <w:t>Compulsory for all exhibitors</w:t>
            </w:r>
          </w:p>
        </w:tc>
      </w:tr>
      <w:tr w:rsidR="00C349EB" w:rsidTr="00DF6AE9">
        <w:trPr>
          <w:trHeight w:val="326"/>
          <w:jc w:val="center"/>
        </w:trPr>
        <w:tc>
          <w:tcPr>
            <w:tcW w:w="605" w:type="dxa"/>
            <w:vAlign w:val="center"/>
          </w:tcPr>
          <w:p w:rsidR="00C349EB" w:rsidRDefault="00C349EB" w:rsidP="00CF608B">
            <w:r>
              <w:rPr>
                <w:rFonts w:hint="eastAsia"/>
              </w:rPr>
              <w:t>3</w:t>
            </w:r>
          </w:p>
        </w:tc>
        <w:tc>
          <w:tcPr>
            <w:tcW w:w="2977" w:type="dxa"/>
            <w:vAlign w:val="center"/>
          </w:tcPr>
          <w:p w:rsidR="00C349EB" w:rsidRPr="006914A9" w:rsidRDefault="00C349EB" w:rsidP="00CF608B">
            <w:pPr>
              <w:autoSpaceDE w:val="0"/>
              <w:autoSpaceDN w:val="0"/>
              <w:adjustRightInd w:val="0"/>
              <w:rPr>
                <w:rFonts w:ascii="ArialMT" w:hAnsi="ArialMT" w:cs="ArialMT"/>
                <w:sz w:val="19"/>
                <w:szCs w:val="19"/>
              </w:rPr>
            </w:pPr>
            <w:r w:rsidRPr="006914A9">
              <w:rPr>
                <w:rFonts w:ascii="ArialMT" w:hAnsi="ArialMT" w:cs="ArialMT"/>
                <w:sz w:val="19"/>
                <w:szCs w:val="19"/>
              </w:rPr>
              <w:t>Exhibitor Badge</w:t>
            </w:r>
          </w:p>
        </w:tc>
        <w:tc>
          <w:tcPr>
            <w:tcW w:w="851" w:type="dxa"/>
            <w:vAlign w:val="center"/>
          </w:tcPr>
          <w:p w:rsidR="00C349EB" w:rsidRPr="008B0C82" w:rsidRDefault="0035765F" w:rsidP="00CF608B">
            <w:pPr>
              <w:jc w:val="center"/>
              <w:rPr>
                <w:color w:val="000000" w:themeColor="text1"/>
                <w:lang w:eastAsia="zh-CN"/>
              </w:rPr>
            </w:pPr>
            <w:r>
              <w:rPr>
                <w:rFonts w:hint="eastAsia"/>
                <w:color w:val="000000" w:themeColor="text1"/>
                <w:lang w:eastAsia="zh-CN"/>
              </w:rPr>
              <w:t>40</w:t>
            </w:r>
          </w:p>
        </w:tc>
        <w:tc>
          <w:tcPr>
            <w:tcW w:w="1368" w:type="dxa"/>
            <w:vAlign w:val="center"/>
          </w:tcPr>
          <w:p w:rsidR="00C349EB" w:rsidRPr="000A7BF1" w:rsidRDefault="00C349EB" w:rsidP="00CF608B">
            <w:pPr>
              <w:jc w:val="center"/>
              <w:rPr>
                <w:highlight w:val="yellow"/>
              </w:rPr>
            </w:pPr>
            <w:r w:rsidRPr="000A7BF1">
              <w:rPr>
                <w:rFonts w:hint="eastAsia"/>
                <w:highlight w:val="yellow"/>
              </w:rPr>
              <w:t>15 July</w:t>
            </w:r>
          </w:p>
        </w:tc>
        <w:tc>
          <w:tcPr>
            <w:tcW w:w="1276" w:type="dxa"/>
            <w:vAlign w:val="center"/>
          </w:tcPr>
          <w:p w:rsidR="00C349EB" w:rsidRPr="000A7BF1" w:rsidRDefault="00C349EB" w:rsidP="00CF608B">
            <w:pPr>
              <w:jc w:val="center"/>
              <w:rPr>
                <w:color w:val="000000" w:themeColor="text1"/>
                <w:highlight w:val="yellow"/>
              </w:rPr>
            </w:pPr>
            <w:r w:rsidRPr="000A7BF1">
              <w:rPr>
                <w:rFonts w:hint="eastAsia"/>
                <w:color w:val="000000" w:themeColor="text1"/>
                <w:highlight w:val="yellow"/>
              </w:rPr>
              <w:t>31 Aug</w:t>
            </w:r>
          </w:p>
        </w:tc>
        <w:tc>
          <w:tcPr>
            <w:tcW w:w="2538" w:type="dxa"/>
            <w:vAlign w:val="center"/>
          </w:tcPr>
          <w:p w:rsidR="00C349EB" w:rsidRDefault="00C349EB" w:rsidP="00CF608B">
            <w:r>
              <w:rPr>
                <w:rFonts w:ascii="ArialMT" w:hAnsi="ArialMT" w:cs="ArialMT"/>
                <w:sz w:val="19"/>
                <w:szCs w:val="19"/>
              </w:rPr>
              <w:t>Compulsory for all exhibitors</w:t>
            </w:r>
          </w:p>
        </w:tc>
      </w:tr>
      <w:tr w:rsidR="00C349EB" w:rsidTr="00DF6AE9">
        <w:trPr>
          <w:trHeight w:val="326"/>
          <w:jc w:val="center"/>
        </w:trPr>
        <w:tc>
          <w:tcPr>
            <w:tcW w:w="605" w:type="dxa"/>
            <w:vAlign w:val="center"/>
          </w:tcPr>
          <w:p w:rsidR="00C349EB" w:rsidRDefault="00C349EB" w:rsidP="00CF608B">
            <w:r>
              <w:rPr>
                <w:rFonts w:hint="eastAsia"/>
              </w:rPr>
              <w:t>4</w:t>
            </w:r>
          </w:p>
        </w:tc>
        <w:tc>
          <w:tcPr>
            <w:tcW w:w="2977" w:type="dxa"/>
            <w:vAlign w:val="center"/>
          </w:tcPr>
          <w:p w:rsidR="00C349EB" w:rsidRPr="006914A9" w:rsidRDefault="00C349EB" w:rsidP="00CF608B">
            <w:pPr>
              <w:autoSpaceDE w:val="0"/>
              <w:autoSpaceDN w:val="0"/>
              <w:adjustRightInd w:val="0"/>
              <w:rPr>
                <w:rFonts w:ascii="Arial-BoldMT" w:hAnsi="Arial-BoldMT" w:cs="Arial-BoldMT"/>
              </w:rPr>
            </w:pPr>
            <w:r w:rsidRPr="0087311A">
              <w:rPr>
                <w:rFonts w:ascii="ArialMT" w:hAnsi="ArialMT" w:cs="ArialMT"/>
                <w:sz w:val="19"/>
                <w:szCs w:val="19"/>
              </w:rPr>
              <w:t>Fascia Board</w:t>
            </w:r>
          </w:p>
        </w:tc>
        <w:tc>
          <w:tcPr>
            <w:tcW w:w="851" w:type="dxa"/>
            <w:vAlign w:val="center"/>
          </w:tcPr>
          <w:p w:rsidR="00C349EB" w:rsidRPr="008B0C82" w:rsidRDefault="0035765F" w:rsidP="00CF608B">
            <w:pPr>
              <w:jc w:val="center"/>
              <w:rPr>
                <w:color w:val="000000" w:themeColor="text1"/>
                <w:lang w:eastAsia="zh-CN"/>
              </w:rPr>
            </w:pPr>
            <w:r>
              <w:rPr>
                <w:rFonts w:hint="eastAsia"/>
                <w:color w:val="000000" w:themeColor="text1"/>
                <w:lang w:eastAsia="zh-CN"/>
              </w:rPr>
              <w:t>41</w:t>
            </w:r>
          </w:p>
        </w:tc>
        <w:tc>
          <w:tcPr>
            <w:tcW w:w="1368" w:type="dxa"/>
            <w:vAlign w:val="center"/>
          </w:tcPr>
          <w:p w:rsidR="00C349EB" w:rsidRPr="000A7BF1" w:rsidRDefault="00C349EB" w:rsidP="00CF608B">
            <w:pPr>
              <w:jc w:val="center"/>
              <w:rPr>
                <w:highlight w:val="yellow"/>
              </w:rPr>
            </w:pPr>
            <w:r w:rsidRPr="000A7BF1">
              <w:rPr>
                <w:rFonts w:hint="eastAsia"/>
                <w:highlight w:val="yellow"/>
              </w:rPr>
              <w:t>15 July</w:t>
            </w:r>
          </w:p>
        </w:tc>
        <w:tc>
          <w:tcPr>
            <w:tcW w:w="1276" w:type="dxa"/>
            <w:vAlign w:val="center"/>
          </w:tcPr>
          <w:p w:rsidR="00C349EB" w:rsidRPr="000A7BF1" w:rsidRDefault="00C349EB" w:rsidP="00CF608B">
            <w:pPr>
              <w:jc w:val="center"/>
              <w:rPr>
                <w:color w:val="000000" w:themeColor="text1"/>
                <w:highlight w:val="yellow"/>
              </w:rPr>
            </w:pPr>
            <w:r w:rsidRPr="000A7BF1">
              <w:rPr>
                <w:rFonts w:hint="eastAsia"/>
                <w:color w:val="000000" w:themeColor="text1"/>
                <w:highlight w:val="yellow"/>
              </w:rPr>
              <w:t>11 Aug</w:t>
            </w:r>
          </w:p>
        </w:tc>
        <w:tc>
          <w:tcPr>
            <w:tcW w:w="2538" w:type="dxa"/>
            <w:vAlign w:val="center"/>
          </w:tcPr>
          <w:p w:rsidR="00C349EB" w:rsidRDefault="00C349EB" w:rsidP="00CF608B">
            <w:r>
              <w:rPr>
                <w:rFonts w:ascii="ArialMT" w:hAnsi="ArialMT" w:cs="ArialMT"/>
                <w:sz w:val="19"/>
                <w:szCs w:val="19"/>
              </w:rPr>
              <w:t xml:space="preserve">Compulsory for </w:t>
            </w:r>
            <w:r>
              <w:rPr>
                <w:rFonts w:ascii="ArialMT" w:hAnsi="ArialMT" w:cs="ArialMT" w:hint="eastAsia"/>
                <w:sz w:val="19"/>
                <w:szCs w:val="19"/>
              </w:rPr>
              <w:t>standard  booth</w:t>
            </w:r>
            <w:r>
              <w:rPr>
                <w:rFonts w:ascii="ArialMT" w:hAnsi="ArialMT" w:cs="ArialMT"/>
                <w:sz w:val="19"/>
                <w:szCs w:val="19"/>
              </w:rPr>
              <w:t xml:space="preserve"> exhibitors</w:t>
            </w:r>
          </w:p>
        </w:tc>
      </w:tr>
      <w:tr w:rsidR="00C349EB" w:rsidTr="00DF6AE9">
        <w:trPr>
          <w:trHeight w:val="326"/>
          <w:jc w:val="center"/>
        </w:trPr>
        <w:tc>
          <w:tcPr>
            <w:tcW w:w="605" w:type="dxa"/>
            <w:vAlign w:val="center"/>
          </w:tcPr>
          <w:p w:rsidR="00C349EB" w:rsidRDefault="00C349EB" w:rsidP="00CF608B">
            <w:r>
              <w:rPr>
                <w:rFonts w:hint="eastAsia"/>
              </w:rPr>
              <w:t>5</w:t>
            </w:r>
          </w:p>
        </w:tc>
        <w:tc>
          <w:tcPr>
            <w:tcW w:w="2977" w:type="dxa"/>
            <w:vAlign w:val="center"/>
          </w:tcPr>
          <w:p w:rsidR="00C349EB" w:rsidRPr="0087311A" w:rsidRDefault="00C349EB" w:rsidP="00CF608B">
            <w:pPr>
              <w:autoSpaceDE w:val="0"/>
              <w:autoSpaceDN w:val="0"/>
              <w:adjustRightInd w:val="0"/>
              <w:rPr>
                <w:rFonts w:ascii="ArialMT" w:hAnsi="ArialMT" w:cs="ArialMT"/>
              </w:rPr>
            </w:pPr>
            <w:r>
              <w:rPr>
                <w:rFonts w:ascii="ArialMT" w:hAnsi="ArialMT" w:cs="ArialMT"/>
                <w:sz w:val="19"/>
                <w:szCs w:val="19"/>
              </w:rPr>
              <w:t>Visitor Invitation</w:t>
            </w:r>
          </w:p>
        </w:tc>
        <w:tc>
          <w:tcPr>
            <w:tcW w:w="851" w:type="dxa"/>
            <w:vAlign w:val="center"/>
          </w:tcPr>
          <w:p w:rsidR="00C349EB" w:rsidRPr="008B0C82" w:rsidRDefault="0035765F" w:rsidP="00CF608B">
            <w:pPr>
              <w:jc w:val="center"/>
              <w:rPr>
                <w:color w:val="000000" w:themeColor="text1"/>
                <w:lang w:eastAsia="zh-CN"/>
              </w:rPr>
            </w:pPr>
            <w:r>
              <w:rPr>
                <w:rFonts w:hint="eastAsia"/>
                <w:color w:val="000000" w:themeColor="text1"/>
                <w:lang w:eastAsia="zh-CN"/>
              </w:rPr>
              <w:t>42</w:t>
            </w:r>
          </w:p>
        </w:tc>
        <w:tc>
          <w:tcPr>
            <w:tcW w:w="1368" w:type="dxa"/>
            <w:vAlign w:val="center"/>
          </w:tcPr>
          <w:p w:rsidR="00C349EB" w:rsidRPr="000A7BF1" w:rsidRDefault="00C349EB" w:rsidP="00CF608B">
            <w:pPr>
              <w:jc w:val="center"/>
              <w:rPr>
                <w:highlight w:val="yellow"/>
              </w:rPr>
            </w:pPr>
            <w:r w:rsidRPr="000A7BF1">
              <w:rPr>
                <w:rFonts w:hint="eastAsia"/>
                <w:highlight w:val="yellow"/>
              </w:rPr>
              <w:t>15 July</w:t>
            </w:r>
          </w:p>
        </w:tc>
        <w:tc>
          <w:tcPr>
            <w:tcW w:w="1276" w:type="dxa"/>
            <w:vAlign w:val="center"/>
          </w:tcPr>
          <w:p w:rsidR="00C349EB" w:rsidRPr="000A7BF1" w:rsidRDefault="00C349EB" w:rsidP="00CF608B">
            <w:pPr>
              <w:jc w:val="center"/>
              <w:rPr>
                <w:color w:val="000000" w:themeColor="text1"/>
                <w:highlight w:val="yellow"/>
              </w:rPr>
            </w:pPr>
            <w:r w:rsidRPr="000A7BF1">
              <w:rPr>
                <w:rFonts w:hint="eastAsia"/>
                <w:color w:val="000000" w:themeColor="text1"/>
                <w:highlight w:val="yellow"/>
              </w:rPr>
              <w:t>11 Aug</w:t>
            </w:r>
          </w:p>
        </w:tc>
        <w:tc>
          <w:tcPr>
            <w:tcW w:w="2538" w:type="dxa"/>
            <w:vAlign w:val="center"/>
          </w:tcPr>
          <w:p w:rsidR="00C349EB" w:rsidRDefault="00C349EB" w:rsidP="00CF608B">
            <w:r>
              <w:rPr>
                <w:rFonts w:ascii="ArialMT" w:hAnsi="ArialMT" w:cs="ArialMT"/>
                <w:sz w:val="19"/>
                <w:szCs w:val="19"/>
              </w:rPr>
              <w:t>Optional</w:t>
            </w:r>
          </w:p>
        </w:tc>
      </w:tr>
      <w:tr w:rsidR="00C349EB" w:rsidTr="00DF6AE9">
        <w:trPr>
          <w:trHeight w:val="326"/>
          <w:jc w:val="center"/>
        </w:trPr>
        <w:tc>
          <w:tcPr>
            <w:tcW w:w="605" w:type="dxa"/>
            <w:vAlign w:val="center"/>
          </w:tcPr>
          <w:p w:rsidR="00C349EB" w:rsidRDefault="00C349EB" w:rsidP="00CF608B">
            <w:r>
              <w:rPr>
                <w:rFonts w:hint="eastAsia"/>
              </w:rPr>
              <w:t>6</w:t>
            </w:r>
          </w:p>
        </w:tc>
        <w:tc>
          <w:tcPr>
            <w:tcW w:w="2977" w:type="dxa"/>
            <w:vAlign w:val="center"/>
          </w:tcPr>
          <w:p w:rsidR="00C349EB" w:rsidRPr="0087311A" w:rsidRDefault="00C349EB" w:rsidP="00CF608B">
            <w:pPr>
              <w:autoSpaceDE w:val="0"/>
              <w:autoSpaceDN w:val="0"/>
              <w:adjustRightInd w:val="0"/>
              <w:rPr>
                <w:rFonts w:ascii="ArialMT" w:hAnsi="ArialMT" w:cs="ArialMT"/>
              </w:rPr>
            </w:pPr>
            <w:r>
              <w:rPr>
                <w:rFonts w:ascii="ArialMT" w:hAnsi="ArialMT" w:cs="ArialMT"/>
                <w:sz w:val="19"/>
                <w:szCs w:val="19"/>
              </w:rPr>
              <w:t>Looking for Partners in China</w:t>
            </w:r>
          </w:p>
        </w:tc>
        <w:tc>
          <w:tcPr>
            <w:tcW w:w="851" w:type="dxa"/>
            <w:vAlign w:val="center"/>
          </w:tcPr>
          <w:p w:rsidR="00C349EB" w:rsidRPr="008B0C82" w:rsidRDefault="0035765F" w:rsidP="00CF608B">
            <w:pPr>
              <w:jc w:val="center"/>
              <w:rPr>
                <w:color w:val="000000" w:themeColor="text1"/>
                <w:lang w:eastAsia="zh-CN"/>
              </w:rPr>
            </w:pPr>
            <w:r>
              <w:rPr>
                <w:rFonts w:hint="eastAsia"/>
                <w:color w:val="000000" w:themeColor="text1"/>
                <w:lang w:eastAsia="zh-CN"/>
              </w:rPr>
              <w:t>43</w:t>
            </w:r>
          </w:p>
        </w:tc>
        <w:tc>
          <w:tcPr>
            <w:tcW w:w="1368" w:type="dxa"/>
            <w:vAlign w:val="center"/>
          </w:tcPr>
          <w:p w:rsidR="00C349EB" w:rsidRPr="000A7BF1" w:rsidRDefault="00C349EB" w:rsidP="00CF608B">
            <w:pPr>
              <w:jc w:val="center"/>
              <w:rPr>
                <w:highlight w:val="yellow"/>
              </w:rPr>
            </w:pPr>
            <w:r w:rsidRPr="000A7BF1">
              <w:rPr>
                <w:rFonts w:hint="eastAsia"/>
                <w:highlight w:val="yellow"/>
              </w:rPr>
              <w:t>15 July</w:t>
            </w:r>
          </w:p>
        </w:tc>
        <w:tc>
          <w:tcPr>
            <w:tcW w:w="1276" w:type="dxa"/>
            <w:vAlign w:val="center"/>
          </w:tcPr>
          <w:p w:rsidR="00C349EB" w:rsidRPr="000A7BF1" w:rsidRDefault="00C349EB" w:rsidP="00CF608B">
            <w:pPr>
              <w:jc w:val="center"/>
              <w:rPr>
                <w:color w:val="000000" w:themeColor="text1"/>
                <w:highlight w:val="yellow"/>
              </w:rPr>
            </w:pPr>
            <w:r w:rsidRPr="000A7BF1">
              <w:rPr>
                <w:rFonts w:hint="eastAsia"/>
                <w:color w:val="000000" w:themeColor="text1"/>
                <w:highlight w:val="yellow"/>
              </w:rPr>
              <w:t>11 Aug</w:t>
            </w:r>
          </w:p>
        </w:tc>
        <w:tc>
          <w:tcPr>
            <w:tcW w:w="2538" w:type="dxa"/>
            <w:vAlign w:val="center"/>
          </w:tcPr>
          <w:p w:rsidR="00C349EB" w:rsidRDefault="00C349EB" w:rsidP="00CF608B">
            <w:r>
              <w:rPr>
                <w:rFonts w:ascii="ArialMT" w:hAnsi="ArialMT" w:cs="ArialMT"/>
                <w:sz w:val="19"/>
                <w:szCs w:val="19"/>
              </w:rPr>
              <w:t>Optional</w:t>
            </w:r>
          </w:p>
        </w:tc>
      </w:tr>
      <w:tr w:rsidR="00C349EB" w:rsidTr="00DF6AE9">
        <w:trPr>
          <w:trHeight w:val="326"/>
          <w:jc w:val="center"/>
        </w:trPr>
        <w:tc>
          <w:tcPr>
            <w:tcW w:w="605" w:type="dxa"/>
            <w:vAlign w:val="center"/>
          </w:tcPr>
          <w:p w:rsidR="00C349EB" w:rsidRDefault="00C349EB" w:rsidP="00CF608B">
            <w:r>
              <w:rPr>
                <w:rFonts w:hint="eastAsia"/>
              </w:rPr>
              <w:t>7</w:t>
            </w:r>
          </w:p>
        </w:tc>
        <w:tc>
          <w:tcPr>
            <w:tcW w:w="2977" w:type="dxa"/>
            <w:vAlign w:val="center"/>
          </w:tcPr>
          <w:p w:rsidR="00C349EB" w:rsidRDefault="00C349EB" w:rsidP="00CF608B">
            <w:r>
              <w:rPr>
                <w:rFonts w:hint="eastAsia"/>
              </w:rPr>
              <w:t xml:space="preserve">Other </w:t>
            </w:r>
            <w:r>
              <w:t>Conference Service</w:t>
            </w:r>
          </w:p>
        </w:tc>
        <w:tc>
          <w:tcPr>
            <w:tcW w:w="851" w:type="dxa"/>
            <w:vAlign w:val="center"/>
          </w:tcPr>
          <w:p w:rsidR="00C349EB" w:rsidRPr="008B0C82" w:rsidRDefault="0035765F" w:rsidP="00CF608B">
            <w:pPr>
              <w:jc w:val="center"/>
              <w:rPr>
                <w:color w:val="000000" w:themeColor="text1"/>
                <w:lang w:eastAsia="zh-CN"/>
              </w:rPr>
            </w:pPr>
            <w:r>
              <w:rPr>
                <w:rFonts w:hint="eastAsia"/>
                <w:color w:val="000000" w:themeColor="text1"/>
                <w:lang w:eastAsia="zh-CN"/>
              </w:rPr>
              <w:t>44</w:t>
            </w:r>
          </w:p>
        </w:tc>
        <w:tc>
          <w:tcPr>
            <w:tcW w:w="1368" w:type="dxa"/>
            <w:vAlign w:val="center"/>
          </w:tcPr>
          <w:p w:rsidR="00C349EB" w:rsidRPr="000A7BF1" w:rsidRDefault="00C349EB" w:rsidP="00CF608B">
            <w:pPr>
              <w:jc w:val="center"/>
              <w:rPr>
                <w:highlight w:val="yellow"/>
              </w:rPr>
            </w:pPr>
            <w:r w:rsidRPr="000A7BF1">
              <w:rPr>
                <w:rFonts w:hint="eastAsia"/>
                <w:highlight w:val="yellow"/>
              </w:rPr>
              <w:t>15 July</w:t>
            </w:r>
          </w:p>
        </w:tc>
        <w:tc>
          <w:tcPr>
            <w:tcW w:w="1276" w:type="dxa"/>
            <w:vAlign w:val="center"/>
          </w:tcPr>
          <w:p w:rsidR="00C349EB" w:rsidRPr="000A7BF1" w:rsidRDefault="00C349EB" w:rsidP="00CF608B">
            <w:pPr>
              <w:jc w:val="center"/>
              <w:rPr>
                <w:color w:val="000000" w:themeColor="text1"/>
                <w:highlight w:val="yellow"/>
              </w:rPr>
            </w:pPr>
            <w:r w:rsidRPr="000A7BF1">
              <w:rPr>
                <w:rFonts w:hint="eastAsia"/>
                <w:color w:val="000000" w:themeColor="text1"/>
                <w:highlight w:val="yellow"/>
              </w:rPr>
              <w:t>15 Aug</w:t>
            </w:r>
          </w:p>
        </w:tc>
        <w:tc>
          <w:tcPr>
            <w:tcW w:w="2538" w:type="dxa"/>
            <w:vAlign w:val="center"/>
          </w:tcPr>
          <w:p w:rsidR="00C349EB" w:rsidRDefault="00C349EB" w:rsidP="00CF608B">
            <w:r>
              <w:rPr>
                <w:rFonts w:ascii="ArialMT" w:hAnsi="ArialMT" w:cs="ArialMT"/>
                <w:sz w:val="19"/>
                <w:szCs w:val="19"/>
              </w:rPr>
              <w:t>Optional</w:t>
            </w:r>
          </w:p>
        </w:tc>
      </w:tr>
      <w:tr w:rsidR="00C349EB" w:rsidTr="00DF6AE9">
        <w:trPr>
          <w:trHeight w:val="326"/>
          <w:jc w:val="center"/>
        </w:trPr>
        <w:tc>
          <w:tcPr>
            <w:tcW w:w="605" w:type="dxa"/>
            <w:vAlign w:val="center"/>
          </w:tcPr>
          <w:p w:rsidR="00C349EB" w:rsidRDefault="00C349EB" w:rsidP="00CF608B">
            <w:r>
              <w:rPr>
                <w:rFonts w:hint="eastAsia"/>
              </w:rPr>
              <w:t>8</w:t>
            </w:r>
          </w:p>
        </w:tc>
        <w:tc>
          <w:tcPr>
            <w:tcW w:w="2977" w:type="dxa"/>
            <w:vAlign w:val="center"/>
          </w:tcPr>
          <w:p w:rsidR="00C349EB" w:rsidRDefault="00C349EB" w:rsidP="00CF608B">
            <w:r>
              <w:t>Additional Furniture Pre</w:t>
            </w:r>
            <w:r>
              <w:rPr>
                <w:rFonts w:hint="eastAsia"/>
              </w:rPr>
              <w:t>-</w:t>
            </w:r>
            <w:r>
              <w:t>order</w:t>
            </w:r>
          </w:p>
        </w:tc>
        <w:tc>
          <w:tcPr>
            <w:tcW w:w="851" w:type="dxa"/>
            <w:vAlign w:val="center"/>
          </w:tcPr>
          <w:p w:rsidR="00C349EB" w:rsidRPr="008B0C82" w:rsidRDefault="0035765F" w:rsidP="00CF608B">
            <w:pPr>
              <w:jc w:val="center"/>
              <w:rPr>
                <w:color w:val="000000" w:themeColor="text1"/>
                <w:lang w:eastAsia="zh-CN"/>
              </w:rPr>
            </w:pPr>
            <w:r>
              <w:rPr>
                <w:rFonts w:hint="eastAsia"/>
                <w:color w:val="000000" w:themeColor="text1"/>
                <w:lang w:eastAsia="zh-CN"/>
              </w:rPr>
              <w:t>45-46</w:t>
            </w:r>
          </w:p>
        </w:tc>
        <w:tc>
          <w:tcPr>
            <w:tcW w:w="1368" w:type="dxa"/>
            <w:vAlign w:val="center"/>
          </w:tcPr>
          <w:p w:rsidR="00C349EB" w:rsidRPr="000A7BF1" w:rsidRDefault="00C349EB" w:rsidP="00CF608B">
            <w:pPr>
              <w:jc w:val="center"/>
              <w:rPr>
                <w:highlight w:val="yellow"/>
              </w:rPr>
            </w:pPr>
            <w:r w:rsidRPr="000A7BF1">
              <w:rPr>
                <w:rFonts w:hint="eastAsia"/>
                <w:highlight w:val="yellow"/>
              </w:rPr>
              <w:t>15 July</w:t>
            </w:r>
          </w:p>
        </w:tc>
        <w:tc>
          <w:tcPr>
            <w:tcW w:w="1276" w:type="dxa"/>
            <w:vAlign w:val="center"/>
          </w:tcPr>
          <w:p w:rsidR="00C349EB" w:rsidRPr="000A7BF1" w:rsidRDefault="00C349EB" w:rsidP="00CF608B">
            <w:pPr>
              <w:jc w:val="center"/>
              <w:rPr>
                <w:color w:val="000000" w:themeColor="text1"/>
                <w:highlight w:val="yellow"/>
              </w:rPr>
            </w:pPr>
            <w:r w:rsidRPr="000A7BF1">
              <w:rPr>
                <w:rFonts w:hint="eastAsia"/>
                <w:color w:val="000000" w:themeColor="text1"/>
                <w:highlight w:val="yellow"/>
              </w:rPr>
              <w:t>26 Aug</w:t>
            </w:r>
          </w:p>
        </w:tc>
        <w:tc>
          <w:tcPr>
            <w:tcW w:w="2538" w:type="dxa"/>
            <w:vAlign w:val="center"/>
          </w:tcPr>
          <w:p w:rsidR="00C349EB" w:rsidRDefault="00C349EB" w:rsidP="00CF608B">
            <w:r>
              <w:rPr>
                <w:rFonts w:ascii="ArialMT" w:hAnsi="ArialMT" w:cs="ArialMT"/>
                <w:sz w:val="19"/>
                <w:szCs w:val="19"/>
              </w:rPr>
              <w:t>Optional</w:t>
            </w:r>
          </w:p>
        </w:tc>
      </w:tr>
      <w:tr w:rsidR="0035765F" w:rsidTr="0035765F">
        <w:trPr>
          <w:trHeight w:val="218"/>
          <w:jc w:val="center"/>
        </w:trPr>
        <w:tc>
          <w:tcPr>
            <w:tcW w:w="605" w:type="dxa"/>
            <w:vAlign w:val="center"/>
          </w:tcPr>
          <w:p w:rsidR="0035765F" w:rsidRDefault="0035765F" w:rsidP="00CF608B">
            <w:pPr>
              <w:rPr>
                <w:lang w:eastAsia="zh-CN"/>
              </w:rPr>
            </w:pPr>
            <w:r>
              <w:rPr>
                <w:rFonts w:hint="eastAsia"/>
              </w:rPr>
              <w:t>9</w:t>
            </w:r>
          </w:p>
        </w:tc>
        <w:tc>
          <w:tcPr>
            <w:tcW w:w="2977" w:type="dxa"/>
            <w:vAlign w:val="center"/>
          </w:tcPr>
          <w:p w:rsidR="0035765F" w:rsidRPr="000A7BF1" w:rsidRDefault="0035765F" w:rsidP="00CF608B">
            <w:pPr>
              <w:rPr>
                <w:lang w:eastAsia="zh-CN"/>
              </w:rPr>
            </w:pPr>
            <w:r w:rsidRPr="000A7BF1">
              <w:t>Transport Order</w:t>
            </w:r>
            <w:r w:rsidRPr="000A7BF1">
              <w:rPr>
                <w:rFonts w:hint="eastAsia"/>
              </w:rPr>
              <w:t>/ Shipment</w:t>
            </w:r>
            <w:r w:rsidRPr="000A7BF1">
              <w:t xml:space="preserve"> Pre</w:t>
            </w:r>
            <w:r w:rsidRPr="000A7BF1">
              <w:rPr>
                <w:rFonts w:hint="eastAsia"/>
              </w:rPr>
              <w:t>-</w:t>
            </w:r>
            <w:r w:rsidRPr="000A7BF1">
              <w:t>advice</w:t>
            </w:r>
          </w:p>
        </w:tc>
        <w:tc>
          <w:tcPr>
            <w:tcW w:w="851" w:type="dxa"/>
            <w:vAlign w:val="center"/>
          </w:tcPr>
          <w:p w:rsidR="0035765F" w:rsidRPr="008B0C82" w:rsidRDefault="0035765F" w:rsidP="00CF608B">
            <w:pPr>
              <w:jc w:val="center"/>
              <w:rPr>
                <w:color w:val="000000" w:themeColor="text1"/>
                <w:lang w:eastAsia="zh-CN"/>
              </w:rPr>
            </w:pPr>
            <w:r>
              <w:rPr>
                <w:rFonts w:hint="eastAsia"/>
                <w:color w:val="000000" w:themeColor="text1"/>
                <w:lang w:eastAsia="zh-CN"/>
              </w:rPr>
              <w:t>47</w:t>
            </w:r>
          </w:p>
        </w:tc>
        <w:tc>
          <w:tcPr>
            <w:tcW w:w="1368" w:type="dxa"/>
            <w:vAlign w:val="center"/>
          </w:tcPr>
          <w:p w:rsidR="0035765F" w:rsidRPr="000A7BF1" w:rsidRDefault="0035765F" w:rsidP="00CF608B">
            <w:pPr>
              <w:jc w:val="center"/>
              <w:rPr>
                <w:highlight w:val="yellow"/>
              </w:rPr>
            </w:pPr>
            <w:r w:rsidRPr="000A7BF1">
              <w:rPr>
                <w:rFonts w:hint="eastAsia"/>
                <w:highlight w:val="yellow"/>
              </w:rPr>
              <w:t>15 July</w:t>
            </w:r>
          </w:p>
        </w:tc>
        <w:tc>
          <w:tcPr>
            <w:tcW w:w="1276" w:type="dxa"/>
            <w:vAlign w:val="center"/>
          </w:tcPr>
          <w:p w:rsidR="0035765F" w:rsidRPr="000A7BF1" w:rsidRDefault="0035765F" w:rsidP="00CF608B">
            <w:pPr>
              <w:jc w:val="center"/>
              <w:rPr>
                <w:color w:val="000000" w:themeColor="text1"/>
                <w:highlight w:val="yellow"/>
              </w:rPr>
            </w:pPr>
            <w:r w:rsidRPr="000A7BF1">
              <w:rPr>
                <w:rFonts w:hint="eastAsia"/>
                <w:color w:val="000000" w:themeColor="text1"/>
                <w:highlight w:val="yellow"/>
              </w:rPr>
              <w:t>11 Aug</w:t>
            </w:r>
          </w:p>
        </w:tc>
        <w:tc>
          <w:tcPr>
            <w:tcW w:w="2538" w:type="dxa"/>
            <w:vAlign w:val="center"/>
          </w:tcPr>
          <w:p w:rsidR="0035765F" w:rsidRDefault="0035765F" w:rsidP="00CF608B">
            <w:r>
              <w:rPr>
                <w:rFonts w:ascii="ArialMT" w:hAnsi="ArialMT" w:cs="ArialMT"/>
                <w:sz w:val="19"/>
                <w:szCs w:val="19"/>
              </w:rPr>
              <w:t>Optional</w:t>
            </w:r>
          </w:p>
        </w:tc>
      </w:tr>
      <w:tr w:rsidR="0035765F" w:rsidTr="00DF6AE9">
        <w:trPr>
          <w:trHeight w:val="217"/>
          <w:jc w:val="center"/>
        </w:trPr>
        <w:tc>
          <w:tcPr>
            <w:tcW w:w="605" w:type="dxa"/>
            <w:vAlign w:val="center"/>
          </w:tcPr>
          <w:p w:rsidR="0035765F" w:rsidRDefault="0035765F" w:rsidP="00CF608B">
            <w:pPr>
              <w:rPr>
                <w:lang w:eastAsia="zh-CN"/>
              </w:rPr>
            </w:pPr>
            <w:r>
              <w:rPr>
                <w:rFonts w:hint="eastAsia"/>
                <w:lang w:eastAsia="zh-CN"/>
              </w:rPr>
              <w:t>10</w:t>
            </w:r>
          </w:p>
        </w:tc>
        <w:tc>
          <w:tcPr>
            <w:tcW w:w="2977" w:type="dxa"/>
            <w:vAlign w:val="center"/>
          </w:tcPr>
          <w:p w:rsidR="0035765F" w:rsidRDefault="0035765F" w:rsidP="00CF608B">
            <w:r>
              <w:t>Visa Invitation Letter</w:t>
            </w:r>
          </w:p>
        </w:tc>
        <w:tc>
          <w:tcPr>
            <w:tcW w:w="851" w:type="dxa"/>
            <w:vAlign w:val="center"/>
          </w:tcPr>
          <w:p w:rsidR="0035765F" w:rsidRDefault="00BF2C83" w:rsidP="00CF608B">
            <w:pPr>
              <w:jc w:val="center"/>
              <w:rPr>
                <w:color w:val="000000" w:themeColor="text1"/>
                <w:lang w:eastAsia="zh-CN"/>
              </w:rPr>
            </w:pPr>
            <w:r>
              <w:rPr>
                <w:rFonts w:hint="eastAsia"/>
                <w:color w:val="000000" w:themeColor="text1"/>
                <w:lang w:eastAsia="zh-CN"/>
              </w:rPr>
              <w:t>48</w:t>
            </w:r>
          </w:p>
        </w:tc>
        <w:tc>
          <w:tcPr>
            <w:tcW w:w="1368" w:type="dxa"/>
            <w:vAlign w:val="center"/>
          </w:tcPr>
          <w:p w:rsidR="0035765F" w:rsidRPr="000A7BF1" w:rsidRDefault="00BF2C83" w:rsidP="00CF608B">
            <w:pPr>
              <w:jc w:val="center"/>
              <w:rPr>
                <w:highlight w:val="yellow"/>
              </w:rPr>
            </w:pPr>
            <w:r w:rsidRPr="000A7BF1">
              <w:rPr>
                <w:rFonts w:hint="eastAsia"/>
                <w:highlight w:val="yellow"/>
              </w:rPr>
              <w:t>15 July</w:t>
            </w:r>
          </w:p>
        </w:tc>
        <w:tc>
          <w:tcPr>
            <w:tcW w:w="1276" w:type="dxa"/>
            <w:vAlign w:val="center"/>
          </w:tcPr>
          <w:p w:rsidR="0035765F" w:rsidRPr="000A7BF1" w:rsidRDefault="00BF2C83" w:rsidP="00CF608B">
            <w:pPr>
              <w:jc w:val="center"/>
              <w:rPr>
                <w:color w:val="000000" w:themeColor="text1"/>
                <w:highlight w:val="yellow"/>
              </w:rPr>
            </w:pPr>
            <w:r w:rsidRPr="000A7BF1">
              <w:rPr>
                <w:rFonts w:hint="eastAsia"/>
                <w:color w:val="000000" w:themeColor="text1"/>
                <w:highlight w:val="yellow"/>
              </w:rPr>
              <w:t>11 Aug</w:t>
            </w:r>
          </w:p>
        </w:tc>
        <w:tc>
          <w:tcPr>
            <w:tcW w:w="2538" w:type="dxa"/>
            <w:vAlign w:val="center"/>
          </w:tcPr>
          <w:p w:rsidR="0035765F" w:rsidRDefault="0035765F" w:rsidP="00CF608B">
            <w:pPr>
              <w:rPr>
                <w:rFonts w:ascii="ArialMT" w:hAnsi="ArialMT" w:cs="ArialMT"/>
                <w:sz w:val="19"/>
                <w:szCs w:val="19"/>
              </w:rPr>
            </w:pPr>
          </w:p>
        </w:tc>
      </w:tr>
      <w:tr w:rsidR="00BF2C83" w:rsidTr="00BF2C83">
        <w:trPr>
          <w:trHeight w:val="150"/>
          <w:jc w:val="center"/>
        </w:trPr>
        <w:tc>
          <w:tcPr>
            <w:tcW w:w="605" w:type="dxa"/>
            <w:vAlign w:val="center"/>
          </w:tcPr>
          <w:p w:rsidR="00BF2C83" w:rsidRDefault="00BF2C83" w:rsidP="00CF608B">
            <w:pPr>
              <w:rPr>
                <w:lang w:eastAsia="zh-CN"/>
              </w:rPr>
            </w:pPr>
            <w:r>
              <w:rPr>
                <w:rFonts w:hint="eastAsia"/>
                <w:lang w:eastAsia="zh-CN"/>
              </w:rPr>
              <w:t>11</w:t>
            </w:r>
          </w:p>
        </w:tc>
        <w:tc>
          <w:tcPr>
            <w:tcW w:w="2977" w:type="dxa"/>
            <w:vAlign w:val="center"/>
          </w:tcPr>
          <w:p w:rsidR="00BF2C83" w:rsidRDefault="00BF2C83" w:rsidP="00CF608B">
            <w:pPr>
              <w:rPr>
                <w:color w:val="FF0000"/>
              </w:rPr>
            </w:pPr>
            <w:r>
              <w:t>Special Exhibits</w:t>
            </w:r>
            <w:r>
              <w:rPr>
                <w:rFonts w:hint="eastAsia"/>
              </w:rPr>
              <w:t xml:space="preserve"> Application</w:t>
            </w:r>
          </w:p>
        </w:tc>
        <w:tc>
          <w:tcPr>
            <w:tcW w:w="851" w:type="dxa"/>
            <w:vAlign w:val="center"/>
          </w:tcPr>
          <w:p w:rsidR="00BF2C83" w:rsidRPr="008B0C82" w:rsidRDefault="00D65596" w:rsidP="00CF608B">
            <w:pPr>
              <w:jc w:val="center"/>
              <w:rPr>
                <w:color w:val="000000" w:themeColor="text1"/>
                <w:lang w:eastAsia="zh-CN"/>
              </w:rPr>
            </w:pPr>
            <w:r>
              <w:rPr>
                <w:rFonts w:hint="eastAsia"/>
                <w:color w:val="000000" w:themeColor="text1"/>
                <w:lang w:eastAsia="zh-CN"/>
              </w:rPr>
              <w:t>49</w:t>
            </w:r>
          </w:p>
        </w:tc>
        <w:tc>
          <w:tcPr>
            <w:tcW w:w="1368" w:type="dxa"/>
            <w:vAlign w:val="center"/>
          </w:tcPr>
          <w:p w:rsidR="00BF2C83" w:rsidRPr="000A7BF1" w:rsidRDefault="00BF2C83" w:rsidP="00CF608B">
            <w:pPr>
              <w:jc w:val="center"/>
              <w:rPr>
                <w:highlight w:val="yellow"/>
              </w:rPr>
            </w:pPr>
            <w:r w:rsidRPr="000A7BF1">
              <w:rPr>
                <w:rFonts w:hint="eastAsia"/>
                <w:highlight w:val="yellow"/>
              </w:rPr>
              <w:t>15 July</w:t>
            </w:r>
          </w:p>
        </w:tc>
        <w:tc>
          <w:tcPr>
            <w:tcW w:w="1276" w:type="dxa"/>
            <w:vAlign w:val="center"/>
          </w:tcPr>
          <w:p w:rsidR="00BF2C83" w:rsidRPr="000A7BF1" w:rsidRDefault="00BF2C83" w:rsidP="00CF608B">
            <w:pPr>
              <w:jc w:val="center"/>
              <w:rPr>
                <w:color w:val="000000" w:themeColor="text1"/>
                <w:highlight w:val="yellow"/>
              </w:rPr>
            </w:pPr>
            <w:r w:rsidRPr="000A7BF1">
              <w:rPr>
                <w:rFonts w:hint="eastAsia"/>
                <w:color w:val="000000" w:themeColor="text1"/>
                <w:highlight w:val="yellow"/>
              </w:rPr>
              <w:t>11 Aug</w:t>
            </w:r>
          </w:p>
        </w:tc>
        <w:tc>
          <w:tcPr>
            <w:tcW w:w="2538" w:type="dxa"/>
            <w:vAlign w:val="center"/>
          </w:tcPr>
          <w:p w:rsidR="00BF2C83" w:rsidRDefault="00BF2C83" w:rsidP="00CF608B">
            <w:r>
              <w:rPr>
                <w:rFonts w:ascii="ArialMT" w:hAnsi="ArialMT" w:cs="ArialMT"/>
                <w:sz w:val="19"/>
                <w:szCs w:val="19"/>
              </w:rPr>
              <w:t>Optional</w:t>
            </w:r>
          </w:p>
        </w:tc>
      </w:tr>
      <w:tr w:rsidR="00BF2C83" w:rsidTr="00DF6AE9">
        <w:trPr>
          <w:trHeight w:val="149"/>
          <w:jc w:val="center"/>
        </w:trPr>
        <w:tc>
          <w:tcPr>
            <w:tcW w:w="605" w:type="dxa"/>
            <w:vAlign w:val="center"/>
          </w:tcPr>
          <w:p w:rsidR="00BF2C83" w:rsidRDefault="00BF2C83" w:rsidP="00CF608B">
            <w:pPr>
              <w:rPr>
                <w:lang w:eastAsia="zh-CN"/>
              </w:rPr>
            </w:pPr>
          </w:p>
        </w:tc>
        <w:tc>
          <w:tcPr>
            <w:tcW w:w="2977" w:type="dxa"/>
            <w:vAlign w:val="center"/>
          </w:tcPr>
          <w:p w:rsidR="00BF2C83" w:rsidRPr="000A7BF1" w:rsidRDefault="000A7BF1" w:rsidP="00D90DA9">
            <w:r>
              <w:rPr>
                <w:rFonts w:hint="eastAsia"/>
                <w:lang w:eastAsia="zh-CN"/>
              </w:rPr>
              <w:t>Raw Space</w:t>
            </w:r>
            <w:r w:rsidR="00C558FE" w:rsidRPr="000A7BF1">
              <w:rPr>
                <w:lang w:eastAsia="zh-CN"/>
              </w:rPr>
              <w:t xml:space="preserve"> Booth </w:t>
            </w:r>
            <w:r w:rsidR="00CC05EA">
              <w:rPr>
                <w:rFonts w:hint="eastAsia"/>
                <w:lang w:eastAsia="zh-CN"/>
              </w:rPr>
              <w:t>A</w:t>
            </w:r>
            <w:r>
              <w:rPr>
                <w:rFonts w:hint="eastAsia"/>
                <w:lang w:eastAsia="zh-CN"/>
              </w:rPr>
              <w:t xml:space="preserve">pply </w:t>
            </w:r>
            <w:r w:rsidR="00CC05EA">
              <w:rPr>
                <w:rFonts w:hint="eastAsia"/>
                <w:lang w:eastAsia="zh-CN"/>
              </w:rPr>
              <w:t>P</w:t>
            </w:r>
            <w:r>
              <w:rPr>
                <w:rFonts w:hint="eastAsia"/>
                <w:lang w:eastAsia="zh-CN"/>
              </w:rPr>
              <w:t xml:space="preserve">rocess and </w:t>
            </w:r>
            <w:r w:rsidR="00D90DA9">
              <w:rPr>
                <w:rFonts w:hint="eastAsia"/>
                <w:lang w:eastAsia="zh-CN"/>
              </w:rPr>
              <w:t>Charges</w:t>
            </w:r>
          </w:p>
        </w:tc>
        <w:tc>
          <w:tcPr>
            <w:tcW w:w="851" w:type="dxa"/>
            <w:vAlign w:val="center"/>
          </w:tcPr>
          <w:p w:rsidR="00BF2C83" w:rsidRPr="008B0C82" w:rsidRDefault="00D65596" w:rsidP="00CF608B">
            <w:pPr>
              <w:jc w:val="center"/>
              <w:rPr>
                <w:color w:val="000000" w:themeColor="text1"/>
                <w:lang w:eastAsia="zh-CN"/>
              </w:rPr>
            </w:pPr>
            <w:r>
              <w:rPr>
                <w:rFonts w:hint="eastAsia"/>
                <w:color w:val="000000" w:themeColor="text1"/>
                <w:lang w:eastAsia="zh-CN"/>
              </w:rPr>
              <w:t>50-53</w:t>
            </w:r>
          </w:p>
        </w:tc>
        <w:tc>
          <w:tcPr>
            <w:tcW w:w="1368" w:type="dxa"/>
            <w:vAlign w:val="center"/>
          </w:tcPr>
          <w:p w:rsidR="00BF2C83" w:rsidRPr="000A7BF1" w:rsidRDefault="00D65596" w:rsidP="00CF608B">
            <w:pPr>
              <w:jc w:val="center"/>
              <w:rPr>
                <w:highlight w:val="yellow"/>
              </w:rPr>
            </w:pPr>
            <w:r w:rsidRPr="000A7BF1">
              <w:rPr>
                <w:rFonts w:hint="eastAsia"/>
                <w:highlight w:val="yellow"/>
              </w:rPr>
              <w:t>15 July</w:t>
            </w:r>
          </w:p>
        </w:tc>
        <w:tc>
          <w:tcPr>
            <w:tcW w:w="1276" w:type="dxa"/>
            <w:vAlign w:val="center"/>
          </w:tcPr>
          <w:p w:rsidR="00BF2C83" w:rsidRPr="000A7BF1" w:rsidRDefault="00D65596" w:rsidP="00CF608B">
            <w:pPr>
              <w:jc w:val="center"/>
              <w:rPr>
                <w:color w:val="000000" w:themeColor="text1"/>
                <w:highlight w:val="yellow"/>
              </w:rPr>
            </w:pPr>
            <w:r w:rsidRPr="000A7BF1">
              <w:rPr>
                <w:rFonts w:hint="eastAsia"/>
                <w:color w:val="000000" w:themeColor="text1"/>
                <w:highlight w:val="yellow"/>
              </w:rPr>
              <w:t>11 Aug</w:t>
            </w:r>
          </w:p>
        </w:tc>
        <w:tc>
          <w:tcPr>
            <w:tcW w:w="2538" w:type="dxa"/>
            <w:vAlign w:val="center"/>
          </w:tcPr>
          <w:p w:rsidR="00BF2C83" w:rsidRDefault="00D65596" w:rsidP="00CF608B">
            <w:pPr>
              <w:rPr>
                <w:rFonts w:ascii="ArialMT" w:hAnsi="ArialMT" w:cs="ArialMT"/>
                <w:sz w:val="19"/>
                <w:szCs w:val="19"/>
              </w:rPr>
            </w:pPr>
            <w:r>
              <w:rPr>
                <w:rFonts w:ascii="ArialMT" w:hAnsi="ArialMT" w:cs="ArialMT"/>
                <w:sz w:val="19"/>
                <w:szCs w:val="19"/>
              </w:rPr>
              <w:t xml:space="preserve">Compulsory for </w:t>
            </w:r>
            <w:r>
              <w:rPr>
                <w:rFonts w:ascii="ArialMT" w:hAnsi="ArialMT" w:cs="ArialMT" w:hint="eastAsia"/>
                <w:sz w:val="19"/>
                <w:szCs w:val="19"/>
              </w:rPr>
              <w:t>Raw SpaceContractors</w:t>
            </w:r>
          </w:p>
        </w:tc>
      </w:tr>
      <w:tr w:rsidR="00C349EB" w:rsidRPr="003F4A67" w:rsidTr="00DF6AE9">
        <w:trPr>
          <w:trHeight w:val="326"/>
          <w:jc w:val="center"/>
        </w:trPr>
        <w:tc>
          <w:tcPr>
            <w:tcW w:w="605" w:type="dxa"/>
            <w:vAlign w:val="center"/>
          </w:tcPr>
          <w:p w:rsidR="00C349EB" w:rsidRDefault="00BF2C83" w:rsidP="00CF608B">
            <w:pPr>
              <w:rPr>
                <w:lang w:eastAsia="zh-CN"/>
              </w:rPr>
            </w:pPr>
            <w:r>
              <w:rPr>
                <w:rFonts w:hint="eastAsia"/>
                <w:lang w:eastAsia="zh-CN"/>
              </w:rPr>
              <w:t>12</w:t>
            </w:r>
          </w:p>
        </w:tc>
        <w:tc>
          <w:tcPr>
            <w:tcW w:w="2977" w:type="dxa"/>
            <w:vAlign w:val="center"/>
          </w:tcPr>
          <w:p w:rsidR="00C349EB" w:rsidRDefault="00C349EB" w:rsidP="00CF608B">
            <w:r>
              <w:t>Letter of Authorization</w:t>
            </w:r>
          </w:p>
        </w:tc>
        <w:tc>
          <w:tcPr>
            <w:tcW w:w="851" w:type="dxa"/>
            <w:vAlign w:val="center"/>
          </w:tcPr>
          <w:p w:rsidR="00C349EB" w:rsidRDefault="00D65596" w:rsidP="00CF608B">
            <w:pPr>
              <w:jc w:val="center"/>
              <w:rPr>
                <w:lang w:eastAsia="zh-CN"/>
              </w:rPr>
            </w:pPr>
            <w:r>
              <w:rPr>
                <w:rFonts w:hint="eastAsia"/>
                <w:lang w:eastAsia="zh-CN"/>
              </w:rPr>
              <w:t>54</w:t>
            </w:r>
          </w:p>
        </w:tc>
        <w:tc>
          <w:tcPr>
            <w:tcW w:w="1368" w:type="dxa"/>
            <w:vAlign w:val="center"/>
          </w:tcPr>
          <w:p w:rsidR="00C349EB" w:rsidRPr="000A7BF1" w:rsidRDefault="00C349EB" w:rsidP="00CF608B">
            <w:pPr>
              <w:jc w:val="center"/>
              <w:rPr>
                <w:highlight w:val="yellow"/>
              </w:rPr>
            </w:pPr>
            <w:r w:rsidRPr="000A7BF1">
              <w:rPr>
                <w:rFonts w:hint="eastAsia"/>
                <w:highlight w:val="yellow"/>
              </w:rPr>
              <w:t>15 July</w:t>
            </w:r>
          </w:p>
        </w:tc>
        <w:tc>
          <w:tcPr>
            <w:tcW w:w="1276" w:type="dxa"/>
            <w:vAlign w:val="center"/>
          </w:tcPr>
          <w:p w:rsidR="00C349EB" w:rsidRPr="000A7BF1" w:rsidRDefault="00C349EB" w:rsidP="00CF608B">
            <w:pPr>
              <w:jc w:val="center"/>
              <w:rPr>
                <w:highlight w:val="yellow"/>
              </w:rPr>
            </w:pPr>
            <w:r w:rsidRPr="000A7BF1">
              <w:rPr>
                <w:rFonts w:hint="eastAsia"/>
                <w:color w:val="000000" w:themeColor="text1"/>
                <w:highlight w:val="yellow"/>
              </w:rPr>
              <w:t>11 Aug</w:t>
            </w:r>
          </w:p>
        </w:tc>
        <w:tc>
          <w:tcPr>
            <w:tcW w:w="2538" w:type="dxa"/>
            <w:vAlign w:val="center"/>
          </w:tcPr>
          <w:p w:rsidR="00C349EB" w:rsidRDefault="00C349EB" w:rsidP="00CF608B">
            <w:r>
              <w:rPr>
                <w:rFonts w:ascii="ArialMT" w:hAnsi="ArialMT" w:cs="ArialMT"/>
                <w:sz w:val="19"/>
                <w:szCs w:val="19"/>
              </w:rPr>
              <w:t xml:space="preserve">Compulsory for </w:t>
            </w:r>
            <w:r>
              <w:rPr>
                <w:rFonts w:ascii="ArialMT" w:hAnsi="ArialMT" w:cs="ArialMT" w:hint="eastAsia"/>
                <w:sz w:val="19"/>
                <w:szCs w:val="19"/>
              </w:rPr>
              <w:t>Raw Space</w:t>
            </w:r>
            <w:r w:rsidR="00274B17">
              <w:rPr>
                <w:rFonts w:ascii="ArialMT" w:hAnsi="ArialMT" w:cs="ArialMT" w:hint="eastAsia"/>
                <w:sz w:val="19"/>
                <w:szCs w:val="19"/>
                <w:lang w:eastAsia="zh-CN"/>
              </w:rPr>
              <w:t xml:space="preserve"> </w:t>
            </w:r>
            <w:r>
              <w:rPr>
                <w:rFonts w:ascii="ArialMT" w:hAnsi="ArialMT" w:cs="ArialMT" w:hint="eastAsia"/>
                <w:sz w:val="19"/>
                <w:szCs w:val="19"/>
              </w:rPr>
              <w:t>Contractors</w:t>
            </w:r>
          </w:p>
        </w:tc>
      </w:tr>
      <w:tr w:rsidR="00C349EB" w:rsidTr="00DF6AE9">
        <w:trPr>
          <w:trHeight w:val="326"/>
          <w:jc w:val="center"/>
        </w:trPr>
        <w:tc>
          <w:tcPr>
            <w:tcW w:w="605" w:type="dxa"/>
            <w:vAlign w:val="center"/>
          </w:tcPr>
          <w:p w:rsidR="00C349EB" w:rsidRDefault="00BF2C83" w:rsidP="00CF608B">
            <w:pPr>
              <w:rPr>
                <w:lang w:eastAsia="zh-CN"/>
              </w:rPr>
            </w:pPr>
            <w:r>
              <w:rPr>
                <w:rFonts w:hint="eastAsia"/>
                <w:lang w:eastAsia="zh-CN"/>
              </w:rPr>
              <w:t>13</w:t>
            </w:r>
          </w:p>
        </w:tc>
        <w:tc>
          <w:tcPr>
            <w:tcW w:w="2977" w:type="dxa"/>
            <w:vAlign w:val="center"/>
          </w:tcPr>
          <w:p w:rsidR="00C349EB" w:rsidRDefault="00C349EB" w:rsidP="00CF608B">
            <w:r>
              <w:t>Raw Space Booth Construction Authorization</w:t>
            </w:r>
          </w:p>
        </w:tc>
        <w:tc>
          <w:tcPr>
            <w:tcW w:w="851" w:type="dxa"/>
            <w:vAlign w:val="center"/>
          </w:tcPr>
          <w:p w:rsidR="00C349EB" w:rsidRDefault="00D65596" w:rsidP="00CF608B">
            <w:pPr>
              <w:jc w:val="center"/>
              <w:rPr>
                <w:lang w:eastAsia="zh-CN"/>
              </w:rPr>
            </w:pPr>
            <w:r>
              <w:rPr>
                <w:rFonts w:hint="eastAsia"/>
                <w:lang w:eastAsia="zh-CN"/>
              </w:rPr>
              <w:t>55</w:t>
            </w:r>
          </w:p>
        </w:tc>
        <w:tc>
          <w:tcPr>
            <w:tcW w:w="1368" w:type="dxa"/>
            <w:vAlign w:val="center"/>
          </w:tcPr>
          <w:p w:rsidR="00C349EB" w:rsidRPr="000A7BF1" w:rsidRDefault="00C349EB" w:rsidP="00CF608B">
            <w:pPr>
              <w:jc w:val="center"/>
              <w:rPr>
                <w:highlight w:val="yellow"/>
              </w:rPr>
            </w:pPr>
            <w:r w:rsidRPr="000A7BF1">
              <w:rPr>
                <w:rFonts w:hint="eastAsia"/>
                <w:highlight w:val="yellow"/>
              </w:rPr>
              <w:t>15 July</w:t>
            </w:r>
          </w:p>
        </w:tc>
        <w:tc>
          <w:tcPr>
            <w:tcW w:w="1276" w:type="dxa"/>
            <w:vAlign w:val="center"/>
          </w:tcPr>
          <w:p w:rsidR="00C349EB" w:rsidRPr="000A7BF1" w:rsidRDefault="00C349EB" w:rsidP="00CF608B">
            <w:pPr>
              <w:jc w:val="center"/>
              <w:rPr>
                <w:highlight w:val="yellow"/>
              </w:rPr>
            </w:pPr>
            <w:r w:rsidRPr="000A7BF1">
              <w:rPr>
                <w:rFonts w:hint="eastAsia"/>
                <w:color w:val="000000" w:themeColor="text1"/>
                <w:highlight w:val="yellow"/>
              </w:rPr>
              <w:t>11 Aug</w:t>
            </w:r>
          </w:p>
        </w:tc>
        <w:tc>
          <w:tcPr>
            <w:tcW w:w="2538" w:type="dxa"/>
            <w:vAlign w:val="center"/>
          </w:tcPr>
          <w:p w:rsidR="00C349EB" w:rsidRDefault="00C349EB" w:rsidP="00CF608B">
            <w:r>
              <w:rPr>
                <w:rFonts w:ascii="ArialMT" w:hAnsi="ArialMT" w:cs="ArialMT"/>
                <w:sz w:val="19"/>
                <w:szCs w:val="19"/>
              </w:rPr>
              <w:t xml:space="preserve">Compulsory for </w:t>
            </w:r>
            <w:r>
              <w:rPr>
                <w:rFonts w:ascii="ArialMT" w:hAnsi="ArialMT" w:cs="ArialMT" w:hint="eastAsia"/>
                <w:sz w:val="19"/>
                <w:szCs w:val="19"/>
              </w:rPr>
              <w:t>Raw Space</w:t>
            </w:r>
            <w:r w:rsidR="00274B17">
              <w:rPr>
                <w:rFonts w:ascii="ArialMT" w:hAnsi="ArialMT" w:cs="ArialMT" w:hint="eastAsia"/>
                <w:sz w:val="19"/>
                <w:szCs w:val="19"/>
                <w:lang w:eastAsia="zh-CN"/>
              </w:rPr>
              <w:t xml:space="preserve"> </w:t>
            </w:r>
            <w:r>
              <w:rPr>
                <w:rFonts w:ascii="ArialMT" w:hAnsi="ArialMT" w:cs="ArialMT" w:hint="eastAsia"/>
                <w:sz w:val="19"/>
                <w:szCs w:val="19"/>
              </w:rPr>
              <w:t>Contractors</w:t>
            </w:r>
          </w:p>
        </w:tc>
      </w:tr>
      <w:tr w:rsidR="00C349EB" w:rsidTr="00DF6AE9">
        <w:trPr>
          <w:trHeight w:val="326"/>
          <w:jc w:val="center"/>
        </w:trPr>
        <w:tc>
          <w:tcPr>
            <w:tcW w:w="605" w:type="dxa"/>
            <w:vAlign w:val="center"/>
          </w:tcPr>
          <w:p w:rsidR="00C349EB" w:rsidRDefault="00BF2C83" w:rsidP="00CF608B">
            <w:pPr>
              <w:rPr>
                <w:lang w:eastAsia="zh-CN"/>
              </w:rPr>
            </w:pPr>
            <w:r>
              <w:rPr>
                <w:rFonts w:hint="eastAsia"/>
                <w:lang w:eastAsia="zh-CN"/>
              </w:rPr>
              <w:t>14</w:t>
            </w:r>
          </w:p>
        </w:tc>
        <w:tc>
          <w:tcPr>
            <w:tcW w:w="2977" w:type="dxa"/>
            <w:vAlign w:val="center"/>
          </w:tcPr>
          <w:p w:rsidR="00C349EB" w:rsidRDefault="00C349EB" w:rsidP="00CF608B">
            <w:r>
              <w:t>Exhibitor Safety Responsibility Guarantee</w:t>
            </w:r>
          </w:p>
        </w:tc>
        <w:tc>
          <w:tcPr>
            <w:tcW w:w="851" w:type="dxa"/>
            <w:vAlign w:val="center"/>
          </w:tcPr>
          <w:p w:rsidR="00C349EB" w:rsidRDefault="00D65596" w:rsidP="00CF608B">
            <w:pPr>
              <w:jc w:val="center"/>
              <w:rPr>
                <w:lang w:eastAsia="zh-CN"/>
              </w:rPr>
            </w:pPr>
            <w:r>
              <w:rPr>
                <w:rFonts w:hint="eastAsia"/>
                <w:lang w:eastAsia="zh-CN"/>
              </w:rPr>
              <w:t>56</w:t>
            </w:r>
          </w:p>
        </w:tc>
        <w:tc>
          <w:tcPr>
            <w:tcW w:w="1368" w:type="dxa"/>
            <w:vAlign w:val="center"/>
          </w:tcPr>
          <w:p w:rsidR="00C349EB" w:rsidRPr="000A7BF1" w:rsidRDefault="00C349EB" w:rsidP="00CF608B">
            <w:pPr>
              <w:jc w:val="center"/>
              <w:rPr>
                <w:highlight w:val="yellow"/>
              </w:rPr>
            </w:pPr>
            <w:r w:rsidRPr="000A7BF1">
              <w:rPr>
                <w:rFonts w:hint="eastAsia"/>
                <w:highlight w:val="yellow"/>
              </w:rPr>
              <w:t>15 July</w:t>
            </w:r>
          </w:p>
        </w:tc>
        <w:tc>
          <w:tcPr>
            <w:tcW w:w="1276" w:type="dxa"/>
            <w:vAlign w:val="center"/>
          </w:tcPr>
          <w:p w:rsidR="00C349EB" w:rsidRPr="000A7BF1" w:rsidRDefault="00C349EB" w:rsidP="00CF608B">
            <w:pPr>
              <w:jc w:val="center"/>
              <w:rPr>
                <w:highlight w:val="yellow"/>
              </w:rPr>
            </w:pPr>
            <w:r w:rsidRPr="000A7BF1">
              <w:rPr>
                <w:rFonts w:hint="eastAsia"/>
                <w:color w:val="000000" w:themeColor="text1"/>
                <w:highlight w:val="yellow"/>
              </w:rPr>
              <w:t>11 Aug</w:t>
            </w:r>
          </w:p>
        </w:tc>
        <w:tc>
          <w:tcPr>
            <w:tcW w:w="2538" w:type="dxa"/>
            <w:vAlign w:val="center"/>
          </w:tcPr>
          <w:p w:rsidR="00C349EB" w:rsidRDefault="00C349EB" w:rsidP="00CF608B">
            <w:r>
              <w:rPr>
                <w:rFonts w:ascii="ArialMT" w:hAnsi="ArialMT" w:cs="ArialMT"/>
                <w:sz w:val="19"/>
                <w:szCs w:val="19"/>
              </w:rPr>
              <w:t xml:space="preserve">Compulsory for </w:t>
            </w:r>
            <w:r>
              <w:rPr>
                <w:rFonts w:ascii="ArialMT" w:hAnsi="ArialMT" w:cs="ArialMT" w:hint="eastAsia"/>
                <w:sz w:val="19"/>
                <w:szCs w:val="19"/>
              </w:rPr>
              <w:t>Raw Space</w:t>
            </w:r>
            <w:r w:rsidR="00274B17">
              <w:rPr>
                <w:rFonts w:ascii="ArialMT" w:hAnsi="ArialMT" w:cs="ArialMT" w:hint="eastAsia"/>
                <w:sz w:val="19"/>
                <w:szCs w:val="19"/>
                <w:lang w:eastAsia="zh-CN"/>
              </w:rPr>
              <w:t xml:space="preserve"> </w:t>
            </w:r>
            <w:r>
              <w:rPr>
                <w:rFonts w:ascii="ArialMT" w:hAnsi="ArialMT" w:cs="ArialMT" w:hint="eastAsia"/>
                <w:sz w:val="19"/>
                <w:szCs w:val="19"/>
              </w:rPr>
              <w:t>Contractors</w:t>
            </w:r>
          </w:p>
        </w:tc>
      </w:tr>
      <w:tr w:rsidR="00C349EB" w:rsidTr="00DF6AE9">
        <w:trPr>
          <w:trHeight w:val="326"/>
          <w:jc w:val="center"/>
        </w:trPr>
        <w:tc>
          <w:tcPr>
            <w:tcW w:w="605" w:type="dxa"/>
            <w:vAlign w:val="center"/>
          </w:tcPr>
          <w:p w:rsidR="00C349EB" w:rsidRDefault="00BF2C83" w:rsidP="00CF608B">
            <w:pPr>
              <w:rPr>
                <w:lang w:eastAsia="zh-CN"/>
              </w:rPr>
            </w:pPr>
            <w:r>
              <w:rPr>
                <w:rFonts w:hint="eastAsia"/>
                <w:lang w:eastAsia="zh-CN"/>
              </w:rPr>
              <w:t>15</w:t>
            </w:r>
          </w:p>
        </w:tc>
        <w:tc>
          <w:tcPr>
            <w:tcW w:w="2977" w:type="dxa"/>
            <w:vAlign w:val="center"/>
          </w:tcPr>
          <w:p w:rsidR="00C349EB" w:rsidRDefault="00C349EB" w:rsidP="00CF608B">
            <w:r>
              <w:t>Booth Construction Safety Responsibility Guarantee</w:t>
            </w:r>
          </w:p>
        </w:tc>
        <w:tc>
          <w:tcPr>
            <w:tcW w:w="851" w:type="dxa"/>
            <w:vAlign w:val="center"/>
          </w:tcPr>
          <w:p w:rsidR="00C349EB" w:rsidRDefault="00D65596" w:rsidP="00CF608B">
            <w:pPr>
              <w:jc w:val="center"/>
              <w:rPr>
                <w:lang w:eastAsia="zh-CN"/>
              </w:rPr>
            </w:pPr>
            <w:r>
              <w:rPr>
                <w:rFonts w:hint="eastAsia"/>
                <w:lang w:eastAsia="zh-CN"/>
              </w:rPr>
              <w:t>57-58</w:t>
            </w:r>
          </w:p>
        </w:tc>
        <w:tc>
          <w:tcPr>
            <w:tcW w:w="1368" w:type="dxa"/>
            <w:vAlign w:val="center"/>
          </w:tcPr>
          <w:p w:rsidR="00C349EB" w:rsidRPr="000A7BF1" w:rsidRDefault="00C349EB" w:rsidP="00CF608B">
            <w:pPr>
              <w:jc w:val="center"/>
              <w:rPr>
                <w:highlight w:val="yellow"/>
              </w:rPr>
            </w:pPr>
            <w:r w:rsidRPr="000A7BF1">
              <w:rPr>
                <w:rFonts w:hint="eastAsia"/>
                <w:highlight w:val="yellow"/>
              </w:rPr>
              <w:t>15 July</w:t>
            </w:r>
          </w:p>
        </w:tc>
        <w:tc>
          <w:tcPr>
            <w:tcW w:w="1276" w:type="dxa"/>
            <w:vAlign w:val="center"/>
          </w:tcPr>
          <w:p w:rsidR="00C349EB" w:rsidRPr="000A7BF1" w:rsidRDefault="00C349EB" w:rsidP="00CF608B">
            <w:pPr>
              <w:jc w:val="center"/>
              <w:rPr>
                <w:highlight w:val="yellow"/>
              </w:rPr>
            </w:pPr>
            <w:r w:rsidRPr="000A7BF1">
              <w:rPr>
                <w:rFonts w:hint="eastAsia"/>
                <w:color w:val="000000" w:themeColor="text1"/>
                <w:highlight w:val="yellow"/>
              </w:rPr>
              <w:t>11 Aug</w:t>
            </w:r>
          </w:p>
        </w:tc>
        <w:tc>
          <w:tcPr>
            <w:tcW w:w="2538" w:type="dxa"/>
            <w:vAlign w:val="center"/>
          </w:tcPr>
          <w:p w:rsidR="00C349EB" w:rsidRDefault="00C349EB" w:rsidP="00CF608B">
            <w:r>
              <w:rPr>
                <w:rFonts w:ascii="ArialMT" w:hAnsi="ArialMT" w:cs="ArialMT"/>
                <w:sz w:val="19"/>
                <w:szCs w:val="19"/>
              </w:rPr>
              <w:t xml:space="preserve">Compulsory for </w:t>
            </w:r>
            <w:r>
              <w:rPr>
                <w:rFonts w:ascii="ArialMT" w:hAnsi="ArialMT" w:cs="ArialMT" w:hint="eastAsia"/>
                <w:sz w:val="19"/>
                <w:szCs w:val="19"/>
              </w:rPr>
              <w:t>Raw Space</w:t>
            </w:r>
            <w:r w:rsidR="00274B17">
              <w:rPr>
                <w:rFonts w:ascii="ArialMT" w:hAnsi="ArialMT" w:cs="ArialMT" w:hint="eastAsia"/>
                <w:sz w:val="19"/>
                <w:szCs w:val="19"/>
                <w:lang w:eastAsia="zh-CN"/>
              </w:rPr>
              <w:t xml:space="preserve"> </w:t>
            </w:r>
            <w:r>
              <w:rPr>
                <w:rFonts w:ascii="ArialMT" w:hAnsi="ArialMT" w:cs="ArialMT" w:hint="eastAsia"/>
                <w:sz w:val="19"/>
                <w:szCs w:val="19"/>
              </w:rPr>
              <w:t>Contractors</w:t>
            </w:r>
          </w:p>
        </w:tc>
      </w:tr>
      <w:tr w:rsidR="00C349EB" w:rsidTr="00DF6AE9">
        <w:trPr>
          <w:trHeight w:val="326"/>
          <w:jc w:val="center"/>
        </w:trPr>
        <w:tc>
          <w:tcPr>
            <w:tcW w:w="605" w:type="dxa"/>
            <w:vAlign w:val="center"/>
          </w:tcPr>
          <w:p w:rsidR="00C349EB" w:rsidRDefault="00BF2C83" w:rsidP="00CF608B">
            <w:pPr>
              <w:rPr>
                <w:lang w:eastAsia="zh-CN"/>
              </w:rPr>
            </w:pPr>
            <w:r>
              <w:rPr>
                <w:rFonts w:hint="eastAsia"/>
                <w:lang w:eastAsia="zh-CN"/>
              </w:rPr>
              <w:t>16</w:t>
            </w:r>
          </w:p>
        </w:tc>
        <w:tc>
          <w:tcPr>
            <w:tcW w:w="2977" w:type="dxa"/>
            <w:vAlign w:val="center"/>
          </w:tcPr>
          <w:p w:rsidR="00C349EB" w:rsidRDefault="00C349EB" w:rsidP="00CF608B">
            <w:r>
              <w:t>Standard Deposit Charges</w:t>
            </w:r>
          </w:p>
        </w:tc>
        <w:tc>
          <w:tcPr>
            <w:tcW w:w="851" w:type="dxa"/>
            <w:vAlign w:val="center"/>
          </w:tcPr>
          <w:p w:rsidR="00C349EB" w:rsidRDefault="00D65596" w:rsidP="00CF608B">
            <w:pPr>
              <w:jc w:val="center"/>
              <w:rPr>
                <w:lang w:eastAsia="zh-CN"/>
              </w:rPr>
            </w:pPr>
            <w:r>
              <w:rPr>
                <w:rFonts w:hint="eastAsia"/>
                <w:lang w:eastAsia="zh-CN"/>
              </w:rPr>
              <w:t>59-60</w:t>
            </w:r>
          </w:p>
        </w:tc>
        <w:tc>
          <w:tcPr>
            <w:tcW w:w="1368" w:type="dxa"/>
            <w:vAlign w:val="center"/>
          </w:tcPr>
          <w:p w:rsidR="00C349EB" w:rsidRPr="000A7BF1" w:rsidRDefault="00C349EB" w:rsidP="00CF608B">
            <w:pPr>
              <w:jc w:val="center"/>
              <w:rPr>
                <w:highlight w:val="yellow"/>
              </w:rPr>
            </w:pPr>
            <w:r w:rsidRPr="000A7BF1">
              <w:rPr>
                <w:rFonts w:hint="eastAsia"/>
                <w:highlight w:val="yellow"/>
              </w:rPr>
              <w:t>15 July</w:t>
            </w:r>
          </w:p>
        </w:tc>
        <w:tc>
          <w:tcPr>
            <w:tcW w:w="1276" w:type="dxa"/>
            <w:vAlign w:val="center"/>
          </w:tcPr>
          <w:p w:rsidR="00C349EB" w:rsidRPr="000A7BF1" w:rsidRDefault="00C349EB" w:rsidP="00CF608B">
            <w:pPr>
              <w:jc w:val="center"/>
              <w:rPr>
                <w:highlight w:val="yellow"/>
              </w:rPr>
            </w:pPr>
            <w:r w:rsidRPr="000A7BF1">
              <w:rPr>
                <w:rFonts w:hint="eastAsia"/>
                <w:color w:val="000000" w:themeColor="text1"/>
                <w:highlight w:val="yellow"/>
              </w:rPr>
              <w:t>11 Aug</w:t>
            </w:r>
          </w:p>
        </w:tc>
        <w:tc>
          <w:tcPr>
            <w:tcW w:w="2538" w:type="dxa"/>
            <w:vAlign w:val="center"/>
          </w:tcPr>
          <w:p w:rsidR="00C349EB" w:rsidRDefault="00C349EB" w:rsidP="00CF608B">
            <w:r>
              <w:rPr>
                <w:rFonts w:ascii="ArialMT" w:hAnsi="ArialMT" w:cs="ArialMT"/>
                <w:sz w:val="19"/>
                <w:szCs w:val="19"/>
              </w:rPr>
              <w:t xml:space="preserve">Compulsory for </w:t>
            </w:r>
            <w:r>
              <w:rPr>
                <w:rFonts w:ascii="ArialMT" w:hAnsi="ArialMT" w:cs="ArialMT" w:hint="eastAsia"/>
                <w:sz w:val="19"/>
                <w:szCs w:val="19"/>
              </w:rPr>
              <w:t>Raw Space</w:t>
            </w:r>
            <w:r w:rsidR="00274B17">
              <w:rPr>
                <w:rFonts w:ascii="ArialMT" w:hAnsi="ArialMT" w:cs="ArialMT" w:hint="eastAsia"/>
                <w:sz w:val="19"/>
                <w:szCs w:val="19"/>
                <w:lang w:eastAsia="zh-CN"/>
              </w:rPr>
              <w:t xml:space="preserve"> </w:t>
            </w:r>
            <w:r>
              <w:rPr>
                <w:rFonts w:ascii="ArialMT" w:hAnsi="ArialMT" w:cs="ArialMT" w:hint="eastAsia"/>
                <w:sz w:val="19"/>
                <w:szCs w:val="19"/>
              </w:rPr>
              <w:t>Contractors</w:t>
            </w:r>
          </w:p>
        </w:tc>
      </w:tr>
      <w:tr w:rsidR="00C349EB" w:rsidTr="00DF6AE9">
        <w:trPr>
          <w:trHeight w:val="326"/>
          <w:jc w:val="center"/>
        </w:trPr>
        <w:tc>
          <w:tcPr>
            <w:tcW w:w="605" w:type="dxa"/>
            <w:vAlign w:val="center"/>
          </w:tcPr>
          <w:p w:rsidR="00C349EB" w:rsidRDefault="00BF2C83" w:rsidP="00CF608B">
            <w:pPr>
              <w:rPr>
                <w:lang w:eastAsia="zh-CN"/>
              </w:rPr>
            </w:pPr>
            <w:r>
              <w:rPr>
                <w:rFonts w:hint="eastAsia"/>
                <w:lang w:eastAsia="zh-CN"/>
              </w:rPr>
              <w:t>17</w:t>
            </w:r>
          </w:p>
        </w:tc>
        <w:tc>
          <w:tcPr>
            <w:tcW w:w="2977" w:type="dxa"/>
            <w:vAlign w:val="center"/>
          </w:tcPr>
          <w:p w:rsidR="00C349EB" w:rsidRDefault="00C349EB" w:rsidP="00CF608B">
            <w:r>
              <w:t>Total Construction</w:t>
            </w:r>
            <w:r w:rsidR="00CC05EA">
              <w:rPr>
                <w:rFonts w:hint="eastAsia"/>
                <w:lang w:eastAsia="zh-CN"/>
              </w:rPr>
              <w:t xml:space="preserve"> </w:t>
            </w:r>
            <w:r>
              <w:t>Charge lis</w:t>
            </w:r>
            <w:r>
              <w:rPr>
                <w:rFonts w:hint="eastAsia"/>
              </w:rPr>
              <w:t>t</w:t>
            </w:r>
          </w:p>
        </w:tc>
        <w:tc>
          <w:tcPr>
            <w:tcW w:w="851" w:type="dxa"/>
            <w:vAlign w:val="center"/>
          </w:tcPr>
          <w:p w:rsidR="00C349EB" w:rsidRDefault="00D65596" w:rsidP="00CF608B">
            <w:pPr>
              <w:jc w:val="center"/>
              <w:rPr>
                <w:lang w:eastAsia="zh-CN"/>
              </w:rPr>
            </w:pPr>
            <w:r>
              <w:rPr>
                <w:rFonts w:hint="eastAsia"/>
                <w:lang w:eastAsia="zh-CN"/>
              </w:rPr>
              <w:t>61</w:t>
            </w:r>
          </w:p>
        </w:tc>
        <w:tc>
          <w:tcPr>
            <w:tcW w:w="1368" w:type="dxa"/>
            <w:vAlign w:val="center"/>
          </w:tcPr>
          <w:p w:rsidR="00C349EB" w:rsidRPr="000A7BF1" w:rsidRDefault="00C349EB" w:rsidP="00CF608B">
            <w:pPr>
              <w:jc w:val="center"/>
              <w:rPr>
                <w:highlight w:val="yellow"/>
              </w:rPr>
            </w:pPr>
            <w:r w:rsidRPr="000A7BF1">
              <w:rPr>
                <w:rFonts w:hint="eastAsia"/>
                <w:highlight w:val="yellow"/>
              </w:rPr>
              <w:t>15 July</w:t>
            </w:r>
          </w:p>
        </w:tc>
        <w:tc>
          <w:tcPr>
            <w:tcW w:w="1276" w:type="dxa"/>
            <w:vAlign w:val="center"/>
          </w:tcPr>
          <w:p w:rsidR="00C349EB" w:rsidRPr="000A7BF1" w:rsidRDefault="00C349EB" w:rsidP="00CF608B">
            <w:pPr>
              <w:jc w:val="center"/>
              <w:rPr>
                <w:highlight w:val="yellow"/>
              </w:rPr>
            </w:pPr>
            <w:r w:rsidRPr="000A7BF1">
              <w:rPr>
                <w:rFonts w:hint="eastAsia"/>
                <w:color w:val="000000" w:themeColor="text1"/>
                <w:highlight w:val="yellow"/>
              </w:rPr>
              <w:t>11 Aug</w:t>
            </w:r>
          </w:p>
        </w:tc>
        <w:tc>
          <w:tcPr>
            <w:tcW w:w="2538" w:type="dxa"/>
            <w:vAlign w:val="center"/>
          </w:tcPr>
          <w:p w:rsidR="00C349EB" w:rsidRDefault="00C349EB" w:rsidP="00CF608B">
            <w:r>
              <w:rPr>
                <w:rFonts w:ascii="ArialMT" w:hAnsi="ArialMT" w:cs="ArialMT"/>
                <w:sz w:val="19"/>
                <w:szCs w:val="19"/>
              </w:rPr>
              <w:t xml:space="preserve">Compulsory for </w:t>
            </w:r>
            <w:r>
              <w:rPr>
                <w:rFonts w:ascii="ArialMT" w:hAnsi="ArialMT" w:cs="ArialMT" w:hint="eastAsia"/>
                <w:sz w:val="19"/>
                <w:szCs w:val="19"/>
              </w:rPr>
              <w:t>Raw SpaceContractors</w:t>
            </w:r>
          </w:p>
        </w:tc>
      </w:tr>
    </w:tbl>
    <w:p w:rsidR="00C349EB" w:rsidRDefault="00C349EB" w:rsidP="00C349EB">
      <w:pPr>
        <w:autoSpaceDE w:val="0"/>
        <w:autoSpaceDN w:val="0"/>
        <w:adjustRightInd w:val="0"/>
        <w:rPr>
          <w:rFonts w:ascii="Arial-BoldMT" w:hAnsi="Arial-BoldMT" w:cs="Arial-BoldMT"/>
          <w:b/>
          <w:bCs/>
          <w:lang w:eastAsia="zh-CN"/>
        </w:rPr>
      </w:pPr>
    </w:p>
    <w:p w:rsidR="00C349EB" w:rsidRPr="00CB59F3" w:rsidRDefault="00A52670" w:rsidP="00C349EB">
      <w:pPr>
        <w:rPr>
          <w:rFonts w:ascii="Arial-BoldMT" w:hAnsi="Arial-BoldMT" w:cs="Arial-BoldMT"/>
          <w:b/>
          <w:bCs/>
        </w:rPr>
      </w:pPr>
      <w:r w:rsidRPr="00A52670">
        <w:rPr>
          <w:rFonts w:cs="Arial"/>
          <w:noProof/>
          <w:snapToGrid/>
          <w:sz w:val="19"/>
          <w:szCs w:val="19"/>
          <w:lang w:val="en-US" w:eastAsia="zh-CN"/>
        </w:rPr>
        <w:lastRenderedPageBreak/>
        <w:pict>
          <v:rect id="_x0000_s1300" style="position:absolute;margin-left:277.05pt;margin-top:-40pt;width:228.65pt;height:35.8pt;z-index:2518702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00">
              <w:txbxContent>
                <w:p w:rsidR="00F60807" w:rsidRDefault="00F60807" w:rsidP="00272279">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General Information</w:t>
                  </w:r>
                </w:p>
                <w:p w:rsidR="00F60807" w:rsidRPr="00D1242A" w:rsidRDefault="00F60807" w:rsidP="00272279">
                  <w:r>
                    <w:rPr>
                      <w:rFonts w:eastAsiaTheme="minorEastAsia" w:cs="Arial" w:hint="eastAsia"/>
                      <w:b/>
                      <w:bCs/>
                      <w:snapToGrid/>
                      <w:sz w:val="28"/>
                      <w:szCs w:val="28"/>
                      <w:lang w:val="en-US" w:eastAsia="zh-CN"/>
                    </w:rPr>
                    <w:t>Exhibition Rules &amp; Regulation</w:t>
                  </w:r>
                  <w:r>
                    <w:rPr>
                      <w:rFonts w:hint="eastAsia"/>
                      <w:lang w:eastAsia="zh-CN"/>
                    </w:rPr>
                    <w:t xml:space="preserve">   </w:t>
                  </w:r>
                </w:p>
              </w:txbxContent>
            </v:textbox>
            <w10:wrap anchorx="margin"/>
          </v:rect>
        </w:pict>
      </w:r>
      <w:r w:rsidR="00C349EB">
        <w:rPr>
          <w:rFonts w:ascii="Arial-BoldMT" w:hAnsi="Arial-BoldMT" w:cs="Arial-BoldMT" w:hint="eastAsia"/>
          <w:b/>
          <w:bCs/>
        </w:rPr>
        <w:t>Exhibition Rules &amp; Regulation</w:t>
      </w:r>
    </w:p>
    <w:p w:rsidR="00C349EB" w:rsidRDefault="00C349EB" w:rsidP="00C349EB">
      <w:pPr>
        <w:autoSpaceDE w:val="0"/>
        <w:autoSpaceDN w:val="0"/>
        <w:adjustRightInd w:val="0"/>
        <w:rPr>
          <w:rFonts w:cs="Arial"/>
          <w:b/>
          <w:bCs/>
          <w:sz w:val="19"/>
          <w:szCs w:val="19"/>
        </w:rPr>
      </w:pPr>
      <w:r>
        <w:rPr>
          <w:rFonts w:cs="Arial"/>
          <w:b/>
          <w:bCs/>
          <w:sz w:val="19"/>
          <w:szCs w:val="19"/>
        </w:rPr>
        <w:t>1 Governing Law</w:t>
      </w:r>
    </w:p>
    <w:p w:rsidR="00C349EB" w:rsidRDefault="00C349EB" w:rsidP="00C349EB">
      <w:pPr>
        <w:autoSpaceDE w:val="0"/>
        <w:autoSpaceDN w:val="0"/>
        <w:adjustRightInd w:val="0"/>
        <w:rPr>
          <w:rFonts w:cs="Arial"/>
          <w:sz w:val="19"/>
          <w:szCs w:val="19"/>
        </w:rPr>
      </w:pPr>
      <w:r>
        <w:rPr>
          <w:rFonts w:cs="Arial"/>
          <w:sz w:val="19"/>
          <w:szCs w:val="19"/>
        </w:rPr>
        <w:t>Exhibitors are required to observe and comply with all the laws of P.R. China.</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2 Admissions to the Exhibition</w:t>
      </w:r>
    </w:p>
    <w:p w:rsidR="00C349EB" w:rsidRDefault="00C349EB" w:rsidP="00C349EB">
      <w:pPr>
        <w:autoSpaceDE w:val="0"/>
        <w:autoSpaceDN w:val="0"/>
        <w:adjustRightInd w:val="0"/>
        <w:rPr>
          <w:rFonts w:cs="Arial"/>
          <w:sz w:val="19"/>
          <w:szCs w:val="19"/>
        </w:rPr>
      </w:pPr>
      <w:r>
        <w:rPr>
          <w:rFonts w:cs="Arial"/>
          <w:sz w:val="19"/>
          <w:szCs w:val="19"/>
        </w:rPr>
        <w:t>Generally, during fair dates, exhibitors are allowed to enter the fair ground half an hour before the show</w:t>
      </w:r>
    </w:p>
    <w:p w:rsidR="00014869" w:rsidRDefault="00C349EB" w:rsidP="00C349EB">
      <w:pPr>
        <w:autoSpaceDE w:val="0"/>
        <w:autoSpaceDN w:val="0"/>
        <w:adjustRightInd w:val="0"/>
        <w:rPr>
          <w:rFonts w:cs="Arial"/>
          <w:sz w:val="19"/>
          <w:szCs w:val="19"/>
          <w:lang w:eastAsia="zh-CN"/>
        </w:rPr>
      </w:pPr>
      <w:r>
        <w:rPr>
          <w:rFonts w:cs="Arial"/>
          <w:sz w:val="19"/>
          <w:szCs w:val="19"/>
        </w:rPr>
        <w:t>opens, and must leave the fair ground</w:t>
      </w:r>
      <w:r w:rsidR="00014869">
        <w:rPr>
          <w:rFonts w:cs="Arial" w:hint="eastAsia"/>
          <w:sz w:val="19"/>
          <w:szCs w:val="19"/>
          <w:lang w:eastAsia="zh-CN"/>
        </w:rPr>
        <w:t>:</w:t>
      </w:r>
      <w:r>
        <w:rPr>
          <w:rFonts w:cs="Arial"/>
          <w:sz w:val="19"/>
          <w:szCs w:val="19"/>
        </w:rPr>
        <w:t xml:space="preserve"> </w:t>
      </w:r>
    </w:p>
    <w:p w:rsidR="00014869" w:rsidRPr="00014869" w:rsidRDefault="00014869" w:rsidP="00C349EB">
      <w:pPr>
        <w:autoSpaceDE w:val="0"/>
        <w:autoSpaceDN w:val="0"/>
        <w:adjustRightInd w:val="0"/>
        <w:rPr>
          <w:rFonts w:cs="Arial"/>
          <w:sz w:val="19"/>
          <w:szCs w:val="19"/>
          <w:lang w:eastAsia="zh-CN"/>
        </w:rPr>
      </w:pPr>
      <w:r>
        <w:rPr>
          <w:rFonts w:cs="Arial" w:hint="eastAsia"/>
          <w:sz w:val="19"/>
          <w:szCs w:val="19"/>
          <w:lang w:eastAsia="zh-CN"/>
        </w:rPr>
        <w:t xml:space="preserve">     </w:t>
      </w:r>
      <w:r w:rsidR="00ED41BB" w:rsidRPr="00014869">
        <w:rPr>
          <w:rFonts w:cs="Arial" w:hint="eastAsia"/>
          <w:sz w:val="19"/>
          <w:szCs w:val="19"/>
          <w:lang w:eastAsia="zh-CN"/>
        </w:rPr>
        <w:t>24</w:t>
      </w:r>
      <w:r w:rsidRPr="00014869">
        <w:rPr>
          <w:rFonts w:cs="Arial"/>
          <w:sz w:val="19"/>
          <w:szCs w:val="19"/>
        </w:rPr>
        <w:t xml:space="preserve"> </w:t>
      </w:r>
      <w:r w:rsidRPr="00014869">
        <w:rPr>
          <w:rFonts w:cs="Arial" w:hint="eastAsia"/>
          <w:sz w:val="19"/>
          <w:szCs w:val="19"/>
          <w:lang w:eastAsia="zh-CN"/>
        </w:rPr>
        <w:t>-</w:t>
      </w:r>
      <w:r w:rsidR="00ED41BB" w:rsidRPr="00014869">
        <w:rPr>
          <w:rFonts w:cs="Arial" w:hint="eastAsia"/>
          <w:sz w:val="19"/>
          <w:szCs w:val="19"/>
          <w:lang w:eastAsia="zh-CN"/>
        </w:rPr>
        <w:t>25</w:t>
      </w:r>
      <w:r w:rsidR="00C349EB" w:rsidRPr="00014869">
        <w:rPr>
          <w:rFonts w:cs="Arial" w:hint="eastAsia"/>
          <w:sz w:val="19"/>
          <w:szCs w:val="19"/>
        </w:rPr>
        <w:t xml:space="preserve"> Sept</w:t>
      </w:r>
      <w:r w:rsidR="00C349EB" w:rsidRPr="00014869">
        <w:rPr>
          <w:rFonts w:cs="Arial"/>
          <w:sz w:val="19"/>
          <w:szCs w:val="19"/>
        </w:rPr>
        <w:t xml:space="preserve"> </w:t>
      </w:r>
      <w:r w:rsidRPr="00014869">
        <w:rPr>
          <w:rFonts w:cs="Arial"/>
          <w:sz w:val="19"/>
          <w:szCs w:val="19"/>
        </w:rPr>
        <w:t>by 17:30</w:t>
      </w:r>
    </w:p>
    <w:p w:rsidR="00014869" w:rsidRPr="00014869" w:rsidRDefault="00014869" w:rsidP="00014869">
      <w:pPr>
        <w:autoSpaceDE w:val="0"/>
        <w:autoSpaceDN w:val="0"/>
        <w:adjustRightInd w:val="0"/>
        <w:rPr>
          <w:rFonts w:cs="Arial"/>
          <w:sz w:val="19"/>
          <w:szCs w:val="19"/>
          <w:lang w:eastAsia="zh-CN"/>
        </w:rPr>
      </w:pPr>
      <w:r w:rsidRPr="00014869">
        <w:rPr>
          <w:rFonts w:cs="Arial" w:hint="eastAsia"/>
          <w:sz w:val="19"/>
          <w:szCs w:val="19"/>
          <w:lang w:eastAsia="zh-CN"/>
        </w:rPr>
        <w:t xml:space="preserve"> </w:t>
      </w:r>
      <w:r>
        <w:rPr>
          <w:rFonts w:cs="Arial" w:hint="eastAsia"/>
          <w:sz w:val="19"/>
          <w:szCs w:val="19"/>
          <w:lang w:eastAsia="zh-CN"/>
        </w:rPr>
        <w:t xml:space="preserve">      </w:t>
      </w:r>
      <w:r w:rsidRPr="00014869">
        <w:rPr>
          <w:rFonts w:cs="Arial" w:hint="eastAsia"/>
          <w:sz w:val="19"/>
          <w:szCs w:val="19"/>
          <w:lang w:eastAsia="zh-CN"/>
        </w:rPr>
        <w:t xml:space="preserve">26 </w:t>
      </w:r>
      <w:r w:rsidRPr="00014869">
        <w:rPr>
          <w:rFonts w:cs="Arial" w:hint="eastAsia"/>
          <w:sz w:val="19"/>
          <w:szCs w:val="19"/>
        </w:rPr>
        <w:t xml:space="preserve"> Sept</w:t>
      </w:r>
      <w:r w:rsidRPr="00014869">
        <w:rPr>
          <w:rFonts w:cs="Arial" w:hint="eastAsia"/>
          <w:sz w:val="19"/>
          <w:szCs w:val="19"/>
          <w:lang w:eastAsia="zh-CN"/>
        </w:rPr>
        <w:t xml:space="preserve"> </w:t>
      </w:r>
      <w:r w:rsidRPr="00014869">
        <w:rPr>
          <w:rFonts w:cs="Arial"/>
          <w:sz w:val="19"/>
          <w:szCs w:val="19"/>
        </w:rPr>
        <w:t xml:space="preserve"> by </w:t>
      </w:r>
      <w:r w:rsidRPr="00014869">
        <w:rPr>
          <w:rFonts w:cs="Arial" w:hint="eastAsia"/>
          <w:sz w:val="19"/>
          <w:szCs w:val="19"/>
          <w:lang w:eastAsia="zh-CN"/>
        </w:rPr>
        <w:t>21:0</w:t>
      </w:r>
      <w:r w:rsidRPr="00014869">
        <w:rPr>
          <w:rFonts w:cs="Arial"/>
          <w:sz w:val="19"/>
          <w:szCs w:val="19"/>
        </w:rPr>
        <w:t>0</w:t>
      </w:r>
    </w:p>
    <w:p w:rsidR="00C349EB" w:rsidRDefault="00C349EB" w:rsidP="00C349EB">
      <w:pPr>
        <w:autoSpaceDE w:val="0"/>
        <w:autoSpaceDN w:val="0"/>
        <w:adjustRightInd w:val="0"/>
        <w:rPr>
          <w:rFonts w:cs="Arial"/>
          <w:b/>
          <w:bCs/>
          <w:sz w:val="19"/>
          <w:szCs w:val="19"/>
        </w:rPr>
      </w:pPr>
      <w:r>
        <w:rPr>
          <w:rFonts w:cs="Arial"/>
          <w:b/>
          <w:bCs/>
          <w:sz w:val="19"/>
          <w:szCs w:val="19"/>
        </w:rPr>
        <w:t>2.1 Exhibitors</w:t>
      </w:r>
    </w:p>
    <w:p w:rsidR="00C349EB" w:rsidRDefault="00C349EB" w:rsidP="00C349EB">
      <w:pPr>
        <w:autoSpaceDE w:val="0"/>
        <w:autoSpaceDN w:val="0"/>
        <w:adjustRightInd w:val="0"/>
        <w:rPr>
          <w:rFonts w:cs="Arial"/>
          <w:sz w:val="19"/>
          <w:szCs w:val="19"/>
        </w:rPr>
      </w:pPr>
      <w:r>
        <w:rPr>
          <w:rFonts w:cs="Arial"/>
          <w:sz w:val="19"/>
          <w:szCs w:val="19"/>
        </w:rPr>
        <w:t>For security reasons, exhibitors must put on the exhibitor badges during the exhibition, build-up and</w:t>
      </w:r>
    </w:p>
    <w:p w:rsidR="00C349EB" w:rsidRDefault="00C349EB" w:rsidP="00C349EB">
      <w:pPr>
        <w:autoSpaceDE w:val="0"/>
        <w:autoSpaceDN w:val="0"/>
        <w:adjustRightInd w:val="0"/>
        <w:rPr>
          <w:rFonts w:cs="Arial"/>
          <w:sz w:val="19"/>
          <w:szCs w:val="19"/>
        </w:rPr>
      </w:pPr>
      <w:r>
        <w:rPr>
          <w:rFonts w:cs="Arial"/>
          <w:sz w:val="19"/>
          <w:szCs w:val="19"/>
        </w:rPr>
        <w:t>teardown days. Exhibitor Badges can be ordered using Form 3. Persons below the age of 18 will not be</w:t>
      </w:r>
    </w:p>
    <w:p w:rsidR="00C349EB" w:rsidRDefault="00C349EB" w:rsidP="00C349EB">
      <w:pPr>
        <w:autoSpaceDE w:val="0"/>
        <w:autoSpaceDN w:val="0"/>
        <w:adjustRightInd w:val="0"/>
        <w:rPr>
          <w:rFonts w:cs="Arial"/>
          <w:sz w:val="19"/>
          <w:szCs w:val="19"/>
        </w:rPr>
      </w:pPr>
      <w:r>
        <w:rPr>
          <w:rFonts w:cs="Arial"/>
          <w:sz w:val="19"/>
          <w:szCs w:val="19"/>
        </w:rPr>
        <w:t>allowed entry into the Halls.</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2.2 Visitors</w:t>
      </w:r>
    </w:p>
    <w:p w:rsidR="00C349EB" w:rsidRDefault="00C349EB" w:rsidP="00C349EB">
      <w:pPr>
        <w:autoSpaceDE w:val="0"/>
        <w:autoSpaceDN w:val="0"/>
        <w:adjustRightInd w:val="0"/>
        <w:rPr>
          <w:rFonts w:cs="Arial"/>
          <w:sz w:val="19"/>
          <w:szCs w:val="19"/>
        </w:rPr>
      </w:pPr>
      <w:r>
        <w:rPr>
          <w:rFonts w:cs="Arial"/>
          <w:sz w:val="19"/>
          <w:szCs w:val="19"/>
        </w:rPr>
        <w:t>The exhibition is open to trade visitors only. Admission is free.</w:t>
      </w:r>
      <w:r w:rsidR="00014869">
        <w:rPr>
          <w:rFonts w:cs="Arial" w:hint="eastAsia"/>
          <w:sz w:val="19"/>
          <w:szCs w:val="19"/>
          <w:lang w:eastAsia="zh-CN"/>
        </w:rPr>
        <w:t xml:space="preserve"> </w:t>
      </w:r>
      <w:r w:rsidR="00596C38">
        <w:rPr>
          <w:rFonts w:cs="Arial" w:hint="eastAsia"/>
          <w:sz w:val="19"/>
          <w:szCs w:val="19"/>
          <w:lang w:eastAsia="zh-CN"/>
        </w:rPr>
        <w:t>1</w:t>
      </w:r>
      <w:r>
        <w:rPr>
          <w:rFonts w:cs="Arial"/>
          <w:sz w:val="19"/>
          <w:szCs w:val="19"/>
        </w:rPr>
        <w:t>Persons below the age of 18 will not be allowed entry into the Halls. Please remind your buyers not to</w:t>
      </w:r>
      <w:r w:rsidR="00014869">
        <w:rPr>
          <w:rFonts w:cs="Arial" w:hint="eastAsia"/>
          <w:sz w:val="19"/>
          <w:szCs w:val="19"/>
          <w:lang w:eastAsia="zh-CN"/>
        </w:rPr>
        <w:t xml:space="preserve"> </w:t>
      </w:r>
      <w:r>
        <w:rPr>
          <w:rFonts w:cs="Arial"/>
          <w:sz w:val="19"/>
          <w:szCs w:val="19"/>
        </w:rPr>
        <w:t>bring children or anybody less than 18 years of age.</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2.3 Contractor / Forwarder Personnel</w:t>
      </w:r>
    </w:p>
    <w:p w:rsidR="00C349EB" w:rsidRDefault="00C349EB" w:rsidP="00C349EB">
      <w:pPr>
        <w:autoSpaceDE w:val="0"/>
        <w:autoSpaceDN w:val="0"/>
        <w:adjustRightInd w:val="0"/>
        <w:rPr>
          <w:rFonts w:cs="Arial"/>
          <w:sz w:val="19"/>
          <w:szCs w:val="19"/>
        </w:rPr>
      </w:pPr>
      <w:r>
        <w:rPr>
          <w:rFonts w:cs="Arial"/>
          <w:sz w:val="19"/>
          <w:szCs w:val="19"/>
        </w:rPr>
        <w:t>Worker badges will be issued to contractors/forwarders and their workmen to enter the exhibition halls during</w:t>
      </w:r>
    </w:p>
    <w:p w:rsidR="00C349EB" w:rsidRDefault="00C349EB" w:rsidP="00C349EB">
      <w:pPr>
        <w:autoSpaceDE w:val="0"/>
        <w:autoSpaceDN w:val="0"/>
        <w:adjustRightInd w:val="0"/>
        <w:rPr>
          <w:rFonts w:cs="Arial"/>
          <w:sz w:val="19"/>
          <w:szCs w:val="19"/>
        </w:rPr>
      </w:pPr>
      <w:r>
        <w:rPr>
          <w:rFonts w:cs="Arial"/>
          <w:sz w:val="19"/>
          <w:szCs w:val="19"/>
        </w:rPr>
        <w:t>the build-up and teardown periods only, for the purpose of booth construction/dismantling or logistics.</w:t>
      </w:r>
    </w:p>
    <w:p w:rsidR="00C349EB" w:rsidRDefault="00C349EB" w:rsidP="00C349EB">
      <w:pPr>
        <w:autoSpaceDE w:val="0"/>
        <w:autoSpaceDN w:val="0"/>
        <w:adjustRightInd w:val="0"/>
        <w:rPr>
          <w:rFonts w:cs="Arial"/>
          <w:sz w:val="19"/>
          <w:szCs w:val="19"/>
        </w:rPr>
      </w:pPr>
      <w:r>
        <w:rPr>
          <w:rFonts w:cs="Arial"/>
          <w:sz w:val="19"/>
          <w:szCs w:val="19"/>
        </w:rPr>
        <w:t xml:space="preserve">Contractor/Forwarder should achieve </w:t>
      </w:r>
      <w:r>
        <w:rPr>
          <w:rFonts w:cs="Arial" w:hint="eastAsia"/>
          <w:b/>
          <w:bCs/>
          <w:sz w:val="19"/>
          <w:szCs w:val="19"/>
        </w:rPr>
        <w:t>Online</w:t>
      </w:r>
      <w:r>
        <w:rPr>
          <w:rFonts w:cs="Arial"/>
          <w:b/>
          <w:bCs/>
          <w:sz w:val="19"/>
          <w:szCs w:val="19"/>
        </w:rPr>
        <w:t xml:space="preserve"> Authentication Certification </w:t>
      </w:r>
      <w:r>
        <w:rPr>
          <w:rFonts w:cs="Arial"/>
          <w:sz w:val="19"/>
          <w:szCs w:val="19"/>
        </w:rPr>
        <w:t>through</w:t>
      </w:r>
      <w:r>
        <w:rPr>
          <w:rFonts w:cs="Arial" w:hint="eastAsia"/>
          <w:sz w:val="19"/>
          <w:szCs w:val="19"/>
        </w:rPr>
        <w:t xml:space="preserve"> official online </w:t>
      </w:r>
      <w:r>
        <w:rPr>
          <w:rFonts w:cs="Arial"/>
          <w:sz w:val="19"/>
          <w:szCs w:val="19"/>
        </w:rPr>
        <w:t>registrati</w:t>
      </w:r>
      <w:r>
        <w:rPr>
          <w:rFonts w:cs="Arial" w:hint="eastAsia"/>
          <w:sz w:val="19"/>
          <w:szCs w:val="19"/>
        </w:rPr>
        <w:t>on systems</w:t>
      </w:r>
      <w:r>
        <w:rPr>
          <w:rFonts w:cs="Arial" w:hint="eastAsia"/>
          <w:sz w:val="19"/>
          <w:szCs w:val="19"/>
        </w:rPr>
        <w:t>，</w:t>
      </w:r>
      <w:r>
        <w:rPr>
          <w:rFonts w:cs="Arial" w:hint="eastAsia"/>
          <w:sz w:val="19"/>
          <w:szCs w:val="19"/>
        </w:rPr>
        <w:t xml:space="preserve">For more detail please follow official website of </w:t>
      </w:r>
      <w:r w:rsidRPr="00D022FE">
        <w:rPr>
          <w:rFonts w:cs="Arial" w:hint="eastAsia"/>
          <w:sz w:val="19"/>
          <w:szCs w:val="19"/>
        </w:rPr>
        <w:t>Poly World Trade Center</w:t>
      </w:r>
      <w:r>
        <w:rPr>
          <w:rFonts w:cs="Arial" w:hint="eastAsia"/>
          <w:sz w:val="19"/>
          <w:szCs w:val="19"/>
        </w:rPr>
        <w:t xml:space="preserve">. </w:t>
      </w:r>
    </w:p>
    <w:p w:rsidR="00C349EB" w:rsidRDefault="00C349EB" w:rsidP="00C349EB">
      <w:pPr>
        <w:autoSpaceDE w:val="0"/>
        <w:autoSpaceDN w:val="0"/>
        <w:adjustRightInd w:val="0"/>
      </w:pPr>
      <w:r w:rsidRPr="00EB532C">
        <w:rPr>
          <w:rFonts w:cs="Arial" w:hint="eastAsia"/>
          <w:sz w:val="19"/>
          <w:szCs w:val="19"/>
        </w:rPr>
        <w:t>Website:</w:t>
      </w:r>
      <w:r w:rsidRPr="00014869">
        <w:rPr>
          <w:rFonts w:cs="Arial" w:hint="eastAsia"/>
          <w:sz w:val="19"/>
          <w:szCs w:val="19"/>
          <w:highlight w:val="yellow"/>
        </w:rPr>
        <w:t xml:space="preserve"> </w:t>
      </w:r>
      <w:hyperlink r:id="rId13" w:history="1">
        <w:r w:rsidRPr="00014869">
          <w:rPr>
            <w:rStyle w:val="aa"/>
          </w:rPr>
          <w:t>www.pwtcexpo.com</w:t>
        </w:r>
      </w:hyperlink>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3 Customs Clearance</w:t>
      </w:r>
    </w:p>
    <w:p w:rsidR="00C349EB" w:rsidRDefault="00C349EB" w:rsidP="00C349EB">
      <w:pPr>
        <w:autoSpaceDE w:val="0"/>
        <w:autoSpaceDN w:val="0"/>
        <w:adjustRightInd w:val="0"/>
        <w:rPr>
          <w:rFonts w:cs="Arial"/>
          <w:sz w:val="19"/>
          <w:szCs w:val="19"/>
        </w:rPr>
      </w:pPr>
      <w:r>
        <w:rPr>
          <w:rFonts w:cs="Arial"/>
          <w:sz w:val="19"/>
          <w:szCs w:val="19"/>
        </w:rPr>
        <w:t>The fair ground is regarded as a bonded area. All goods inside the fair ground are tax exempted for</w:t>
      </w:r>
    </w:p>
    <w:p w:rsidR="00C349EB" w:rsidRDefault="00C349EB" w:rsidP="00C349EB">
      <w:pPr>
        <w:autoSpaceDE w:val="0"/>
        <w:autoSpaceDN w:val="0"/>
        <w:adjustRightInd w:val="0"/>
        <w:rPr>
          <w:rFonts w:cs="Arial"/>
          <w:sz w:val="19"/>
          <w:szCs w:val="19"/>
        </w:rPr>
      </w:pPr>
      <w:r>
        <w:rPr>
          <w:rFonts w:cs="Arial"/>
          <w:sz w:val="19"/>
          <w:szCs w:val="19"/>
        </w:rPr>
        <w:t>temporary import during the exhibition. No goods are allowed to be taken away from the halls without prior</w:t>
      </w:r>
    </w:p>
    <w:p w:rsidR="00C349EB" w:rsidRDefault="00C349EB" w:rsidP="00C349EB">
      <w:pPr>
        <w:autoSpaceDE w:val="0"/>
        <w:autoSpaceDN w:val="0"/>
        <w:adjustRightInd w:val="0"/>
        <w:rPr>
          <w:rFonts w:cs="Arial"/>
          <w:sz w:val="19"/>
          <w:szCs w:val="19"/>
        </w:rPr>
      </w:pPr>
      <w:r>
        <w:rPr>
          <w:rFonts w:cs="Arial"/>
          <w:sz w:val="19"/>
          <w:szCs w:val="19"/>
        </w:rPr>
        <w:t>approval of the Customs. Exhibitors are requested to:</w:t>
      </w:r>
    </w:p>
    <w:p w:rsidR="00C349EB" w:rsidRDefault="00C349EB" w:rsidP="00C349EB">
      <w:pPr>
        <w:autoSpaceDE w:val="0"/>
        <w:autoSpaceDN w:val="0"/>
        <w:adjustRightInd w:val="0"/>
        <w:rPr>
          <w:rFonts w:cs="Arial"/>
          <w:sz w:val="19"/>
          <w:szCs w:val="19"/>
        </w:rPr>
      </w:pPr>
      <w:r>
        <w:rPr>
          <w:rFonts w:cs="Arial"/>
          <w:sz w:val="19"/>
          <w:szCs w:val="19"/>
        </w:rPr>
        <w:t>3.1 Inform the Official Forwarder for customs clearance of exhibits by completing and returning the “List of</w:t>
      </w:r>
    </w:p>
    <w:p w:rsidR="00C349EB" w:rsidRDefault="00C349EB" w:rsidP="00C349EB">
      <w:pPr>
        <w:autoSpaceDE w:val="0"/>
        <w:autoSpaceDN w:val="0"/>
        <w:adjustRightInd w:val="0"/>
        <w:rPr>
          <w:rFonts w:cs="Arial"/>
          <w:sz w:val="19"/>
          <w:szCs w:val="19"/>
        </w:rPr>
      </w:pPr>
      <w:r>
        <w:rPr>
          <w:rFonts w:cs="Arial"/>
          <w:sz w:val="19"/>
          <w:szCs w:val="19"/>
        </w:rPr>
        <w:t>Exhibits” supplied by the Official Forwarder. Please ask the Official Forwarder for information.</w:t>
      </w:r>
    </w:p>
    <w:p w:rsidR="00C349EB" w:rsidRDefault="00C349EB" w:rsidP="00C349EB">
      <w:pPr>
        <w:autoSpaceDE w:val="0"/>
        <w:autoSpaceDN w:val="0"/>
        <w:adjustRightInd w:val="0"/>
        <w:rPr>
          <w:rFonts w:cs="Arial"/>
          <w:sz w:val="19"/>
          <w:szCs w:val="19"/>
        </w:rPr>
      </w:pPr>
      <w:r>
        <w:rPr>
          <w:rFonts w:cs="Arial"/>
          <w:sz w:val="19"/>
          <w:szCs w:val="19"/>
        </w:rPr>
        <w:t>3.2 For hand-carried goods, whether you are bringing in by yourself from overseas or other regions of P.R.</w:t>
      </w:r>
    </w:p>
    <w:p w:rsidR="00C349EB" w:rsidRDefault="00C349EB" w:rsidP="00C349EB">
      <w:pPr>
        <w:autoSpaceDE w:val="0"/>
        <w:autoSpaceDN w:val="0"/>
        <w:adjustRightInd w:val="0"/>
        <w:rPr>
          <w:rFonts w:cs="Arial"/>
          <w:sz w:val="19"/>
          <w:szCs w:val="19"/>
        </w:rPr>
      </w:pPr>
      <w:r>
        <w:rPr>
          <w:rFonts w:cs="Arial"/>
          <w:sz w:val="19"/>
          <w:szCs w:val="19"/>
        </w:rPr>
        <w:t>China, you must register with the security department at the entrance of the fair ground for the</w:t>
      </w:r>
    </w:p>
    <w:p w:rsidR="00C349EB" w:rsidRDefault="00C349EB" w:rsidP="00C349EB">
      <w:pPr>
        <w:autoSpaceDE w:val="0"/>
        <w:autoSpaceDN w:val="0"/>
        <w:adjustRightInd w:val="0"/>
        <w:rPr>
          <w:rFonts w:cs="Arial"/>
          <w:sz w:val="19"/>
          <w:szCs w:val="19"/>
        </w:rPr>
      </w:pPr>
      <w:r>
        <w:rPr>
          <w:rFonts w:cs="Arial"/>
          <w:sz w:val="19"/>
          <w:szCs w:val="19"/>
        </w:rPr>
        <w:t>purpose of customs clearance / declaration before they can be moved in or out of the fair ground.</w:t>
      </w:r>
    </w:p>
    <w:p w:rsidR="00C349EB" w:rsidRDefault="00C349EB" w:rsidP="00C349EB">
      <w:pPr>
        <w:autoSpaceDE w:val="0"/>
        <w:autoSpaceDN w:val="0"/>
        <w:adjustRightInd w:val="0"/>
        <w:rPr>
          <w:rFonts w:cs="Arial"/>
          <w:sz w:val="19"/>
          <w:szCs w:val="19"/>
        </w:rPr>
      </w:pPr>
      <w:r>
        <w:rPr>
          <w:rFonts w:cs="Arial"/>
          <w:sz w:val="19"/>
          <w:szCs w:val="19"/>
        </w:rPr>
        <w:t xml:space="preserve">3.3 Giveaways </w:t>
      </w:r>
      <w:r w:rsidR="009D3567">
        <w:rPr>
          <w:rFonts w:cs="Arial" w:hint="eastAsia"/>
          <w:sz w:val="19"/>
          <w:szCs w:val="19"/>
          <w:lang w:eastAsia="zh-CN"/>
        </w:rPr>
        <w:t>and</w:t>
      </w:r>
      <w:r>
        <w:rPr>
          <w:rFonts w:cs="Arial"/>
          <w:sz w:val="19"/>
          <w:szCs w:val="19"/>
        </w:rPr>
        <w:t xml:space="preserve"> souvenirs are permitted but are subject to import duty. Exhibitors should submit the “List</w:t>
      </w:r>
    </w:p>
    <w:p w:rsidR="00C349EB" w:rsidRDefault="00C349EB" w:rsidP="00C349EB">
      <w:pPr>
        <w:autoSpaceDE w:val="0"/>
        <w:autoSpaceDN w:val="0"/>
        <w:adjustRightInd w:val="0"/>
        <w:rPr>
          <w:rFonts w:cs="Arial"/>
          <w:sz w:val="19"/>
          <w:szCs w:val="19"/>
        </w:rPr>
      </w:pPr>
      <w:r>
        <w:rPr>
          <w:rFonts w:cs="Arial"/>
          <w:sz w:val="19"/>
          <w:szCs w:val="19"/>
        </w:rPr>
        <w:t>of Exhibits” with quantity and prices to Customs office via the Official Forwarder before giving the</w:t>
      </w:r>
    </w:p>
    <w:p w:rsidR="00C349EB" w:rsidRDefault="00C349EB" w:rsidP="00C349EB">
      <w:pPr>
        <w:autoSpaceDE w:val="0"/>
        <w:autoSpaceDN w:val="0"/>
        <w:adjustRightInd w:val="0"/>
        <w:rPr>
          <w:rFonts w:cs="Arial"/>
          <w:sz w:val="19"/>
          <w:szCs w:val="19"/>
        </w:rPr>
      </w:pPr>
      <w:r>
        <w:rPr>
          <w:rFonts w:cs="Arial"/>
          <w:sz w:val="19"/>
          <w:szCs w:val="19"/>
        </w:rPr>
        <w:t>souvenirs away.</w:t>
      </w:r>
    </w:p>
    <w:p w:rsidR="00C349EB" w:rsidRDefault="00C349EB" w:rsidP="00C349EB">
      <w:pPr>
        <w:autoSpaceDE w:val="0"/>
        <w:autoSpaceDN w:val="0"/>
        <w:adjustRightInd w:val="0"/>
        <w:rPr>
          <w:rFonts w:cs="Arial"/>
          <w:sz w:val="19"/>
          <w:szCs w:val="19"/>
        </w:rPr>
      </w:pPr>
      <w:r>
        <w:rPr>
          <w:rFonts w:cs="Arial"/>
          <w:sz w:val="19"/>
          <w:szCs w:val="19"/>
        </w:rPr>
        <w:t>3.4 Please ensure you always keep all receipts issued by the Customs, which you might need for</w:t>
      </w:r>
    </w:p>
    <w:p w:rsidR="00C349EB" w:rsidRDefault="00C349EB" w:rsidP="00C349EB">
      <w:pPr>
        <w:autoSpaceDE w:val="0"/>
        <w:autoSpaceDN w:val="0"/>
        <w:adjustRightInd w:val="0"/>
        <w:rPr>
          <w:rFonts w:cs="Arial"/>
          <w:sz w:val="19"/>
          <w:szCs w:val="19"/>
        </w:rPr>
      </w:pPr>
      <w:r>
        <w:rPr>
          <w:rFonts w:cs="Arial"/>
          <w:sz w:val="19"/>
          <w:szCs w:val="19"/>
        </w:rPr>
        <w:t>collection of the exhibits through the Official Forwarder.</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4 Delivery of Exhibits</w:t>
      </w:r>
    </w:p>
    <w:p w:rsidR="00C349EB" w:rsidRDefault="00C349EB" w:rsidP="00C349EB">
      <w:pPr>
        <w:autoSpaceDE w:val="0"/>
        <w:autoSpaceDN w:val="0"/>
        <w:adjustRightInd w:val="0"/>
        <w:rPr>
          <w:rFonts w:cs="Arial"/>
          <w:sz w:val="19"/>
          <w:szCs w:val="19"/>
        </w:rPr>
      </w:pPr>
      <w:r>
        <w:rPr>
          <w:rFonts w:cs="Arial"/>
          <w:sz w:val="19"/>
          <w:szCs w:val="19"/>
        </w:rPr>
        <w:t>The Organisers will not accept or sign for any goods, exhibits or other material on behalf of any exhibitor.</w:t>
      </w:r>
    </w:p>
    <w:p w:rsidR="00C349EB" w:rsidRDefault="00C349EB" w:rsidP="00C349EB">
      <w:pPr>
        <w:autoSpaceDE w:val="0"/>
        <w:autoSpaceDN w:val="0"/>
        <w:adjustRightInd w:val="0"/>
        <w:rPr>
          <w:rFonts w:cs="Arial"/>
          <w:sz w:val="19"/>
          <w:szCs w:val="19"/>
        </w:rPr>
      </w:pPr>
      <w:r>
        <w:rPr>
          <w:rFonts w:cs="Arial"/>
          <w:sz w:val="19"/>
          <w:szCs w:val="19"/>
        </w:rPr>
        <w:t>Exhibitors should make sure that a representative from their company will be at the stand to receive the</w:t>
      </w:r>
    </w:p>
    <w:p w:rsidR="00C349EB" w:rsidRDefault="00C349EB" w:rsidP="00C349EB">
      <w:pPr>
        <w:autoSpaceDE w:val="0"/>
        <w:autoSpaceDN w:val="0"/>
        <w:adjustRightInd w:val="0"/>
        <w:rPr>
          <w:rFonts w:cs="Arial"/>
          <w:sz w:val="19"/>
          <w:szCs w:val="19"/>
        </w:rPr>
      </w:pPr>
      <w:r>
        <w:rPr>
          <w:rFonts w:cs="Arial"/>
          <w:sz w:val="19"/>
          <w:szCs w:val="19"/>
        </w:rPr>
        <w:t>materials. All exhibits sent directly to the stand should be clearly marked.</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5 Selling of Exhibits</w:t>
      </w:r>
    </w:p>
    <w:p w:rsidR="00C349EB" w:rsidRDefault="00C349EB" w:rsidP="00C349EB">
      <w:pPr>
        <w:autoSpaceDE w:val="0"/>
        <w:autoSpaceDN w:val="0"/>
        <w:adjustRightInd w:val="0"/>
        <w:rPr>
          <w:rFonts w:cs="Arial"/>
          <w:sz w:val="19"/>
          <w:szCs w:val="19"/>
        </w:rPr>
      </w:pPr>
      <w:r>
        <w:rPr>
          <w:rFonts w:cs="Arial"/>
          <w:sz w:val="19"/>
          <w:szCs w:val="19"/>
        </w:rPr>
        <w:t>All the shipments will be Customs cleared on temporary basis only for showing in the exhibition and</w:t>
      </w:r>
    </w:p>
    <w:p w:rsidR="00C349EB" w:rsidRDefault="00C349EB" w:rsidP="00C349EB">
      <w:pPr>
        <w:autoSpaceDE w:val="0"/>
        <w:autoSpaceDN w:val="0"/>
        <w:adjustRightInd w:val="0"/>
        <w:rPr>
          <w:rFonts w:cs="Arial"/>
          <w:sz w:val="19"/>
          <w:szCs w:val="19"/>
        </w:rPr>
      </w:pPr>
      <w:r>
        <w:rPr>
          <w:rFonts w:cs="Arial"/>
          <w:sz w:val="19"/>
          <w:szCs w:val="19"/>
        </w:rPr>
        <w:t>exhibitors are not allowed to have any on-spot sales or give away exhibits subject to Chinese Customs</w:t>
      </w:r>
    </w:p>
    <w:p w:rsidR="00C349EB" w:rsidRDefault="00C349EB" w:rsidP="00C349EB">
      <w:pPr>
        <w:autoSpaceDE w:val="0"/>
        <w:autoSpaceDN w:val="0"/>
        <w:adjustRightInd w:val="0"/>
        <w:rPr>
          <w:rFonts w:cs="Arial"/>
          <w:sz w:val="19"/>
          <w:szCs w:val="19"/>
        </w:rPr>
      </w:pPr>
      <w:r>
        <w:rPr>
          <w:rFonts w:cs="Arial"/>
          <w:sz w:val="19"/>
          <w:szCs w:val="19"/>
        </w:rPr>
        <w:t>Regulations. Exhibits should be sold under signing a general contract with the Chinese buyer. Before</w:t>
      </w:r>
    </w:p>
    <w:p w:rsidR="00C349EB" w:rsidRDefault="00C349EB" w:rsidP="00C349EB">
      <w:pPr>
        <w:autoSpaceDE w:val="0"/>
        <w:autoSpaceDN w:val="0"/>
        <w:adjustRightInd w:val="0"/>
        <w:rPr>
          <w:rFonts w:cs="Arial"/>
          <w:sz w:val="19"/>
          <w:szCs w:val="19"/>
        </w:rPr>
      </w:pPr>
      <w:r>
        <w:rPr>
          <w:rFonts w:cs="Arial"/>
          <w:sz w:val="19"/>
          <w:szCs w:val="19"/>
        </w:rPr>
        <w:t>collecting the exhibits, the buyer should finalise Customs formalities and pay the duty/tax as well. If</w:t>
      </w:r>
    </w:p>
    <w:p w:rsidR="00C349EB" w:rsidRDefault="00C349EB" w:rsidP="00C349EB">
      <w:pPr>
        <w:autoSpaceDE w:val="0"/>
        <w:autoSpaceDN w:val="0"/>
        <w:adjustRightInd w:val="0"/>
        <w:rPr>
          <w:rFonts w:cs="Arial"/>
          <w:sz w:val="19"/>
          <w:szCs w:val="19"/>
        </w:rPr>
      </w:pPr>
      <w:r>
        <w:rPr>
          <w:rFonts w:cs="Arial"/>
          <w:sz w:val="19"/>
          <w:szCs w:val="19"/>
        </w:rPr>
        <w:t>necessary, the Official Forwarder may give assistance to the buyer for processing the Customs formalities, or</w:t>
      </w:r>
    </w:p>
    <w:p w:rsidR="00C349EB" w:rsidRDefault="00C349EB" w:rsidP="00C349EB">
      <w:pPr>
        <w:autoSpaceDE w:val="0"/>
        <w:autoSpaceDN w:val="0"/>
        <w:adjustRightInd w:val="0"/>
        <w:rPr>
          <w:rFonts w:cs="Arial"/>
          <w:sz w:val="19"/>
          <w:szCs w:val="19"/>
        </w:rPr>
      </w:pPr>
      <w:r>
        <w:rPr>
          <w:rFonts w:cs="Arial"/>
          <w:sz w:val="19"/>
          <w:szCs w:val="19"/>
        </w:rPr>
        <w:t>provide information to exhibitors. Please check with your forwarder accordingly.</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6 Move-out of Exhibits</w:t>
      </w:r>
    </w:p>
    <w:p w:rsidR="00C349EB" w:rsidRDefault="00C349EB" w:rsidP="00C349EB">
      <w:pPr>
        <w:autoSpaceDE w:val="0"/>
        <w:autoSpaceDN w:val="0"/>
        <w:adjustRightInd w:val="0"/>
        <w:rPr>
          <w:rFonts w:cs="Arial"/>
          <w:sz w:val="19"/>
          <w:szCs w:val="19"/>
        </w:rPr>
      </w:pPr>
      <w:r>
        <w:rPr>
          <w:rFonts w:cs="Arial"/>
          <w:sz w:val="19"/>
          <w:szCs w:val="19"/>
        </w:rPr>
        <w:t>6.1 Removal of exhibits may commence only after 15:</w:t>
      </w:r>
      <w:r w:rsidRPr="00B03C27">
        <w:rPr>
          <w:rFonts w:cs="Arial" w:hint="eastAsia"/>
          <w:sz w:val="19"/>
          <w:szCs w:val="19"/>
        </w:rPr>
        <w:t>00</w:t>
      </w:r>
      <w:r w:rsidRPr="00B03C27">
        <w:rPr>
          <w:rFonts w:cs="Arial"/>
          <w:sz w:val="19"/>
          <w:szCs w:val="19"/>
        </w:rPr>
        <w:t xml:space="preserve"> on</w:t>
      </w:r>
      <w:r w:rsidR="00ED41BB" w:rsidRPr="00B03C27">
        <w:rPr>
          <w:rFonts w:cs="Arial" w:hint="eastAsia"/>
          <w:sz w:val="19"/>
          <w:szCs w:val="19"/>
        </w:rPr>
        <w:t xml:space="preserve"> 2</w:t>
      </w:r>
      <w:r w:rsidR="00ED41BB" w:rsidRPr="00B03C27">
        <w:rPr>
          <w:rFonts w:cs="Arial" w:hint="eastAsia"/>
          <w:sz w:val="19"/>
          <w:szCs w:val="19"/>
          <w:lang w:eastAsia="zh-CN"/>
        </w:rPr>
        <w:t xml:space="preserve">6 </w:t>
      </w:r>
      <w:r w:rsidRPr="00B03C27">
        <w:rPr>
          <w:rFonts w:cs="Arial" w:hint="eastAsia"/>
          <w:sz w:val="19"/>
          <w:szCs w:val="19"/>
        </w:rPr>
        <w:t>September</w:t>
      </w:r>
      <w:r w:rsidRPr="00B03C27">
        <w:rPr>
          <w:rFonts w:cs="Arial"/>
          <w:sz w:val="19"/>
          <w:szCs w:val="19"/>
        </w:rPr>
        <w:t xml:space="preserve"> 201</w:t>
      </w:r>
      <w:r w:rsidR="00ED41BB" w:rsidRPr="00B03C27">
        <w:rPr>
          <w:rFonts w:cs="Arial" w:hint="eastAsia"/>
          <w:sz w:val="19"/>
          <w:szCs w:val="19"/>
          <w:lang w:eastAsia="zh-CN"/>
        </w:rPr>
        <w:t>9</w:t>
      </w:r>
      <w:r w:rsidR="00B03C27">
        <w:rPr>
          <w:rFonts w:cs="Arial"/>
          <w:sz w:val="19"/>
          <w:szCs w:val="19"/>
        </w:rPr>
        <w:t xml:space="preserve">.The </w:t>
      </w:r>
      <w:r w:rsidR="00B03C27">
        <w:rPr>
          <w:rFonts w:cs="Arial" w:hint="eastAsia"/>
          <w:sz w:val="19"/>
          <w:szCs w:val="19"/>
          <w:lang w:eastAsia="zh-CN"/>
        </w:rPr>
        <w:t>o</w:t>
      </w:r>
      <w:r w:rsidRPr="00B03C27">
        <w:rPr>
          <w:rFonts w:cs="Arial"/>
          <w:sz w:val="19"/>
          <w:szCs w:val="19"/>
        </w:rPr>
        <w:t>rganisers are not liable for any loss or damage to the exhibits or booth material le</w:t>
      </w:r>
      <w:r>
        <w:rPr>
          <w:rFonts w:cs="Arial"/>
          <w:sz w:val="19"/>
          <w:szCs w:val="19"/>
        </w:rPr>
        <w:t>ft behind at</w:t>
      </w:r>
      <w:r w:rsidR="00ED41BB">
        <w:rPr>
          <w:rFonts w:cs="Arial" w:hint="eastAsia"/>
          <w:sz w:val="19"/>
          <w:szCs w:val="19"/>
          <w:lang w:eastAsia="zh-CN"/>
        </w:rPr>
        <w:t xml:space="preserve"> </w:t>
      </w:r>
      <w:r>
        <w:rPr>
          <w:rFonts w:cs="Arial"/>
          <w:sz w:val="19"/>
          <w:szCs w:val="19"/>
        </w:rPr>
        <w:t>the fair ground.</w:t>
      </w:r>
    </w:p>
    <w:p w:rsidR="00C349EB" w:rsidRPr="00ED41BB" w:rsidRDefault="00C349EB" w:rsidP="00C349EB">
      <w:pPr>
        <w:autoSpaceDE w:val="0"/>
        <w:autoSpaceDN w:val="0"/>
        <w:adjustRightInd w:val="0"/>
        <w:rPr>
          <w:rFonts w:cs="Arial"/>
          <w:sz w:val="19"/>
          <w:szCs w:val="19"/>
        </w:rPr>
      </w:pPr>
      <w:r>
        <w:rPr>
          <w:rFonts w:cs="Arial"/>
          <w:sz w:val="19"/>
          <w:szCs w:val="19"/>
        </w:rPr>
        <w:t>6.2All such materials will be deemed as something abandoned and will be disposed of at</w:t>
      </w:r>
      <w:r w:rsidR="00ED41BB">
        <w:rPr>
          <w:rFonts w:cs="Arial" w:hint="eastAsia"/>
          <w:sz w:val="19"/>
          <w:szCs w:val="19"/>
          <w:lang w:eastAsia="zh-CN"/>
        </w:rPr>
        <w:t xml:space="preserve"> </w:t>
      </w:r>
      <w:r>
        <w:rPr>
          <w:rFonts w:cs="Arial"/>
          <w:sz w:val="19"/>
          <w:szCs w:val="19"/>
        </w:rPr>
        <w:t>the expense of the exhibitor concerned.</w:t>
      </w:r>
    </w:p>
    <w:p w:rsidR="00C349EB" w:rsidRDefault="00C349EB" w:rsidP="00C349EB">
      <w:pPr>
        <w:autoSpaceDE w:val="0"/>
        <w:autoSpaceDN w:val="0"/>
        <w:adjustRightInd w:val="0"/>
        <w:rPr>
          <w:rFonts w:cs="Arial"/>
          <w:sz w:val="19"/>
          <w:szCs w:val="19"/>
        </w:rPr>
      </w:pPr>
      <w:r>
        <w:rPr>
          <w:rFonts w:cs="Arial"/>
          <w:sz w:val="19"/>
          <w:szCs w:val="19"/>
        </w:rPr>
        <w:t>6.3 No mechanical lifting or handling equipment will be permitted to enter the exhibition halls for the</w:t>
      </w:r>
      <w:r w:rsidR="00ED41BB">
        <w:rPr>
          <w:rFonts w:cs="Arial" w:hint="eastAsia"/>
          <w:sz w:val="19"/>
          <w:szCs w:val="19"/>
          <w:lang w:eastAsia="zh-CN"/>
        </w:rPr>
        <w:t xml:space="preserve"> </w:t>
      </w:r>
      <w:r>
        <w:rPr>
          <w:rFonts w:cs="Arial"/>
          <w:sz w:val="19"/>
          <w:szCs w:val="19"/>
        </w:rPr>
        <w:t xml:space="preserve">removal of </w:t>
      </w:r>
      <w:r>
        <w:rPr>
          <w:rFonts w:cs="Arial"/>
          <w:sz w:val="19"/>
          <w:szCs w:val="19"/>
        </w:rPr>
        <w:lastRenderedPageBreak/>
        <w:t>exhibits except those used by Official Freight Forwarder.</w:t>
      </w:r>
    </w:p>
    <w:p w:rsidR="00C349EB" w:rsidRDefault="00A52670" w:rsidP="00C349EB">
      <w:pPr>
        <w:autoSpaceDE w:val="0"/>
        <w:autoSpaceDN w:val="0"/>
        <w:adjustRightInd w:val="0"/>
        <w:rPr>
          <w:rFonts w:cs="Arial"/>
        </w:rPr>
      </w:pPr>
      <w:r w:rsidRPr="00A52670">
        <w:rPr>
          <w:rFonts w:cs="Arial"/>
          <w:noProof/>
          <w:snapToGrid/>
          <w:sz w:val="19"/>
          <w:szCs w:val="19"/>
          <w:lang w:val="en-US" w:eastAsia="zh-CN"/>
        </w:rPr>
        <w:pict>
          <v:rect id="_x0000_s1301" style="position:absolute;margin-left:274.15pt;margin-top:-52pt;width:228.65pt;height:33.35pt;z-index:2518712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01">
              <w:txbxContent>
                <w:p w:rsidR="00F60807" w:rsidRDefault="00F60807" w:rsidP="00272279">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General Information</w:t>
                  </w:r>
                </w:p>
                <w:p w:rsidR="00F60807" w:rsidRPr="00D1242A" w:rsidRDefault="00F60807" w:rsidP="00272279">
                  <w:r>
                    <w:rPr>
                      <w:rFonts w:eastAsiaTheme="minorEastAsia" w:cs="Arial" w:hint="eastAsia"/>
                      <w:b/>
                      <w:bCs/>
                      <w:snapToGrid/>
                      <w:sz w:val="28"/>
                      <w:szCs w:val="28"/>
                      <w:lang w:val="en-US" w:eastAsia="zh-CN"/>
                    </w:rPr>
                    <w:t>Exhibition Rules &amp; Regulation</w:t>
                  </w:r>
                  <w:r>
                    <w:rPr>
                      <w:rFonts w:hint="eastAsia"/>
                      <w:lang w:eastAsia="zh-CN"/>
                    </w:rPr>
                    <w:t xml:space="preserve">   </w:t>
                  </w:r>
                </w:p>
              </w:txbxContent>
            </v:textbox>
            <w10:wrap anchorx="margin"/>
          </v:rect>
        </w:pict>
      </w:r>
    </w:p>
    <w:p w:rsidR="00C349EB" w:rsidRDefault="00C349EB" w:rsidP="00C349EB">
      <w:pPr>
        <w:autoSpaceDE w:val="0"/>
        <w:autoSpaceDN w:val="0"/>
        <w:adjustRightInd w:val="0"/>
        <w:rPr>
          <w:rFonts w:cs="Arial"/>
          <w:b/>
          <w:bCs/>
          <w:sz w:val="19"/>
          <w:szCs w:val="19"/>
        </w:rPr>
      </w:pPr>
      <w:r>
        <w:rPr>
          <w:rFonts w:cs="Arial"/>
          <w:b/>
          <w:bCs/>
          <w:sz w:val="19"/>
          <w:szCs w:val="19"/>
        </w:rPr>
        <w:t>7 Dangerous Material</w:t>
      </w:r>
    </w:p>
    <w:p w:rsidR="00C349EB" w:rsidRDefault="00C349EB" w:rsidP="00C349EB">
      <w:pPr>
        <w:autoSpaceDE w:val="0"/>
        <w:autoSpaceDN w:val="0"/>
        <w:adjustRightInd w:val="0"/>
        <w:rPr>
          <w:rFonts w:cs="Arial"/>
          <w:sz w:val="19"/>
          <w:szCs w:val="19"/>
        </w:rPr>
      </w:pPr>
      <w:r>
        <w:rPr>
          <w:rFonts w:cs="Arial"/>
          <w:sz w:val="19"/>
          <w:szCs w:val="19"/>
        </w:rPr>
        <w:t>7.1 Smoking is strictly prohibited inside the fair ground.</w:t>
      </w:r>
    </w:p>
    <w:p w:rsidR="00C349EB" w:rsidRDefault="00C349EB" w:rsidP="00C349EB">
      <w:pPr>
        <w:autoSpaceDE w:val="0"/>
        <w:autoSpaceDN w:val="0"/>
        <w:adjustRightInd w:val="0"/>
        <w:rPr>
          <w:rFonts w:cs="Arial"/>
          <w:sz w:val="19"/>
          <w:szCs w:val="19"/>
        </w:rPr>
      </w:pPr>
      <w:r>
        <w:rPr>
          <w:rFonts w:cs="Arial"/>
          <w:sz w:val="19"/>
          <w:szCs w:val="19"/>
        </w:rPr>
        <w:t>7.2 No naked lights and lamps or inflammable, combustible and explosive material can be used in the fair</w:t>
      </w:r>
    </w:p>
    <w:p w:rsidR="00C349EB" w:rsidRDefault="00C349EB" w:rsidP="00C349EB">
      <w:pPr>
        <w:autoSpaceDE w:val="0"/>
        <w:autoSpaceDN w:val="0"/>
        <w:adjustRightInd w:val="0"/>
        <w:rPr>
          <w:rFonts w:cs="Arial"/>
          <w:sz w:val="19"/>
          <w:szCs w:val="19"/>
        </w:rPr>
      </w:pPr>
      <w:r>
        <w:rPr>
          <w:rFonts w:cs="Arial"/>
          <w:sz w:val="19"/>
          <w:szCs w:val="19"/>
        </w:rPr>
        <w:t>ground.</w:t>
      </w:r>
    </w:p>
    <w:p w:rsidR="00C349EB" w:rsidRDefault="00C349EB" w:rsidP="00C349EB">
      <w:pPr>
        <w:autoSpaceDE w:val="0"/>
        <w:autoSpaceDN w:val="0"/>
        <w:adjustRightInd w:val="0"/>
        <w:rPr>
          <w:rFonts w:cs="Arial"/>
          <w:sz w:val="19"/>
          <w:szCs w:val="19"/>
        </w:rPr>
      </w:pPr>
      <w:r>
        <w:rPr>
          <w:rFonts w:cs="Arial"/>
          <w:sz w:val="19"/>
          <w:szCs w:val="19"/>
        </w:rPr>
        <w:t>7.3 No open fire or combustible gas is allowed to be used in the Centre.</w:t>
      </w:r>
    </w:p>
    <w:p w:rsidR="00C349EB" w:rsidRDefault="00C349EB" w:rsidP="00C349EB">
      <w:pPr>
        <w:autoSpaceDE w:val="0"/>
        <w:autoSpaceDN w:val="0"/>
        <w:adjustRightInd w:val="0"/>
        <w:rPr>
          <w:rFonts w:cs="Arial"/>
          <w:sz w:val="19"/>
          <w:szCs w:val="19"/>
        </w:rPr>
      </w:pPr>
      <w:r>
        <w:rPr>
          <w:rFonts w:cs="Arial"/>
          <w:sz w:val="19"/>
          <w:szCs w:val="19"/>
        </w:rPr>
        <w:t>7.4 No explosive, petrol and highly flammable toxic or corrosive substance are allowed to be used in the</w:t>
      </w:r>
    </w:p>
    <w:p w:rsidR="00C349EB" w:rsidRDefault="00C349EB" w:rsidP="00C349EB">
      <w:pPr>
        <w:autoSpaceDE w:val="0"/>
        <w:autoSpaceDN w:val="0"/>
        <w:adjustRightInd w:val="0"/>
        <w:rPr>
          <w:rFonts w:cs="Arial"/>
          <w:sz w:val="19"/>
          <w:szCs w:val="19"/>
        </w:rPr>
      </w:pPr>
      <w:r>
        <w:rPr>
          <w:rFonts w:cs="Arial"/>
          <w:sz w:val="19"/>
          <w:szCs w:val="19"/>
        </w:rPr>
        <w:t>hall. Radioactive substances shall not be brought into the Centre.</w:t>
      </w:r>
    </w:p>
    <w:p w:rsidR="00C349EB" w:rsidRDefault="00C349EB" w:rsidP="00C349EB">
      <w:pPr>
        <w:autoSpaceDE w:val="0"/>
        <w:autoSpaceDN w:val="0"/>
        <w:adjustRightInd w:val="0"/>
        <w:rPr>
          <w:rFonts w:cs="Arial"/>
          <w:sz w:val="19"/>
          <w:szCs w:val="19"/>
        </w:rPr>
      </w:pPr>
      <w:r>
        <w:rPr>
          <w:rFonts w:cs="Arial"/>
          <w:sz w:val="19"/>
          <w:szCs w:val="19"/>
        </w:rPr>
        <w:t>7.5 No more than one (1) day’s supply of any solid or liquid hazardous material shall be stored within the</w:t>
      </w:r>
    </w:p>
    <w:p w:rsidR="00C349EB" w:rsidRDefault="00C349EB" w:rsidP="00C349EB">
      <w:pPr>
        <w:autoSpaceDE w:val="0"/>
        <w:autoSpaceDN w:val="0"/>
        <w:adjustRightInd w:val="0"/>
        <w:rPr>
          <w:rFonts w:cs="Arial"/>
          <w:sz w:val="19"/>
          <w:szCs w:val="19"/>
        </w:rPr>
      </w:pPr>
      <w:r>
        <w:rPr>
          <w:rFonts w:cs="Arial"/>
          <w:sz w:val="19"/>
          <w:szCs w:val="19"/>
        </w:rPr>
        <w:t>Leased Area or stands at any time, and the remainder should be stored in special containers and</w:t>
      </w:r>
    </w:p>
    <w:p w:rsidR="00C349EB" w:rsidRDefault="00C349EB" w:rsidP="00C349EB">
      <w:pPr>
        <w:autoSpaceDE w:val="0"/>
        <w:autoSpaceDN w:val="0"/>
        <w:adjustRightInd w:val="0"/>
        <w:rPr>
          <w:rFonts w:cs="Arial"/>
          <w:sz w:val="19"/>
          <w:szCs w:val="19"/>
        </w:rPr>
      </w:pPr>
      <w:r>
        <w:rPr>
          <w:rFonts w:cs="Arial"/>
          <w:sz w:val="19"/>
          <w:szCs w:val="19"/>
        </w:rPr>
        <w:t>sealed in a location confirmed by the government departments, the venue and the Organisers.</w:t>
      </w:r>
    </w:p>
    <w:p w:rsidR="00C349EB" w:rsidRDefault="00C349EB" w:rsidP="00C349EB">
      <w:pPr>
        <w:autoSpaceDE w:val="0"/>
        <w:autoSpaceDN w:val="0"/>
        <w:adjustRightInd w:val="0"/>
        <w:rPr>
          <w:rFonts w:cs="Arial"/>
          <w:sz w:val="19"/>
          <w:szCs w:val="19"/>
        </w:rPr>
      </w:pPr>
      <w:r>
        <w:rPr>
          <w:rFonts w:cs="Arial"/>
          <w:sz w:val="19"/>
          <w:szCs w:val="19"/>
        </w:rPr>
        <w:t>7.6 Toxic wastes must be sealed in suitable containers with clear markings, and must be handled</w:t>
      </w:r>
    </w:p>
    <w:p w:rsidR="00C349EB" w:rsidRDefault="00C349EB" w:rsidP="00C349EB">
      <w:pPr>
        <w:autoSpaceDE w:val="0"/>
        <w:autoSpaceDN w:val="0"/>
        <w:adjustRightInd w:val="0"/>
        <w:rPr>
          <w:rFonts w:cs="Arial"/>
          <w:sz w:val="19"/>
          <w:szCs w:val="19"/>
        </w:rPr>
      </w:pPr>
      <w:r>
        <w:rPr>
          <w:rFonts w:cs="Arial"/>
          <w:sz w:val="19"/>
          <w:szCs w:val="19"/>
        </w:rPr>
        <w:t>according to the relevant government rules governing waste disposal.</w:t>
      </w:r>
    </w:p>
    <w:p w:rsidR="00C349EB" w:rsidRDefault="00AF47BB" w:rsidP="00C349EB">
      <w:pPr>
        <w:autoSpaceDE w:val="0"/>
        <w:autoSpaceDN w:val="0"/>
        <w:adjustRightInd w:val="0"/>
        <w:rPr>
          <w:rFonts w:cs="Arial"/>
          <w:sz w:val="19"/>
          <w:szCs w:val="19"/>
        </w:rPr>
      </w:pPr>
      <w:r>
        <w:rPr>
          <w:rFonts w:cs="Arial"/>
          <w:sz w:val="19"/>
          <w:szCs w:val="19"/>
        </w:rPr>
        <w:t>7.</w:t>
      </w:r>
      <w:r>
        <w:rPr>
          <w:rFonts w:cs="Arial" w:hint="eastAsia"/>
          <w:sz w:val="19"/>
          <w:szCs w:val="19"/>
          <w:lang w:eastAsia="zh-CN"/>
        </w:rPr>
        <w:t>7</w:t>
      </w:r>
      <w:r w:rsidR="00C349EB">
        <w:rPr>
          <w:rFonts w:cs="Arial"/>
          <w:sz w:val="19"/>
          <w:szCs w:val="19"/>
        </w:rPr>
        <w:t xml:space="preserve"> The following articles are forbidden to be exhibited in or brought into the Centre without the written</w:t>
      </w:r>
    </w:p>
    <w:p w:rsidR="00C349EB" w:rsidRDefault="00C349EB" w:rsidP="00C349EB">
      <w:pPr>
        <w:autoSpaceDE w:val="0"/>
        <w:autoSpaceDN w:val="0"/>
        <w:adjustRightInd w:val="0"/>
        <w:rPr>
          <w:rFonts w:cs="Arial"/>
          <w:sz w:val="19"/>
          <w:szCs w:val="19"/>
        </w:rPr>
      </w:pPr>
      <w:r>
        <w:rPr>
          <w:rFonts w:cs="Arial"/>
          <w:sz w:val="19"/>
          <w:szCs w:val="19"/>
        </w:rPr>
        <w:t>approval from the Organisers: arms, guns, swords, ammunition, explosives, inflammable materials,</w:t>
      </w:r>
    </w:p>
    <w:p w:rsidR="00C349EB" w:rsidRDefault="00C349EB" w:rsidP="00C349EB">
      <w:pPr>
        <w:autoSpaceDE w:val="0"/>
        <w:autoSpaceDN w:val="0"/>
        <w:adjustRightInd w:val="0"/>
        <w:rPr>
          <w:rFonts w:cs="Arial"/>
          <w:sz w:val="19"/>
          <w:szCs w:val="19"/>
        </w:rPr>
      </w:pPr>
      <w:r>
        <w:rPr>
          <w:rFonts w:cs="Arial"/>
          <w:sz w:val="19"/>
          <w:szCs w:val="19"/>
        </w:rPr>
        <w:t>radioactive substances and any other dangerous goods, goods prohibited for import, goods infringing</w:t>
      </w:r>
    </w:p>
    <w:p w:rsidR="00C349EB" w:rsidRDefault="00C349EB" w:rsidP="00C349EB">
      <w:pPr>
        <w:autoSpaceDE w:val="0"/>
        <w:autoSpaceDN w:val="0"/>
        <w:adjustRightInd w:val="0"/>
        <w:rPr>
          <w:rFonts w:cs="Arial"/>
          <w:sz w:val="19"/>
          <w:szCs w:val="19"/>
        </w:rPr>
      </w:pPr>
      <w:r>
        <w:rPr>
          <w:rFonts w:cs="Arial"/>
          <w:sz w:val="19"/>
          <w:szCs w:val="19"/>
        </w:rPr>
        <w:t>upon intellectual property rights, goods that may affect the normal operation of the Organisers, and</w:t>
      </w:r>
    </w:p>
    <w:p w:rsidR="00C349EB" w:rsidRDefault="00C349EB" w:rsidP="00C349EB">
      <w:pPr>
        <w:autoSpaceDE w:val="0"/>
        <w:autoSpaceDN w:val="0"/>
        <w:adjustRightInd w:val="0"/>
        <w:rPr>
          <w:rFonts w:cs="Arial"/>
          <w:sz w:val="19"/>
          <w:szCs w:val="19"/>
        </w:rPr>
      </w:pPr>
      <w:r>
        <w:rPr>
          <w:rFonts w:cs="Arial"/>
          <w:sz w:val="19"/>
          <w:szCs w:val="19"/>
        </w:rPr>
        <w:t>any item prohibited by the relevant government departments.</w:t>
      </w:r>
    </w:p>
    <w:p w:rsidR="00C349EB" w:rsidRDefault="00AF47BB" w:rsidP="00C349EB">
      <w:pPr>
        <w:autoSpaceDE w:val="0"/>
        <w:autoSpaceDN w:val="0"/>
        <w:adjustRightInd w:val="0"/>
        <w:rPr>
          <w:rFonts w:cs="Arial"/>
          <w:sz w:val="19"/>
          <w:szCs w:val="19"/>
        </w:rPr>
      </w:pPr>
      <w:r>
        <w:rPr>
          <w:rFonts w:cs="Arial"/>
          <w:sz w:val="19"/>
          <w:szCs w:val="19"/>
        </w:rPr>
        <w:t>7.</w:t>
      </w:r>
      <w:r>
        <w:rPr>
          <w:rFonts w:cs="Arial" w:hint="eastAsia"/>
          <w:sz w:val="19"/>
          <w:szCs w:val="19"/>
          <w:lang w:eastAsia="zh-CN"/>
        </w:rPr>
        <w:t>8</w:t>
      </w:r>
      <w:r w:rsidR="00C349EB">
        <w:rPr>
          <w:rFonts w:cs="Arial"/>
          <w:sz w:val="19"/>
          <w:szCs w:val="19"/>
        </w:rPr>
        <w:t xml:space="preserve"> Under special circumstances, such material can be used only when constructions or decorations are</w:t>
      </w:r>
    </w:p>
    <w:p w:rsidR="00C349EB" w:rsidRDefault="00C349EB" w:rsidP="00C349EB">
      <w:pPr>
        <w:autoSpaceDE w:val="0"/>
        <w:autoSpaceDN w:val="0"/>
        <w:adjustRightInd w:val="0"/>
        <w:rPr>
          <w:rFonts w:cs="Arial"/>
          <w:sz w:val="19"/>
          <w:szCs w:val="19"/>
        </w:rPr>
      </w:pPr>
      <w:r>
        <w:rPr>
          <w:rFonts w:cs="Arial"/>
          <w:sz w:val="19"/>
          <w:szCs w:val="19"/>
        </w:rPr>
        <w:t>coated with fire-protective paints upon and only after the approval from the government department of</w:t>
      </w:r>
    </w:p>
    <w:p w:rsidR="00C349EB" w:rsidRDefault="00C349EB" w:rsidP="00C349EB">
      <w:pPr>
        <w:autoSpaceDE w:val="0"/>
        <w:autoSpaceDN w:val="0"/>
        <w:adjustRightInd w:val="0"/>
        <w:rPr>
          <w:rFonts w:cs="Arial"/>
          <w:sz w:val="19"/>
          <w:szCs w:val="19"/>
        </w:rPr>
      </w:pPr>
      <w:r>
        <w:rPr>
          <w:rFonts w:cs="Arial"/>
          <w:sz w:val="19"/>
          <w:szCs w:val="19"/>
        </w:rPr>
        <w:t>security and fire-control.</w:t>
      </w:r>
    </w:p>
    <w:p w:rsidR="00C349EB" w:rsidRDefault="00AF47BB" w:rsidP="00C349EB">
      <w:pPr>
        <w:autoSpaceDE w:val="0"/>
        <w:autoSpaceDN w:val="0"/>
        <w:adjustRightInd w:val="0"/>
        <w:rPr>
          <w:rFonts w:cs="Arial"/>
          <w:sz w:val="19"/>
          <w:szCs w:val="19"/>
        </w:rPr>
      </w:pPr>
      <w:r>
        <w:rPr>
          <w:rFonts w:cs="Arial"/>
          <w:sz w:val="19"/>
          <w:szCs w:val="19"/>
        </w:rPr>
        <w:t>7.</w:t>
      </w:r>
      <w:r>
        <w:rPr>
          <w:rFonts w:cs="Arial" w:hint="eastAsia"/>
          <w:sz w:val="19"/>
          <w:szCs w:val="19"/>
          <w:lang w:eastAsia="zh-CN"/>
        </w:rPr>
        <w:t>9</w:t>
      </w:r>
      <w:r w:rsidR="00C349EB">
        <w:rPr>
          <w:rFonts w:cs="Arial"/>
          <w:sz w:val="19"/>
          <w:szCs w:val="19"/>
        </w:rPr>
        <w:t xml:space="preserve"> Prior approval from fire-control department should be obtained for hanging balloons outdoors</w:t>
      </w:r>
    </w:p>
    <w:p w:rsidR="00C349EB" w:rsidRDefault="00AF47BB" w:rsidP="00C349EB">
      <w:pPr>
        <w:autoSpaceDE w:val="0"/>
        <w:autoSpaceDN w:val="0"/>
        <w:adjustRightInd w:val="0"/>
        <w:rPr>
          <w:rFonts w:cs="Arial"/>
          <w:sz w:val="19"/>
          <w:szCs w:val="19"/>
        </w:rPr>
      </w:pPr>
      <w:r>
        <w:rPr>
          <w:rFonts w:cs="Arial"/>
          <w:sz w:val="19"/>
          <w:szCs w:val="19"/>
        </w:rPr>
        <w:t>7.1</w:t>
      </w:r>
      <w:r>
        <w:rPr>
          <w:rFonts w:cs="Arial" w:hint="eastAsia"/>
          <w:sz w:val="19"/>
          <w:szCs w:val="19"/>
          <w:lang w:eastAsia="zh-CN"/>
        </w:rPr>
        <w:t>0</w:t>
      </w:r>
      <w:r w:rsidR="00C349EB">
        <w:rPr>
          <w:rFonts w:cs="Arial"/>
          <w:sz w:val="19"/>
          <w:szCs w:val="19"/>
        </w:rPr>
        <w:t xml:space="preserve"> The Organisers may, upon instruction from the fire authority, issue additional guidelines.</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lang w:eastAsia="zh-CN"/>
        </w:rPr>
      </w:pPr>
      <w:r>
        <w:rPr>
          <w:rFonts w:cs="Arial"/>
          <w:b/>
          <w:bCs/>
          <w:sz w:val="19"/>
          <w:szCs w:val="19"/>
        </w:rPr>
        <w:t>8 Pressure Tanks</w:t>
      </w:r>
    </w:p>
    <w:p w:rsidR="0080714D" w:rsidRPr="0080714D" w:rsidRDefault="0080714D" w:rsidP="0080714D">
      <w:pPr>
        <w:autoSpaceDE w:val="0"/>
        <w:autoSpaceDN w:val="0"/>
        <w:adjustRightInd w:val="0"/>
        <w:rPr>
          <w:rFonts w:cs="Arial"/>
          <w:b/>
          <w:bCs/>
          <w:sz w:val="19"/>
          <w:szCs w:val="19"/>
          <w:lang w:eastAsia="zh-CN"/>
        </w:rPr>
      </w:pPr>
      <w:r>
        <w:rPr>
          <w:rFonts w:cs="Arial"/>
          <w:sz w:val="19"/>
          <w:szCs w:val="19"/>
        </w:rPr>
        <w:t>8.</w:t>
      </w:r>
      <w:r>
        <w:rPr>
          <w:rFonts w:cs="Arial" w:hint="eastAsia"/>
          <w:sz w:val="19"/>
          <w:szCs w:val="19"/>
          <w:lang w:eastAsia="zh-CN"/>
        </w:rPr>
        <w:t>1 Pressure vessel is forbidened by organisers.</w:t>
      </w:r>
    </w:p>
    <w:p w:rsidR="00C349EB" w:rsidRDefault="00C349EB" w:rsidP="00C349EB">
      <w:pPr>
        <w:autoSpaceDE w:val="0"/>
        <w:autoSpaceDN w:val="0"/>
        <w:adjustRightInd w:val="0"/>
        <w:rPr>
          <w:rFonts w:cs="Arial"/>
          <w:sz w:val="19"/>
          <w:szCs w:val="19"/>
        </w:rPr>
      </w:pPr>
      <w:r>
        <w:rPr>
          <w:rFonts w:cs="Arial"/>
          <w:sz w:val="19"/>
          <w:szCs w:val="19"/>
        </w:rPr>
        <w:t>8.</w:t>
      </w:r>
      <w:r w:rsidR="0080714D">
        <w:rPr>
          <w:rFonts w:cs="Arial" w:hint="eastAsia"/>
          <w:sz w:val="19"/>
          <w:szCs w:val="19"/>
          <w:lang w:eastAsia="zh-CN"/>
        </w:rPr>
        <w:t>2</w:t>
      </w:r>
      <w:r>
        <w:rPr>
          <w:rFonts w:cs="Arial"/>
          <w:sz w:val="19"/>
          <w:szCs w:val="19"/>
        </w:rPr>
        <w:t xml:space="preserve"> Exhibitors shall be responsible for the proper transportation and storage of all pressure tanks such as</w:t>
      </w:r>
    </w:p>
    <w:p w:rsidR="00C349EB" w:rsidRDefault="00C349EB" w:rsidP="00C349EB">
      <w:pPr>
        <w:autoSpaceDE w:val="0"/>
        <w:autoSpaceDN w:val="0"/>
        <w:adjustRightInd w:val="0"/>
        <w:rPr>
          <w:rFonts w:cs="Arial"/>
          <w:sz w:val="19"/>
          <w:szCs w:val="19"/>
        </w:rPr>
      </w:pPr>
      <w:r>
        <w:rPr>
          <w:rFonts w:cs="Arial"/>
          <w:sz w:val="19"/>
          <w:szCs w:val="19"/>
        </w:rPr>
        <w:t>those containing helium, compressed air, argon, carbon dioxide etc.</w:t>
      </w:r>
    </w:p>
    <w:p w:rsidR="00C349EB" w:rsidRDefault="00C349EB" w:rsidP="00C349EB">
      <w:pPr>
        <w:autoSpaceDE w:val="0"/>
        <w:autoSpaceDN w:val="0"/>
        <w:adjustRightInd w:val="0"/>
        <w:rPr>
          <w:rFonts w:cs="Arial"/>
          <w:sz w:val="19"/>
          <w:szCs w:val="19"/>
        </w:rPr>
      </w:pPr>
      <w:r>
        <w:rPr>
          <w:rFonts w:cs="Arial"/>
          <w:sz w:val="19"/>
          <w:szCs w:val="19"/>
        </w:rPr>
        <w:t>8.</w:t>
      </w:r>
      <w:r w:rsidR="0080714D">
        <w:rPr>
          <w:rFonts w:cs="Arial" w:hint="eastAsia"/>
          <w:sz w:val="19"/>
          <w:szCs w:val="19"/>
          <w:lang w:eastAsia="zh-CN"/>
        </w:rPr>
        <w:t>3</w:t>
      </w:r>
      <w:r>
        <w:rPr>
          <w:rFonts w:cs="Arial"/>
          <w:sz w:val="19"/>
          <w:szCs w:val="19"/>
        </w:rPr>
        <w:t xml:space="preserve"> Exhibitors shall immediately remove improperly located pressure tanks to the appointed location once</w:t>
      </w:r>
    </w:p>
    <w:p w:rsidR="00C349EB" w:rsidRDefault="00C349EB" w:rsidP="00C349EB">
      <w:pPr>
        <w:autoSpaceDE w:val="0"/>
        <w:autoSpaceDN w:val="0"/>
        <w:adjustRightInd w:val="0"/>
        <w:rPr>
          <w:rFonts w:cs="Arial"/>
          <w:sz w:val="19"/>
          <w:szCs w:val="19"/>
        </w:rPr>
      </w:pPr>
      <w:r>
        <w:rPr>
          <w:rFonts w:cs="Arial"/>
          <w:sz w:val="19"/>
          <w:szCs w:val="19"/>
        </w:rPr>
        <w:t>informed by the Organisers.</w:t>
      </w:r>
    </w:p>
    <w:p w:rsidR="00C349EB" w:rsidRDefault="00C349EB" w:rsidP="00C349EB">
      <w:pPr>
        <w:autoSpaceDE w:val="0"/>
        <w:autoSpaceDN w:val="0"/>
        <w:adjustRightInd w:val="0"/>
        <w:rPr>
          <w:rFonts w:cs="Arial"/>
          <w:sz w:val="19"/>
          <w:szCs w:val="19"/>
        </w:rPr>
      </w:pPr>
      <w:r>
        <w:rPr>
          <w:rFonts w:cs="Arial"/>
          <w:sz w:val="19"/>
          <w:szCs w:val="19"/>
        </w:rPr>
        <w:t>8.</w:t>
      </w:r>
      <w:r w:rsidR="0080714D">
        <w:rPr>
          <w:rFonts w:cs="Arial" w:hint="eastAsia"/>
          <w:sz w:val="19"/>
          <w:szCs w:val="19"/>
          <w:lang w:eastAsia="zh-CN"/>
        </w:rPr>
        <w:t>4</w:t>
      </w:r>
      <w:r>
        <w:rPr>
          <w:rFonts w:cs="Arial"/>
          <w:sz w:val="19"/>
          <w:szCs w:val="19"/>
        </w:rPr>
        <w:t xml:space="preserve"> All pressure vessels and equipment brought into the Centre must conform to all relevant safetystandards and regulations. The safe pressure of the materials and tubes for pneumatic equipmentshall be</w:t>
      </w:r>
      <w:r>
        <w:rPr>
          <w:rFonts w:ascii="Arial,Bold" w:eastAsia="Arial,Bold" w:cs="Arial,Bold" w:hint="eastAsia"/>
          <w:b/>
          <w:bCs/>
          <w:sz w:val="19"/>
          <w:szCs w:val="19"/>
        </w:rPr>
        <w:t>≥</w:t>
      </w:r>
      <w:r>
        <w:rPr>
          <w:rFonts w:ascii="Arial,Bold" w:eastAsia="Arial,Bold" w:cs="Arial,Bold"/>
          <w:b/>
          <w:bCs/>
          <w:sz w:val="19"/>
          <w:szCs w:val="19"/>
        </w:rPr>
        <w:t>15kg/</w:t>
      </w:r>
      <w:r>
        <w:rPr>
          <w:rFonts w:cs="Arial"/>
          <w:sz w:val="19"/>
          <w:szCs w:val="19"/>
        </w:rPr>
        <w:t>cm</w:t>
      </w:r>
      <w:r>
        <w:rPr>
          <w:rFonts w:cs="Arial"/>
          <w:sz w:val="12"/>
          <w:szCs w:val="12"/>
        </w:rPr>
        <w:t>2</w:t>
      </w:r>
      <w:r>
        <w:rPr>
          <w:rFonts w:cs="Arial"/>
          <w:b/>
          <w:bCs/>
          <w:sz w:val="19"/>
          <w:szCs w:val="19"/>
        </w:rPr>
        <w:t xml:space="preserve">, </w:t>
      </w:r>
      <w:r>
        <w:rPr>
          <w:rFonts w:cs="Arial"/>
          <w:sz w:val="19"/>
          <w:szCs w:val="19"/>
        </w:rPr>
        <w:t>and the pipe joint must be fixed by hoop instead of iron wires or any othermaterials</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9 Security</w:t>
      </w:r>
    </w:p>
    <w:p w:rsidR="00C349EB" w:rsidRDefault="00C349EB" w:rsidP="00C349EB">
      <w:pPr>
        <w:autoSpaceDE w:val="0"/>
        <w:autoSpaceDN w:val="0"/>
        <w:adjustRightInd w:val="0"/>
        <w:rPr>
          <w:rFonts w:cs="Arial"/>
          <w:sz w:val="19"/>
          <w:szCs w:val="19"/>
        </w:rPr>
      </w:pPr>
      <w:r>
        <w:rPr>
          <w:rFonts w:cs="Arial"/>
          <w:sz w:val="19"/>
          <w:szCs w:val="19"/>
        </w:rPr>
        <w:t>General security service will be provided within the exhibition venue. However, it is important for all exhibitors</w:t>
      </w:r>
    </w:p>
    <w:p w:rsidR="00C349EB" w:rsidRDefault="00C349EB" w:rsidP="00C349EB">
      <w:pPr>
        <w:autoSpaceDE w:val="0"/>
        <w:autoSpaceDN w:val="0"/>
        <w:adjustRightInd w:val="0"/>
        <w:rPr>
          <w:rFonts w:cs="Arial"/>
          <w:sz w:val="19"/>
          <w:szCs w:val="19"/>
        </w:rPr>
      </w:pPr>
      <w:r>
        <w:rPr>
          <w:rFonts w:cs="Arial"/>
          <w:sz w:val="19"/>
          <w:szCs w:val="19"/>
        </w:rPr>
        <w:t>to take care of their exhibits and belongings. The Organisers undertake no responsibility for them. Thestand-by security guards have the right to check all goods moving-in or out of the fair ground.</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10 Photographing, Video Taping, Public Performance and Sound Recording</w:t>
      </w:r>
    </w:p>
    <w:p w:rsidR="00C349EB" w:rsidRDefault="00C349EB" w:rsidP="00C349EB">
      <w:pPr>
        <w:autoSpaceDE w:val="0"/>
        <w:autoSpaceDN w:val="0"/>
        <w:adjustRightInd w:val="0"/>
        <w:rPr>
          <w:rFonts w:cs="Arial"/>
          <w:sz w:val="19"/>
          <w:szCs w:val="19"/>
        </w:rPr>
      </w:pPr>
      <w:r>
        <w:rPr>
          <w:rFonts w:cs="Arial"/>
          <w:sz w:val="19"/>
          <w:szCs w:val="19"/>
        </w:rPr>
        <w:t>10.1 Any films, video cassettes or slides to be shown to the public during the fair must obtain prior approval</w:t>
      </w:r>
    </w:p>
    <w:p w:rsidR="00C349EB" w:rsidRDefault="00C349EB" w:rsidP="00C349EB">
      <w:pPr>
        <w:autoSpaceDE w:val="0"/>
        <w:autoSpaceDN w:val="0"/>
        <w:adjustRightInd w:val="0"/>
        <w:rPr>
          <w:rFonts w:cs="Arial"/>
          <w:sz w:val="19"/>
          <w:szCs w:val="19"/>
        </w:rPr>
      </w:pPr>
      <w:r>
        <w:rPr>
          <w:rFonts w:cs="Arial"/>
          <w:sz w:val="19"/>
          <w:szCs w:val="19"/>
        </w:rPr>
        <w:t>by the Chinese authorities or arranged by the Organisers on their behalves.</w:t>
      </w:r>
    </w:p>
    <w:p w:rsidR="00C349EB" w:rsidRDefault="00C349EB" w:rsidP="00C349EB">
      <w:pPr>
        <w:autoSpaceDE w:val="0"/>
        <w:autoSpaceDN w:val="0"/>
        <w:adjustRightInd w:val="0"/>
        <w:rPr>
          <w:rFonts w:cs="Arial"/>
        </w:rPr>
      </w:pPr>
      <w:r>
        <w:rPr>
          <w:rFonts w:cs="Arial"/>
          <w:sz w:val="19"/>
          <w:szCs w:val="19"/>
        </w:rPr>
        <w:t>10.2 All audio-</w:t>
      </w:r>
      <w:r>
        <w:rPr>
          <w:rFonts w:cs="Arial"/>
        </w:rPr>
        <w:t>visual demonstration indoor, outdoor exhibition area or of other functional area must be</w:t>
      </w:r>
    </w:p>
    <w:p w:rsidR="00C349EB" w:rsidRDefault="00C349EB" w:rsidP="00C349EB">
      <w:pPr>
        <w:autoSpaceDE w:val="0"/>
        <w:autoSpaceDN w:val="0"/>
        <w:adjustRightInd w:val="0"/>
        <w:rPr>
          <w:rFonts w:cs="Arial"/>
          <w:sz w:val="19"/>
          <w:szCs w:val="19"/>
        </w:rPr>
      </w:pPr>
      <w:r>
        <w:rPr>
          <w:rFonts w:cs="Arial"/>
        </w:rPr>
        <w:t xml:space="preserve">limited to 65 Decibel as maximum, not to </w:t>
      </w:r>
      <w:r>
        <w:rPr>
          <w:rFonts w:cs="Arial"/>
          <w:sz w:val="19"/>
          <w:szCs w:val="19"/>
        </w:rPr>
        <w:t>cause annoyance to visitors or other exhibitors. The</w:t>
      </w:r>
    </w:p>
    <w:p w:rsidR="00C349EB" w:rsidRDefault="00C349EB" w:rsidP="00C349EB">
      <w:pPr>
        <w:autoSpaceDE w:val="0"/>
        <w:autoSpaceDN w:val="0"/>
        <w:adjustRightInd w:val="0"/>
        <w:rPr>
          <w:rFonts w:cs="Arial"/>
        </w:rPr>
      </w:pPr>
      <w:r>
        <w:rPr>
          <w:rFonts w:cs="Arial"/>
          <w:sz w:val="19"/>
          <w:szCs w:val="19"/>
        </w:rPr>
        <w:t>Organisers reserve the right to terminate any audio-visual presentation at their own discretion.</w:t>
      </w:r>
    </w:p>
    <w:p w:rsidR="00C349EB" w:rsidRDefault="00C349EB" w:rsidP="00C349EB">
      <w:pPr>
        <w:autoSpaceDE w:val="0"/>
        <w:autoSpaceDN w:val="0"/>
        <w:adjustRightInd w:val="0"/>
        <w:rPr>
          <w:rFonts w:cs="Arial"/>
          <w:sz w:val="19"/>
          <w:szCs w:val="19"/>
        </w:rPr>
      </w:pPr>
      <w:r>
        <w:rPr>
          <w:rFonts w:cs="Arial"/>
          <w:sz w:val="19"/>
          <w:szCs w:val="19"/>
        </w:rPr>
        <w:t>10.3 Exhibitors are required to apply to the appropriate authorities for exercising the rights in respect to the</w:t>
      </w:r>
    </w:p>
    <w:p w:rsidR="00C349EB" w:rsidRDefault="00C349EB" w:rsidP="00C349EB">
      <w:pPr>
        <w:autoSpaceDE w:val="0"/>
        <w:autoSpaceDN w:val="0"/>
        <w:adjustRightInd w:val="0"/>
        <w:rPr>
          <w:rFonts w:cs="Arial"/>
          <w:sz w:val="19"/>
          <w:szCs w:val="19"/>
        </w:rPr>
      </w:pPr>
      <w:r>
        <w:rPr>
          <w:rFonts w:cs="Arial"/>
          <w:sz w:val="19"/>
          <w:szCs w:val="19"/>
        </w:rPr>
        <w:t>broadcasting and public performance of all sound recording owned or controlled by them.</w:t>
      </w:r>
    </w:p>
    <w:p w:rsidR="00C349EB" w:rsidRDefault="00C349EB" w:rsidP="00C349EB">
      <w:pPr>
        <w:autoSpaceDE w:val="0"/>
        <w:autoSpaceDN w:val="0"/>
        <w:adjustRightInd w:val="0"/>
        <w:rPr>
          <w:rFonts w:cs="Arial"/>
          <w:sz w:val="19"/>
          <w:szCs w:val="19"/>
        </w:rPr>
      </w:pPr>
      <w:r>
        <w:rPr>
          <w:rFonts w:cs="Arial"/>
          <w:sz w:val="19"/>
          <w:szCs w:val="19"/>
        </w:rPr>
        <w:t>10.4 No exhibitor is allowed to film, make sound or video recording, telecasting and broadcasting at the fair</w:t>
      </w:r>
    </w:p>
    <w:p w:rsidR="00C349EB" w:rsidRDefault="00C349EB" w:rsidP="00C349EB">
      <w:pPr>
        <w:autoSpaceDE w:val="0"/>
        <w:autoSpaceDN w:val="0"/>
        <w:adjustRightInd w:val="0"/>
        <w:rPr>
          <w:rFonts w:cs="Arial"/>
          <w:sz w:val="19"/>
          <w:szCs w:val="19"/>
        </w:rPr>
      </w:pPr>
      <w:r>
        <w:rPr>
          <w:rFonts w:cs="Arial"/>
          <w:sz w:val="19"/>
          <w:szCs w:val="19"/>
        </w:rPr>
        <w:t>ground unless prior written approval is obtained from the Organisers.</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11 Demonstration and operation of exhibits</w:t>
      </w:r>
    </w:p>
    <w:p w:rsidR="00C349EB" w:rsidRDefault="00C349EB" w:rsidP="00C349EB">
      <w:pPr>
        <w:autoSpaceDE w:val="0"/>
        <w:autoSpaceDN w:val="0"/>
        <w:adjustRightInd w:val="0"/>
        <w:rPr>
          <w:rFonts w:cs="Arial"/>
          <w:sz w:val="19"/>
          <w:szCs w:val="19"/>
        </w:rPr>
      </w:pPr>
      <w:r>
        <w:rPr>
          <w:rFonts w:cs="Arial"/>
          <w:sz w:val="19"/>
          <w:szCs w:val="19"/>
        </w:rPr>
        <w:t>When demonstrating or operating equipment at their stands, exhibitors should:</w:t>
      </w:r>
    </w:p>
    <w:p w:rsidR="00C349EB" w:rsidRDefault="00C349EB" w:rsidP="00C349EB">
      <w:pPr>
        <w:autoSpaceDE w:val="0"/>
        <w:autoSpaceDN w:val="0"/>
        <w:adjustRightInd w:val="0"/>
        <w:rPr>
          <w:rFonts w:cs="Arial"/>
          <w:sz w:val="19"/>
          <w:szCs w:val="19"/>
        </w:rPr>
      </w:pPr>
      <w:r>
        <w:rPr>
          <w:rFonts w:cs="Arial"/>
          <w:sz w:val="19"/>
          <w:szCs w:val="19"/>
        </w:rPr>
        <w:t>11.1 Provide the Organisers before the fair with full details in writing, of any operating machinery involved.</w:t>
      </w:r>
    </w:p>
    <w:p w:rsidR="00C349EB" w:rsidRDefault="00C349EB" w:rsidP="00C349EB">
      <w:pPr>
        <w:autoSpaceDE w:val="0"/>
        <w:autoSpaceDN w:val="0"/>
        <w:adjustRightInd w:val="0"/>
        <w:rPr>
          <w:rFonts w:cs="Arial"/>
          <w:sz w:val="19"/>
          <w:szCs w:val="19"/>
        </w:rPr>
      </w:pPr>
      <w:r>
        <w:rPr>
          <w:rFonts w:cs="Arial"/>
          <w:sz w:val="19"/>
          <w:szCs w:val="19"/>
        </w:rPr>
        <w:t>11.2 Ensure that the exhibits are operated under strict control and comply with proper safety regulations.</w:t>
      </w:r>
    </w:p>
    <w:p w:rsidR="00C349EB" w:rsidRDefault="00C349EB" w:rsidP="00C349EB">
      <w:pPr>
        <w:autoSpaceDE w:val="0"/>
        <w:autoSpaceDN w:val="0"/>
        <w:adjustRightInd w:val="0"/>
        <w:rPr>
          <w:rFonts w:cs="Arial"/>
          <w:sz w:val="19"/>
          <w:szCs w:val="19"/>
        </w:rPr>
      </w:pPr>
      <w:r>
        <w:rPr>
          <w:rFonts w:cs="Arial"/>
          <w:sz w:val="19"/>
          <w:szCs w:val="19"/>
        </w:rPr>
        <w:t>11.3 Ensure that the exhibits are equipped with sufficient safety devices that can only be removed when the</w:t>
      </w:r>
    </w:p>
    <w:p w:rsidR="00C349EB" w:rsidRDefault="00C349EB" w:rsidP="00C349EB">
      <w:pPr>
        <w:autoSpaceDE w:val="0"/>
        <w:autoSpaceDN w:val="0"/>
        <w:adjustRightInd w:val="0"/>
        <w:rPr>
          <w:rFonts w:cs="Arial"/>
          <w:sz w:val="19"/>
          <w:szCs w:val="19"/>
        </w:rPr>
      </w:pPr>
      <w:r>
        <w:rPr>
          <w:rFonts w:cs="Arial"/>
          <w:sz w:val="19"/>
          <w:szCs w:val="19"/>
        </w:rPr>
        <w:t>machines are not in operation and not connected to the power source.</w:t>
      </w:r>
    </w:p>
    <w:p w:rsidR="00C349EB" w:rsidRDefault="00C349EB" w:rsidP="00C349EB">
      <w:pPr>
        <w:autoSpaceDE w:val="0"/>
        <w:autoSpaceDN w:val="0"/>
        <w:adjustRightInd w:val="0"/>
        <w:rPr>
          <w:rFonts w:cs="Arial"/>
          <w:sz w:val="19"/>
          <w:szCs w:val="19"/>
        </w:rPr>
      </w:pPr>
      <w:r>
        <w:rPr>
          <w:rFonts w:cs="Arial"/>
          <w:sz w:val="19"/>
          <w:szCs w:val="19"/>
        </w:rPr>
        <w:t>11.4 Guard all moving parts of the machines adequately against possible injury to any person.</w:t>
      </w:r>
    </w:p>
    <w:p w:rsidR="00C349EB" w:rsidRDefault="00C349EB" w:rsidP="00C349EB">
      <w:pPr>
        <w:autoSpaceDE w:val="0"/>
        <w:autoSpaceDN w:val="0"/>
        <w:adjustRightInd w:val="0"/>
        <w:rPr>
          <w:rFonts w:cs="Arial"/>
          <w:sz w:val="19"/>
          <w:szCs w:val="19"/>
        </w:rPr>
      </w:pPr>
      <w:r>
        <w:rPr>
          <w:rFonts w:cs="Arial"/>
          <w:sz w:val="19"/>
          <w:szCs w:val="19"/>
        </w:rPr>
        <w:t>11.5 Cause no annoyance to visitors or other exhibitors. Any complaints raised that the Organisers find</w:t>
      </w:r>
    </w:p>
    <w:p w:rsidR="00C349EB" w:rsidRDefault="00A52670" w:rsidP="00C349EB">
      <w:pPr>
        <w:autoSpaceDE w:val="0"/>
        <w:autoSpaceDN w:val="0"/>
        <w:adjustRightInd w:val="0"/>
        <w:rPr>
          <w:rFonts w:cs="Arial"/>
          <w:sz w:val="19"/>
          <w:szCs w:val="19"/>
        </w:rPr>
      </w:pPr>
      <w:r>
        <w:rPr>
          <w:rFonts w:cs="Arial"/>
          <w:noProof/>
          <w:snapToGrid/>
          <w:sz w:val="19"/>
          <w:szCs w:val="19"/>
          <w:lang w:val="en-US" w:eastAsia="zh-CN"/>
        </w:rPr>
        <w:lastRenderedPageBreak/>
        <w:pict>
          <v:rect id="_x0000_s1302" style="position:absolute;margin-left:272.75pt;margin-top:-41.4pt;width:228.65pt;height:33.3pt;z-index:2518722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02">
              <w:txbxContent>
                <w:p w:rsidR="00F60807" w:rsidRDefault="00F60807" w:rsidP="00272279">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General Information</w:t>
                  </w:r>
                </w:p>
                <w:p w:rsidR="00F60807" w:rsidRPr="00D1242A" w:rsidRDefault="00F60807" w:rsidP="00272279">
                  <w:r>
                    <w:rPr>
                      <w:rFonts w:eastAsiaTheme="minorEastAsia" w:cs="Arial" w:hint="eastAsia"/>
                      <w:b/>
                      <w:bCs/>
                      <w:snapToGrid/>
                      <w:sz w:val="28"/>
                      <w:szCs w:val="28"/>
                      <w:lang w:val="en-US" w:eastAsia="zh-CN"/>
                    </w:rPr>
                    <w:t>Exhibition Rules &amp; Regulation</w:t>
                  </w:r>
                  <w:r>
                    <w:rPr>
                      <w:rFonts w:hint="eastAsia"/>
                      <w:lang w:eastAsia="zh-CN"/>
                    </w:rPr>
                    <w:t xml:space="preserve">   </w:t>
                  </w:r>
                </w:p>
              </w:txbxContent>
            </v:textbox>
            <w10:wrap anchorx="margin"/>
          </v:rect>
        </w:pict>
      </w:r>
      <w:r w:rsidR="00C349EB">
        <w:rPr>
          <w:rFonts w:cs="Arial"/>
          <w:sz w:val="19"/>
          <w:szCs w:val="19"/>
        </w:rPr>
        <w:t>justifiable, the Organisers may reserve the right to impose limitation on the operation of the exhibits.</w:t>
      </w:r>
    </w:p>
    <w:p w:rsidR="00C349EB" w:rsidRDefault="00C349EB" w:rsidP="00C349EB">
      <w:pPr>
        <w:autoSpaceDE w:val="0"/>
        <w:autoSpaceDN w:val="0"/>
        <w:adjustRightInd w:val="0"/>
        <w:rPr>
          <w:rFonts w:cs="Arial"/>
          <w:sz w:val="19"/>
          <w:szCs w:val="19"/>
        </w:rPr>
      </w:pPr>
      <w:r>
        <w:rPr>
          <w:rFonts w:cs="Arial"/>
          <w:sz w:val="19"/>
          <w:szCs w:val="19"/>
        </w:rPr>
        <w:t>11.6 Not use any industrial gas of inflammable or toxic nature for demonstration purpose.</w:t>
      </w:r>
    </w:p>
    <w:p w:rsidR="00C349EB" w:rsidRDefault="00C349EB" w:rsidP="00C349EB">
      <w:pPr>
        <w:autoSpaceDE w:val="0"/>
        <w:autoSpaceDN w:val="0"/>
        <w:adjustRightInd w:val="0"/>
        <w:rPr>
          <w:rFonts w:cs="Arial"/>
          <w:sz w:val="19"/>
          <w:szCs w:val="19"/>
        </w:rPr>
      </w:pPr>
      <w:r>
        <w:rPr>
          <w:rFonts w:cs="Arial"/>
          <w:sz w:val="19"/>
          <w:szCs w:val="19"/>
        </w:rPr>
        <w:t>11.7 Be responsible for the removal and disposal of waste material generated by working demonstration of</w:t>
      </w:r>
    </w:p>
    <w:p w:rsidR="00C349EB" w:rsidRDefault="00C349EB" w:rsidP="00C349EB">
      <w:pPr>
        <w:autoSpaceDE w:val="0"/>
        <w:autoSpaceDN w:val="0"/>
        <w:adjustRightInd w:val="0"/>
        <w:rPr>
          <w:rFonts w:cs="Arial"/>
          <w:sz w:val="19"/>
          <w:szCs w:val="19"/>
        </w:rPr>
      </w:pPr>
      <w:r>
        <w:rPr>
          <w:rFonts w:cs="Arial"/>
          <w:sz w:val="19"/>
          <w:szCs w:val="19"/>
        </w:rPr>
        <w:t>exhibits.</w:t>
      </w:r>
    </w:p>
    <w:p w:rsidR="00C349EB" w:rsidRDefault="00C349EB" w:rsidP="00C349EB">
      <w:pPr>
        <w:autoSpaceDE w:val="0"/>
        <w:autoSpaceDN w:val="0"/>
        <w:adjustRightInd w:val="0"/>
        <w:rPr>
          <w:rFonts w:cs="Arial"/>
          <w:sz w:val="19"/>
          <w:szCs w:val="19"/>
        </w:rPr>
      </w:pPr>
      <w:r>
        <w:rPr>
          <w:rFonts w:cs="Arial"/>
          <w:sz w:val="19"/>
          <w:szCs w:val="19"/>
        </w:rPr>
        <w:t>11.8 It is a requirement that exhibitors with cars moving to the hall as exhibits need to notify the Organisers</w:t>
      </w:r>
    </w:p>
    <w:p w:rsidR="00C349EB" w:rsidRDefault="00C349EB" w:rsidP="00C349EB">
      <w:pPr>
        <w:autoSpaceDE w:val="0"/>
        <w:autoSpaceDN w:val="0"/>
        <w:adjustRightInd w:val="0"/>
        <w:rPr>
          <w:rFonts w:cs="Arial"/>
          <w:sz w:val="19"/>
          <w:szCs w:val="19"/>
        </w:rPr>
      </w:pPr>
      <w:r>
        <w:rPr>
          <w:rFonts w:cs="Arial"/>
          <w:sz w:val="19"/>
          <w:szCs w:val="19"/>
        </w:rPr>
        <w:t>including car type and license number to achieve the approval in advance.</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12 Noise Level</w:t>
      </w:r>
    </w:p>
    <w:p w:rsidR="00C349EB" w:rsidRDefault="00C349EB" w:rsidP="00C349EB">
      <w:pPr>
        <w:autoSpaceDE w:val="0"/>
        <w:autoSpaceDN w:val="0"/>
        <w:adjustRightInd w:val="0"/>
        <w:rPr>
          <w:rFonts w:cs="Arial"/>
        </w:rPr>
      </w:pPr>
      <w:r>
        <w:rPr>
          <w:rFonts w:cs="Arial"/>
        </w:rPr>
        <w:t>Exhibitors are prohibited from causing annoyance to visitors or other exhibitors. The Noise from indoor,</w:t>
      </w:r>
    </w:p>
    <w:p w:rsidR="00C349EB" w:rsidRDefault="00C349EB" w:rsidP="00C349EB">
      <w:pPr>
        <w:autoSpaceDE w:val="0"/>
        <w:autoSpaceDN w:val="0"/>
        <w:adjustRightInd w:val="0"/>
        <w:rPr>
          <w:rFonts w:cs="Arial"/>
        </w:rPr>
      </w:pPr>
      <w:r>
        <w:rPr>
          <w:rFonts w:cs="Arial"/>
        </w:rPr>
        <w:t>outdoor exhibition area or other functional area within the Centre shall be limited to 65 Decibel as</w:t>
      </w:r>
    </w:p>
    <w:p w:rsidR="00C349EB" w:rsidRDefault="00C349EB" w:rsidP="00C349EB">
      <w:pPr>
        <w:autoSpaceDE w:val="0"/>
        <w:autoSpaceDN w:val="0"/>
        <w:adjustRightInd w:val="0"/>
        <w:rPr>
          <w:rFonts w:cs="Arial"/>
        </w:rPr>
      </w:pPr>
      <w:r>
        <w:rPr>
          <w:rFonts w:cs="Arial"/>
        </w:rPr>
        <w:t>maximum. Any complaints raised that the Organisers find justifiable, the Organisers may reserve the</w:t>
      </w:r>
    </w:p>
    <w:p w:rsidR="00C349EB" w:rsidRDefault="00C349EB" w:rsidP="00C349EB">
      <w:pPr>
        <w:autoSpaceDE w:val="0"/>
        <w:autoSpaceDN w:val="0"/>
        <w:adjustRightInd w:val="0"/>
        <w:rPr>
          <w:rFonts w:cs="Arial"/>
        </w:rPr>
      </w:pPr>
      <w:r>
        <w:rPr>
          <w:rFonts w:cs="Arial"/>
        </w:rPr>
        <w:t>right to impose limitation on operating the exhibits or presentation.</w:t>
      </w:r>
    </w:p>
    <w:p w:rsidR="00C349EB" w:rsidRDefault="00C349EB" w:rsidP="00C349EB">
      <w:pPr>
        <w:autoSpaceDE w:val="0"/>
        <w:autoSpaceDN w:val="0"/>
        <w:adjustRightInd w:val="0"/>
        <w:rPr>
          <w:rFonts w:cs="Arial"/>
        </w:rPr>
      </w:pPr>
    </w:p>
    <w:p w:rsidR="00C349EB" w:rsidRDefault="00C349EB" w:rsidP="00C349EB">
      <w:pPr>
        <w:autoSpaceDE w:val="0"/>
        <w:autoSpaceDN w:val="0"/>
        <w:adjustRightInd w:val="0"/>
        <w:rPr>
          <w:rFonts w:cs="Arial"/>
          <w:b/>
          <w:bCs/>
          <w:sz w:val="19"/>
          <w:szCs w:val="19"/>
        </w:rPr>
      </w:pPr>
      <w:r>
        <w:rPr>
          <w:rFonts w:cs="Arial"/>
          <w:b/>
          <w:bCs/>
          <w:sz w:val="19"/>
          <w:szCs w:val="19"/>
        </w:rPr>
        <w:t>13 Air Compressor</w:t>
      </w:r>
    </w:p>
    <w:p w:rsidR="00C349EB" w:rsidRDefault="00C349EB" w:rsidP="00C349EB">
      <w:pPr>
        <w:autoSpaceDE w:val="0"/>
        <w:autoSpaceDN w:val="0"/>
        <w:adjustRightInd w:val="0"/>
        <w:rPr>
          <w:rFonts w:cs="Arial"/>
          <w:sz w:val="19"/>
          <w:szCs w:val="19"/>
        </w:rPr>
      </w:pPr>
      <w:r>
        <w:rPr>
          <w:rFonts w:cs="Arial"/>
          <w:sz w:val="19"/>
          <w:szCs w:val="19"/>
        </w:rPr>
        <w:t>According to the fire and safety regulations of the fair ground, the use of compressors is not permitted in the</w:t>
      </w:r>
    </w:p>
    <w:p w:rsidR="00C349EB" w:rsidRDefault="00C349EB" w:rsidP="00C349EB">
      <w:pPr>
        <w:autoSpaceDE w:val="0"/>
        <w:autoSpaceDN w:val="0"/>
        <w:adjustRightInd w:val="0"/>
        <w:rPr>
          <w:rFonts w:cs="Arial"/>
          <w:sz w:val="19"/>
          <w:szCs w:val="19"/>
        </w:rPr>
      </w:pPr>
      <w:r>
        <w:rPr>
          <w:rFonts w:cs="Arial"/>
          <w:sz w:val="19"/>
          <w:szCs w:val="19"/>
        </w:rPr>
        <w:t>fair ground. Should exhibitors require compressed air for operating their exhibits, please contact the Official</w:t>
      </w:r>
    </w:p>
    <w:p w:rsidR="00C349EB" w:rsidRDefault="00C349EB" w:rsidP="00C349EB">
      <w:pPr>
        <w:autoSpaceDE w:val="0"/>
        <w:autoSpaceDN w:val="0"/>
        <w:adjustRightInd w:val="0"/>
        <w:rPr>
          <w:rFonts w:cs="Arial"/>
          <w:sz w:val="19"/>
          <w:szCs w:val="19"/>
        </w:rPr>
      </w:pPr>
      <w:r>
        <w:rPr>
          <w:rFonts w:cs="Arial"/>
          <w:sz w:val="19"/>
          <w:szCs w:val="19"/>
        </w:rPr>
        <w:t>Contractors.</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14 Electricity Supply</w:t>
      </w:r>
    </w:p>
    <w:p w:rsidR="00C349EB" w:rsidRDefault="00C349EB" w:rsidP="00C349EB">
      <w:pPr>
        <w:autoSpaceDE w:val="0"/>
        <w:autoSpaceDN w:val="0"/>
        <w:adjustRightInd w:val="0"/>
        <w:rPr>
          <w:rFonts w:cs="Arial"/>
          <w:sz w:val="19"/>
          <w:szCs w:val="19"/>
        </w:rPr>
      </w:pPr>
      <w:r>
        <w:rPr>
          <w:rFonts w:cs="Arial"/>
          <w:sz w:val="19"/>
          <w:szCs w:val="19"/>
        </w:rPr>
        <w:t>14.1 For safety reasons, all electrical installation work connecting to the main electric network at the</w:t>
      </w:r>
    </w:p>
    <w:p w:rsidR="00C349EB" w:rsidRDefault="00C349EB" w:rsidP="00C349EB">
      <w:pPr>
        <w:autoSpaceDE w:val="0"/>
        <w:autoSpaceDN w:val="0"/>
        <w:adjustRightInd w:val="0"/>
        <w:rPr>
          <w:rFonts w:cs="Arial"/>
          <w:sz w:val="19"/>
          <w:szCs w:val="19"/>
        </w:rPr>
      </w:pPr>
      <w:r>
        <w:rPr>
          <w:rFonts w:cs="Arial"/>
          <w:sz w:val="19"/>
          <w:szCs w:val="19"/>
        </w:rPr>
        <w:t>exhibition venue must be carried out solely by the Official Contractors. Exhibitors may order lighting</w:t>
      </w:r>
    </w:p>
    <w:p w:rsidR="00C349EB" w:rsidRDefault="00C349EB" w:rsidP="00C349EB">
      <w:pPr>
        <w:autoSpaceDE w:val="0"/>
        <w:autoSpaceDN w:val="0"/>
        <w:adjustRightInd w:val="0"/>
        <w:rPr>
          <w:rFonts w:cs="Arial"/>
          <w:sz w:val="19"/>
          <w:szCs w:val="19"/>
        </w:rPr>
      </w:pPr>
      <w:r>
        <w:rPr>
          <w:rFonts w:cs="Arial"/>
          <w:sz w:val="19"/>
          <w:szCs w:val="19"/>
        </w:rPr>
        <w:t>and electrical items according to this manual.</w:t>
      </w:r>
    </w:p>
    <w:p w:rsidR="00C349EB" w:rsidRDefault="00C349EB" w:rsidP="00C349EB">
      <w:pPr>
        <w:autoSpaceDE w:val="0"/>
        <w:autoSpaceDN w:val="0"/>
        <w:adjustRightInd w:val="0"/>
        <w:rPr>
          <w:rFonts w:cs="Arial"/>
          <w:sz w:val="19"/>
          <w:szCs w:val="19"/>
        </w:rPr>
      </w:pPr>
      <w:r>
        <w:rPr>
          <w:rFonts w:cs="Arial"/>
          <w:sz w:val="19"/>
          <w:szCs w:val="19"/>
        </w:rPr>
        <w:t>14.2 Exhibitors requiring special arrangements (such as different voltages and frequency or connections to</w:t>
      </w:r>
    </w:p>
    <w:p w:rsidR="00C349EB" w:rsidRDefault="00C349EB" w:rsidP="00C349EB">
      <w:pPr>
        <w:autoSpaceDE w:val="0"/>
        <w:autoSpaceDN w:val="0"/>
        <w:adjustRightInd w:val="0"/>
        <w:rPr>
          <w:rFonts w:cs="Arial"/>
          <w:sz w:val="19"/>
          <w:szCs w:val="19"/>
        </w:rPr>
      </w:pPr>
      <w:r>
        <w:rPr>
          <w:rFonts w:cs="Arial"/>
          <w:sz w:val="19"/>
          <w:szCs w:val="19"/>
        </w:rPr>
        <w:t>equipment) must arrange their own transformers, converters, etc. from themselves or from the Official</w:t>
      </w:r>
    </w:p>
    <w:p w:rsidR="00C349EB" w:rsidRDefault="00C349EB" w:rsidP="00C349EB">
      <w:pPr>
        <w:autoSpaceDE w:val="0"/>
        <w:autoSpaceDN w:val="0"/>
        <w:adjustRightInd w:val="0"/>
        <w:rPr>
          <w:rFonts w:cs="Arial"/>
          <w:sz w:val="19"/>
          <w:szCs w:val="19"/>
        </w:rPr>
      </w:pPr>
      <w:r>
        <w:rPr>
          <w:rFonts w:cs="Arial"/>
          <w:sz w:val="19"/>
          <w:szCs w:val="19"/>
        </w:rPr>
        <w:t>Contractors.</w:t>
      </w:r>
    </w:p>
    <w:p w:rsidR="00C349EB" w:rsidRDefault="00C349EB" w:rsidP="00C349EB">
      <w:pPr>
        <w:autoSpaceDE w:val="0"/>
        <w:autoSpaceDN w:val="0"/>
        <w:adjustRightInd w:val="0"/>
        <w:rPr>
          <w:rFonts w:cs="Arial"/>
          <w:sz w:val="19"/>
          <w:szCs w:val="19"/>
        </w:rPr>
      </w:pPr>
      <w:r>
        <w:rPr>
          <w:rFonts w:cs="Arial"/>
          <w:sz w:val="19"/>
          <w:szCs w:val="19"/>
        </w:rPr>
        <w:t>14.3 The safe loading capacity shall be taken into consideration when exhibitors apply for electric wattage.</w:t>
      </w:r>
    </w:p>
    <w:p w:rsidR="00C349EB" w:rsidRDefault="00C349EB" w:rsidP="00C349EB">
      <w:pPr>
        <w:autoSpaceDE w:val="0"/>
        <w:autoSpaceDN w:val="0"/>
        <w:adjustRightInd w:val="0"/>
        <w:rPr>
          <w:rFonts w:cs="Arial"/>
          <w:sz w:val="19"/>
          <w:szCs w:val="19"/>
        </w:rPr>
      </w:pPr>
      <w:r>
        <w:rPr>
          <w:rFonts w:cs="Arial"/>
          <w:sz w:val="19"/>
          <w:szCs w:val="19"/>
        </w:rPr>
        <w:t>The electric facilities must not be overloaded and the safe operation must be ensured.</w:t>
      </w:r>
    </w:p>
    <w:p w:rsidR="00C349EB" w:rsidRDefault="00C349EB" w:rsidP="00C349EB">
      <w:pPr>
        <w:autoSpaceDE w:val="0"/>
        <w:autoSpaceDN w:val="0"/>
        <w:adjustRightInd w:val="0"/>
        <w:rPr>
          <w:rFonts w:cs="Arial"/>
          <w:sz w:val="19"/>
          <w:szCs w:val="19"/>
        </w:rPr>
      </w:pPr>
      <w:r>
        <w:rPr>
          <w:rFonts w:cs="Arial"/>
          <w:sz w:val="19"/>
          <w:szCs w:val="19"/>
        </w:rPr>
        <w:t>14.4 Before lighting and electricity supplied for individual booth, exhibitors who may need proceeding</w:t>
      </w:r>
    </w:p>
    <w:p w:rsidR="00C349EB" w:rsidRDefault="00C349EB" w:rsidP="00C349EB">
      <w:pPr>
        <w:autoSpaceDE w:val="0"/>
        <w:autoSpaceDN w:val="0"/>
        <w:adjustRightInd w:val="0"/>
        <w:rPr>
          <w:rFonts w:cs="Arial"/>
          <w:sz w:val="19"/>
          <w:szCs w:val="19"/>
        </w:rPr>
      </w:pPr>
      <w:r>
        <w:rPr>
          <w:rFonts w:cs="Arial"/>
          <w:sz w:val="19"/>
          <w:szCs w:val="19"/>
        </w:rPr>
        <w:t>electricity supply for testing should contact the Official Contractors for prior arrangement. The</w:t>
      </w:r>
    </w:p>
    <w:p w:rsidR="00C349EB" w:rsidRDefault="00C349EB" w:rsidP="00C349EB">
      <w:pPr>
        <w:autoSpaceDE w:val="0"/>
        <w:autoSpaceDN w:val="0"/>
        <w:adjustRightInd w:val="0"/>
        <w:rPr>
          <w:rFonts w:cs="Arial"/>
          <w:sz w:val="19"/>
          <w:szCs w:val="19"/>
        </w:rPr>
      </w:pPr>
      <w:r>
        <w:rPr>
          <w:rFonts w:cs="Arial"/>
          <w:sz w:val="19"/>
          <w:szCs w:val="19"/>
        </w:rPr>
        <w:t>provision of this service may depend on its availability and be subject to any extra costs.</w:t>
      </w:r>
    </w:p>
    <w:p w:rsidR="00C349EB" w:rsidRDefault="00C349EB" w:rsidP="00C349EB">
      <w:pPr>
        <w:autoSpaceDE w:val="0"/>
        <w:autoSpaceDN w:val="0"/>
        <w:adjustRightInd w:val="0"/>
        <w:rPr>
          <w:rFonts w:cs="Arial"/>
          <w:sz w:val="19"/>
          <w:szCs w:val="19"/>
        </w:rPr>
      </w:pPr>
      <w:r>
        <w:rPr>
          <w:rFonts w:cs="Arial"/>
          <w:sz w:val="19"/>
          <w:szCs w:val="19"/>
        </w:rPr>
        <w:t>14.5 No more than one extension cord shall be connected to any one socket.</w:t>
      </w:r>
    </w:p>
    <w:p w:rsidR="00C349EB" w:rsidRDefault="00C349EB" w:rsidP="00C349EB">
      <w:pPr>
        <w:autoSpaceDE w:val="0"/>
        <w:autoSpaceDN w:val="0"/>
        <w:adjustRightInd w:val="0"/>
        <w:rPr>
          <w:rFonts w:cs="Arial"/>
          <w:sz w:val="19"/>
          <w:szCs w:val="19"/>
        </w:rPr>
      </w:pPr>
      <w:r>
        <w:rPr>
          <w:rFonts w:cs="Arial"/>
          <w:sz w:val="19"/>
          <w:szCs w:val="19"/>
        </w:rPr>
        <w:t>14.6 No multiplug is allowed.</w:t>
      </w:r>
    </w:p>
    <w:p w:rsidR="00C349EB" w:rsidRDefault="00C349EB" w:rsidP="00C349EB">
      <w:pPr>
        <w:autoSpaceDE w:val="0"/>
        <w:autoSpaceDN w:val="0"/>
        <w:adjustRightInd w:val="0"/>
        <w:rPr>
          <w:rFonts w:cs="Arial"/>
        </w:rPr>
      </w:pPr>
      <w:r>
        <w:rPr>
          <w:rFonts w:cs="Arial"/>
          <w:sz w:val="19"/>
          <w:szCs w:val="19"/>
        </w:rPr>
        <w:t>14.7 No flashing/blinking light or fluorescent light is permitted.</w:t>
      </w:r>
    </w:p>
    <w:p w:rsidR="00C349EB" w:rsidRDefault="00C349EB" w:rsidP="00C349EB">
      <w:pPr>
        <w:autoSpaceDE w:val="0"/>
        <w:autoSpaceDN w:val="0"/>
        <w:adjustRightInd w:val="0"/>
        <w:rPr>
          <w:rFonts w:cs="Arial"/>
          <w:sz w:val="19"/>
          <w:szCs w:val="19"/>
        </w:rPr>
      </w:pPr>
      <w:r>
        <w:rPr>
          <w:rFonts w:cs="Arial"/>
          <w:sz w:val="19"/>
          <w:szCs w:val="19"/>
        </w:rPr>
        <w:t>14.8 Lighting connections and sub-main for fairs in China:</w:t>
      </w:r>
    </w:p>
    <w:p w:rsidR="00C349EB" w:rsidRDefault="00C349EB" w:rsidP="00C349EB">
      <w:pPr>
        <w:autoSpaceDE w:val="0"/>
        <w:autoSpaceDN w:val="0"/>
        <w:adjustRightInd w:val="0"/>
        <w:rPr>
          <w:rFonts w:cs="Arial"/>
          <w:sz w:val="19"/>
          <w:szCs w:val="19"/>
        </w:rPr>
      </w:pPr>
      <w:r>
        <w:rPr>
          <w:rFonts w:cs="Arial"/>
          <w:sz w:val="19"/>
          <w:szCs w:val="19"/>
        </w:rPr>
        <w:t>14.8.1 Exhibitors may order lighting and electrical items according to the Order Form supplied by</w:t>
      </w:r>
    </w:p>
    <w:p w:rsidR="00C349EB" w:rsidRDefault="00C349EB" w:rsidP="00C349EB">
      <w:pPr>
        <w:autoSpaceDE w:val="0"/>
        <w:autoSpaceDN w:val="0"/>
        <w:adjustRightInd w:val="0"/>
        <w:rPr>
          <w:rFonts w:cs="Arial"/>
          <w:sz w:val="19"/>
          <w:szCs w:val="19"/>
        </w:rPr>
      </w:pPr>
      <w:r>
        <w:rPr>
          <w:rFonts w:cs="Arial"/>
          <w:sz w:val="19"/>
          <w:szCs w:val="19"/>
        </w:rPr>
        <w:t>the Official Contractors. Prices include wiring connection from the main power supply to your</w:t>
      </w:r>
    </w:p>
    <w:p w:rsidR="00C349EB" w:rsidRDefault="00C349EB" w:rsidP="00C349EB">
      <w:pPr>
        <w:autoSpaceDE w:val="0"/>
        <w:autoSpaceDN w:val="0"/>
        <w:adjustRightInd w:val="0"/>
        <w:rPr>
          <w:rFonts w:cs="Arial"/>
          <w:sz w:val="19"/>
          <w:szCs w:val="19"/>
        </w:rPr>
      </w:pPr>
      <w:r>
        <w:rPr>
          <w:rFonts w:cs="Arial"/>
          <w:sz w:val="19"/>
          <w:szCs w:val="19"/>
        </w:rPr>
        <w:t>booth, power consumption, standby technician, safety inspection, fixtures and fittings. Each</w:t>
      </w:r>
    </w:p>
    <w:p w:rsidR="00C349EB" w:rsidRDefault="00C349EB" w:rsidP="00C349EB">
      <w:pPr>
        <w:autoSpaceDE w:val="0"/>
        <w:autoSpaceDN w:val="0"/>
        <w:adjustRightInd w:val="0"/>
        <w:rPr>
          <w:rFonts w:cs="Arial"/>
          <w:sz w:val="19"/>
          <w:szCs w:val="19"/>
        </w:rPr>
      </w:pPr>
      <w:r>
        <w:rPr>
          <w:rFonts w:cs="Arial"/>
          <w:sz w:val="19"/>
          <w:szCs w:val="19"/>
        </w:rPr>
        <w:t>power outlet supplied is allowed to be connected to ONE electrical appliance at any one time.</w:t>
      </w:r>
    </w:p>
    <w:p w:rsidR="00C349EB" w:rsidRDefault="00C349EB" w:rsidP="00C349EB">
      <w:pPr>
        <w:autoSpaceDE w:val="0"/>
        <w:autoSpaceDN w:val="0"/>
        <w:adjustRightInd w:val="0"/>
        <w:rPr>
          <w:rFonts w:cs="Arial"/>
          <w:sz w:val="19"/>
          <w:szCs w:val="19"/>
        </w:rPr>
      </w:pPr>
      <w:r>
        <w:rPr>
          <w:rFonts w:cs="Arial"/>
          <w:b/>
          <w:bCs/>
          <w:sz w:val="19"/>
          <w:szCs w:val="19"/>
        </w:rPr>
        <w:t xml:space="preserve">Connection for lighting purpose from power outlet is NOT permitted. </w:t>
      </w:r>
      <w:r>
        <w:rPr>
          <w:rFonts w:cs="Arial"/>
          <w:sz w:val="19"/>
          <w:szCs w:val="19"/>
        </w:rPr>
        <w:t>The requirements of</w:t>
      </w:r>
    </w:p>
    <w:p w:rsidR="00C349EB" w:rsidRDefault="00C349EB" w:rsidP="00C349EB">
      <w:pPr>
        <w:autoSpaceDE w:val="0"/>
        <w:autoSpaceDN w:val="0"/>
        <w:adjustRightInd w:val="0"/>
        <w:rPr>
          <w:rFonts w:cs="Arial"/>
          <w:sz w:val="19"/>
          <w:szCs w:val="19"/>
        </w:rPr>
      </w:pPr>
      <w:r>
        <w:rPr>
          <w:rFonts w:cs="Arial"/>
          <w:sz w:val="19"/>
          <w:szCs w:val="19"/>
        </w:rPr>
        <w:t>all electrical appliances are subject to the discretion of the hall management.</w:t>
      </w:r>
    </w:p>
    <w:p w:rsidR="00C349EB" w:rsidRDefault="00C349EB" w:rsidP="00C349EB">
      <w:pPr>
        <w:autoSpaceDE w:val="0"/>
        <w:autoSpaceDN w:val="0"/>
        <w:adjustRightInd w:val="0"/>
        <w:rPr>
          <w:rFonts w:cs="Arial"/>
          <w:sz w:val="19"/>
          <w:szCs w:val="19"/>
        </w:rPr>
      </w:pPr>
      <w:r>
        <w:rPr>
          <w:rFonts w:cs="Arial"/>
          <w:sz w:val="19"/>
          <w:szCs w:val="19"/>
        </w:rPr>
        <w:t>14.8.2 For connection, pre-fabricated light-box should be applied. Please contact the Official</w:t>
      </w:r>
    </w:p>
    <w:p w:rsidR="00C349EB" w:rsidRDefault="00C349EB" w:rsidP="00C349EB">
      <w:pPr>
        <w:autoSpaceDE w:val="0"/>
        <w:autoSpaceDN w:val="0"/>
        <w:adjustRightInd w:val="0"/>
        <w:rPr>
          <w:rFonts w:cs="Arial"/>
          <w:sz w:val="19"/>
          <w:szCs w:val="19"/>
        </w:rPr>
      </w:pPr>
      <w:r>
        <w:rPr>
          <w:rFonts w:cs="Arial"/>
          <w:sz w:val="19"/>
          <w:szCs w:val="19"/>
        </w:rPr>
        <w:t>Contractors for rate and arrangement.</w:t>
      </w:r>
    </w:p>
    <w:p w:rsidR="00C349EB" w:rsidRDefault="00C349EB" w:rsidP="00C349EB">
      <w:pPr>
        <w:autoSpaceDE w:val="0"/>
        <w:autoSpaceDN w:val="0"/>
        <w:adjustRightInd w:val="0"/>
        <w:rPr>
          <w:rFonts w:cs="Arial"/>
          <w:sz w:val="19"/>
          <w:szCs w:val="19"/>
        </w:rPr>
      </w:pPr>
      <w:r>
        <w:rPr>
          <w:rFonts w:cs="Arial"/>
          <w:sz w:val="19"/>
          <w:szCs w:val="19"/>
        </w:rPr>
        <w:t>14.9 Electricity will be disconnected at 15:00 on</w:t>
      </w:r>
      <w:r w:rsidRPr="00020C00">
        <w:rPr>
          <w:rFonts w:cs="Arial"/>
          <w:color w:val="FF0000"/>
          <w:sz w:val="19"/>
          <w:szCs w:val="19"/>
        </w:rPr>
        <w:t xml:space="preserve"> </w:t>
      </w:r>
      <w:r w:rsidR="00020C00" w:rsidRPr="00020C00">
        <w:rPr>
          <w:rFonts w:cs="Arial" w:hint="eastAsia"/>
          <w:color w:val="FF0000"/>
          <w:sz w:val="19"/>
          <w:szCs w:val="19"/>
          <w:lang w:eastAsia="zh-CN"/>
        </w:rPr>
        <w:t xml:space="preserve">26 </w:t>
      </w:r>
      <w:r w:rsidRPr="00020C00">
        <w:rPr>
          <w:rFonts w:cs="Arial" w:hint="eastAsia"/>
          <w:color w:val="FF0000"/>
          <w:sz w:val="19"/>
          <w:szCs w:val="19"/>
        </w:rPr>
        <w:t>September</w:t>
      </w:r>
      <w:r w:rsidRPr="00020C00">
        <w:rPr>
          <w:rFonts w:cs="Arial"/>
          <w:color w:val="FF0000"/>
          <w:sz w:val="19"/>
          <w:szCs w:val="19"/>
        </w:rPr>
        <w:t xml:space="preserve"> </w:t>
      </w:r>
      <w:r>
        <w:rPr>
          <w:rFonts w:cs="Arial"/>
          <w:sz w:val="19"/>
          <w:szCs w:val="19"/>
        </w:rPr>
        <w:t>when move-out starts. If 24-hours electricity</w:t>
      </w:r>
    </w:p>
    <w:p w:rsidR="00C349EB" w:rsidRDefault="00C349EB" w:rsidP="00C349EB">
      <w:pPr>
        <w:autoSpaceDE w:val="0"/>
        <w:autoSpaceDN w:val="0"/>
        <w:adjustRightInd w:val="0"/>
        <w:rPr>
          <w:rFonts w:cs="Arial"/>
          <w:sz w:val="19"/>
          <w:szCs w:val="19"/>
        </w:rPr>
      </w:pPr>
      <w:r>
        <w:rPr>
          <w:rFonts w:cs="Arial"/>
          <w:sz w:val="19"/>
          <w:szCs w:val="19"/>
        </w:rPr>
        <w:t>supply at the booth is required, please contact and order from the Official Contractors.</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15 Intellectual Property Rights</w:t>
      </w:r>
    </w:p>
    <w:p w:rsidR="00C349EB" w:rsidRDefault="00C349EB" w:rsidP="00C349EB">
      <w:pPr>
        <w:autoSpaceDE w:val="0"/>
        <w:autoSpaceDN w:val="0"/>
        <w:adjustRightInd w:val="0"/>
        <w:rPr>
          <w:rFonts w:cs="Arial"/>
          <w:sz w:val="19"/>
          <w:szCs w:val="19"/>
        </w:rPr>
      </w:pPr>
      <w:r>
        <w:rPr>
          <w:rFonts w:cs="Arial"/>
          <w:sz w:val="19"/>
          <w:szCs w:val="19"/>
        </w:rPr>
        <w:t xml:space="preserve">In order to protect the IPR and to promote the healthy development of the exhibition (the </w:t>
      </w:r>
      <w:r>
        <w:rPr>
          <w:rFonts w:cs="Arial"/>
          <w:b/>
          <w:bCs/>
          <w:sz w:val="19"/>
          <w:szCs w:val="19"/>
        </w:rPr>
        <w:t>"Exhibition"</w:t>
      </w:r>
      <w:r>
        <w:rPr>
          <w:rFonts w:cs="Arial"/>
          <w:sz w:val="19"/>
          <w:szCs w:val="19"/>
        </w:rPr>
        <w:t>), the</w:t>
      </w:r>
    </w:p>
    <w:p w:rsidR="00C349EB" w:rsidRDefault="00C349EB" w:rsidP="00C349EB">
      <w:pPr>
        <w:autoSpaceDE w:val="0"/>
        <w:autoSpaceDN w:val="0"/>
        <w:adjustRightInd w:val="0"/>
        <w:rPr>
          <w:rFonts w:cs="Arial"/>
          <w:sz w:val="19"/>
          <w:szCs w:val="19"/>
        </w:rPr>
      </w:pPr>
      <w:r>
        <w:rPr>
          <w:rFonts w:cs="Arial"/>
          <w:sz w:val="19"/>
          <w:szCs w:val="19"/>
        </w:rPr>
        <w:t>Exhibition Organisers will invite the officers from local Intellectual Property Office (for infringement of patent),</w:t>
      </w:r>
    </w:p>
    <w:p w:rsidR="00C349EB" w:rsidRDefault="00C349EB" w:rsidP="00C349EB">
      <w:pPr>
        <w:autoSpaceDE w:val="0"/>
        <w:autoSpaceDN w:val="0"/>
        <w:adjustRightInd w:val="0"/>
        <w:rPr>
          <w:rFonts w:cs="Arial"/>
          <w:sz w:val="19"/>
          <w:szCs w:val="19"/>
        </w:rPr>
      </w:pPr>
      <w:r>
        <w:rPr>
          <w:rFonts w:cs="Arial"/>
          <w:sz w:val="19"/>
          <w:szCs w:val="19"/>
        </w:rPr>
        <w:t>Bureau of Copyright (for infringement of copyright) and Administration of Industry and Commerce (for</w:t>
      </w:r>
    </w:p>
    <w:p w:rsidR="00C349EB" w:rsidRDefault="00C349EB" w:rsidP="00C349EB">
      <w:pPr>
        <w:autoSpaceDE w:val="0"/>
        <w:autoSpaceDN w:val="0"/>
        <w:adjustRightInd w:val="0"/>
        <w:rPr>
          <w:rFonts w:cs="Arial"/>
          <w:sz w:val="19"/>
          <w:szCs w:val="19"/>
        </w:rPr>
      </w:pPr>
      <w:r>
        <w:rPr>
          <w:rFonts w:cs="Arial"/>
          <w:sz w:val="19"/>
          <w:szCs w:val="19"/>
        </w:rPr>
        <w:t>infringement of trademark) and lawyers specialized in IPR protection to compose the Complaint Review</w:t>
      </w:r>
    </w:p>
    <w:p w:rsidR="00C349EB" w:rsidRDefault="00C349EB" w:rsidP="00C349EB">
      <w:pPr>
        <w:autoSpaceDE w:val="0"/>
        <w:autoSpaceDN w:val="0"/>
        <w:adjustRightInd w:val="0"/>
        <w:rPr>
          <w:rFonts w:cs="Arial"/>
          <w:sz w:val="19"/>
          <w:szCs w:val="19"/>
        </w:rPr>
      </w:pPr>
      <w:r>
        <w:rPr>
          <w:rFonts w:cs="Arial"/>
          <w:sz w:val="19"/>
          <w:szCs w:val="19"/>
        </w:rPr>
        <w:t xml:space="preserve">Panel (the </w:t>
      </w:r>
      <w:r>
        <w:rPr>
          <w:rFonts w:cs="Arial"/>
          <w:b/>
          <w:bCs/>
          <w:sz w:val="19"/>
          <w:szCs w:val="19"/>
        </w:rPr>
        <w:t>"CRP"</w:t>
      </w:r>
      <w:r>
        <w:rPr>
          <w:rFonts w:cs="Arial"/>
          <w:sz w:val="19"/>
          <w:szCs w:val="19"/>
        </w:rPr>
        <w:t>). The CRP will be responsible for consultancy service related to IPR, and reviewing the</w:t>
      </w:r>
    </w:p>
    <w:p w:rsidR="00C349EB" w:rsidRDefault="00C349EB" w:rsidP="00C349EB">
      <w:pPr>
        <w:autoSpaceDE w:val="0"/>
        <w:autoSpaceDN w:val="0"/>
        <w:adjustRightInd w:val="0"/>
        <w:rPr>
          <w:rFonts w:cs="Arial"/>
          <w:sz w:val="19"/>
          <w:szCs w:val="19"/>
        </w:rPr>
      </w:pPr>
      <w:r>
        <w:rPr>
          <w:rFonts w:cs="Arial"/>
          <w:sz w:val="19"/>
          <w:szCs w:val="19"/>
        </w:rPr>
        <w:t>IPR disputes happened during the Exhibition in accordance with the laws and regulations in respect of IPR.</w:t>
      </w:r>
    </w:p>
    <w:p w:rsidR="00C349EB" w:rsidRDefault="00C349EB" w:rsidP="00C349EB">
      <w:pPr>
        <w:autoSpaceDE w:val="0"/>
        <w:autoSpaceDN w:val="0"/>
        <w:adjustRightInd w:val="0"/>
        <w:rPr>
          <w:rFonts w:cs="Arial"/>
          <w:b/>
          <w:bCs/>
          <w:sz w:val="19"/>
          <w:szCs w:val="19"/>
        </w:rPr>
      </w:pPr>
      <w:r>
        <w:rPr>
          <w:rFonts w:cs="Arial"/>
          <w:b/>
          <w:bCs/>
          <w:sz w:val="19"/>
          <w:szCs w:val="19"/>
        </w:rPr>
        <w:t>Acceptance of Complaint</w:t>
      </w:r>
    </w:p>
    <w:p w:rsidR="00C349EB" w:rsidRDefault="00C349EB" w:rsidP="00C349EB">
      <w:pPr>
        <w:autoSpaceDE w:val="0"/>
        <w:autoSpaceDN w:val="0"/>
        <w:adjustRightInd w:val="0"/>
        <w:rPr>
          <w:rFonts w:cs="Arial"/>
          <w:sz w:val="19"/>
          <w:szCs w:val="19"/>
        </w:rPr>
      </w:pPr>
      <w:r>
        <w:rPr>
          <w:rFonts w:cs="Arial"/>
          <w:sz w:val="19"/>
          <w:szCs w:val="19"/>
        </w:rPr>
        <w:t xml:space="preserve">If the exhibitor deems that the products exhibited (the </w:t>
      </w:r>
      <w:r>
        <w:rPr>
          <w:rFonts w:cs="Arial"/>
          <w:b/>
          <w:bCs/>
          <w:sz w:val="19"/>
          <w:szCs w:val="19"/>
        </w:rPr>
        <w:t>"Exhibits"</w:t>
      </w:r>
      <w:r>
        <w:rPr>
          <w:rFonts w:cs="Arial"/>
          <w:sz w:val="19"/>
          <w:szCs w:val="19"/>
        </w:rPr>
        <w:t>) by any other exhibitor infringe its patent,</w:t>
      </w:r>
    </w:p>
    <w:p w:rsidR="00C349EB" w:rsidRDefault="00C349EB" w:rsidP="00C349EB">
      <w:pPr>
        <w:autoSpaceDE w:val="0"/>
        <w:autoSpaceDN w:val="0"/>
        <w:adjustRightInd w:val="0"/>
        <w:rPr>
          <w:rFonts w:cs="Arial"/>
          <w:sz w:val="19"/>
          <w:szCs w:val="19"/>
        </w:rPr>
      </w:pPr>
      <w:r>
        <w:rPr>
          <w:rFonts w:cs="Arial"/>
          <w:sz w:val="19"/>
          <w:szCs w:val="19"/>
        </w:rPr>
        <w:t>trademark or copyrights, it may file complaint with the CRP and shall submit to CRP and be liable for the</w:t>
      </w:r>
    </w:p>
    <w:p w:rsidR="00C349EB" w:rsidRDefault="00C349EB" w:rsidP="00C349EB">
      <w:pPr>
        <w:autoSpaceDE w:val="0"/>
        <w:autoSpaceDN w:val="0"/>
        <w:adjustRightInd w:val="0"/>
        <w:rPr>
          <w:rFonts w:cs="Arial"/>
          <w:sz w:val="19"/>
          <w:szCs w:val="19"/>
        </w:rPr>
      </w:pPr>
      <w:r>
        <w:rPr>
          <w:rFonts w:cs="Arial"/>
          <w:sz w:val="19"/>
          <w:szCs w:val="19"/>
        </w:rPr>
        <w:t>following materials:</w:t>
      </w:r>
    </w:p>
    <w:p w:rsidR="00C349EB" w:rsidRDefault="00C349EB" w:rsidP="00C349EB">
      <w:pPr>
        <w:autoSpaceDE w:val="0"/>
        <w:autoSpaceDN w:val="0"/>
        <w:adjustRightInd w:val="0"/>
        <w:rPr>
          <w:rFonts w:cs="Arial"/>
          <w:sz w:val="19"/>
          <w:szCs w:val="19"/>
        </w:rPr>
      </w:pPr>
      <w:r>
        <w:rPr>
          <w:rFonts w:cs="Arial"/>
          <w:sz w:val="19"/>
          <w:szCs w:val="19"/>
        </w:rPr>
        <w:t>15.1 A legitimate and effective certificate of the ownership of intellectual property rights: where any patent is</w:t>
      </w:r>
    </w:p>
    <w:p w:rsidR="00C349EB" w:rsidRDefault="00C349EB" w:rsidP="00C349EB">
      <w:pPr>
        <w:autoSpaceDE w:val="0"/>
        <w:autoSpaceDN w:val="0"/>
        <w:adjustRightInd w:val="0"/>
        <w:rPr>
          <w:rFonts w:cs="Arial"/>
          <w:sz w:val="19"/>
          <w:szCs w:val="19"/>
        </w:rPr>
      </w:pPr>
      <w:r>
        <w:rPr>
          <w:rFonts w:cs="Arial"/>
          <w:sz w:val="19"/>
          <w:szCs w:val="19"/>
        </w:rPr>
        <w:t>involved therein, the patent certificate, the text of patent announcement, the credential of the patent</w:t>
      </w:r>
    </w:p>
    <w:p w:rsidR="00C349EB" w:rsidRDefault="00C349EB" w:rsidP="00C349EB">
      <w:pPr>
        <w:autoSpaceDE w:val="0"/>
        <w:autoSpaceDN w:val="0"/>
        <w:adjustRightInd w:val="0"/>
        <w:rPr>
          <w:rFonts w:cs="Arial"/>
          <w:sz w:val="19"/>
          <w:szCs w:val="19"/>
        </w:rPr>
      </w:pPr>
      <w:r>
        <w:rPr>
          <w:rFonts w:cs="Arial"/>
          <w:sz w:val="19"/>
          <w:szCs w:val="19"/>
        </w:rPr>
        <w:t>owner, the certification on the legal status of the patent shall be submitted; where any trademark is</w:t>
      </w:r>
    </w:p>
    <w:p w:rsidR="00C349EB" w:rsidRDefault="00A52670" w:rsidP="00C349EB">
      <w:pPr>
        <w:autoSpaceDE w:val="0"/>
        <w:autoSpaceDN w:val="0"/>
        <w:adjustRightInd w:val="0"/>
        <w:rPr>
          <w:rFonts w:cs="Arial"/>
          <w:sz w:val="19"/>
          <w:szCs w:val="19"/>
        </w:rPr>
      </w:pPr>
      <w:r>
        <w:rPr>
          <w:rFonts w:cs="Arial"/>
          <w:noProof/>
          <w:snapToGrid/>
          <w:sz w:val="19"/>
          <w:szCs w:val="19"/>
          <w:lang w:val="en-US" w:eastAsia="zh-CN"/>
        </w:rPr>
        <w:lastRenderedPageBreak/>
        <w:pict>
          <v:rect id="_x0000_s1304" style="position:absolute;margin-left:265.7pt;margin-top:-39.35pt;width:228.65pt;height:32.6pt;z-index:2518732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04">
              <w:txbxContent>
                <w:p w:rsidR="00F60807" w:rsidRDefault="00F60807" w:rsidP="00272279">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General Informaiton</w:t>
                  </w:r>
                </w:p>
                <w:p w:rsidR="00F60807" w:rsidRPr="00D1242A" w:rsidRDefault="00F60807" w:rsidP="00272279">
                  <w:r>
                    <w:rPr>
                      <w:rFonts w:eastAsiaTheme="minorEastAsia" w:cs="Arial" w:hint="eastAsia"/>
                      <w:b/>
                      <w:bCs/>
                      <w:snapToGrid/>
                      <w:sz w:val="28"/>
                      <w:szCs w:val="28"/>
                      <w:lang w:val="en-US" w:eastAsia="zh-CN"/>
                    </w:rPr>
                    <w:t>Exhibition Rules &amp; Regulation</w:t>
                  </w:r>
                  <w:r>
                    <w:rPr>
                      <w:rFonts w:hint="eastAsia"/>
                      <w:lang w:eastAsia="zh-CN"/>
                    </w:rPr>
                    <w:t xml:space="preserve">   </w:t>
                  </w:r>
                </w:p>
              </w:txbxContent>
            </v:textbox>
            <w10:wrap anchorx="margin"/>
          </v:rect>
        </w:pict>
      </w:r>
      <w:r w:rsidR="00C349EB">
        <w:rPr>
          <w:rFonts w:cs="Arial"/>
          <w:sz w:val="19"/>
          <w:szCs w:val="19"/>
        </w:rPr>
        <w:t>involved therein, the certification documents of trademark registration shall be submitted, which shall</w:t>
      </w:r>
    </w:p>
    <w:p w:rsidR="00C349EB" w:rsidRDefault="00C349EB" w:rsidP="00C349EB">
      <w:pPr>
        <w:autoSpaceDE w:val="0"/>
        <w:autoSpaceDN w:val="0"/>
        <w:adjustRightInd w:val="0"/>
        <w:rPr>
          <w:rFonts w:cs="Arial"/>
          <w:sz w:val="19"/>
          <w:szCs w:val="19"/>
        </w:rPr>
      </w:pPr>
      <w:r>
        <w:rPr>
          <w:rFonts w:cs="Arial"/>
          <w:sz w:val="19"/>
          <w:szCs w:val="19"/>
        </w:rPr>
        <w:t>be confirmed by the complaints by affixing a seal, and the credential of the trademark owner shall be</w:t>
      </w:r>
    </w:p>
    <w:p w:rsidR="00C349EB" w:rsidRDefault="00C349EB" w:rsidP="00C349EB">
      <w:pPr>
        <w:autoSpaceDE w:val="0"/>
        <w:autoSpaceDN w:val="0"/>
        <w:adjustRightInd w:val="0"/>
        <w:rPr>
          <w:rFonts w:cs="Arial"/>
          <w:sz w:val="19"/>
          <w:szCs w:val="19"/>
        </w:rPr>
      </w:pPr>
      <w:r>
        <w:rPr>
          <w:rFonts w:cs="Arial"/>
          <w:sz w:val="19"/>
          <w:szCs w:val="19"/>
        </w:rPr>
        <w:t>submitted as well; where any copyright is involved therein, the certification of copyright and the</w:t>
      </w:r>
    </w:p>
    <w:p w:rsidR="00C349EB" w:rsidRDefault="00C349EB" w:rsidP="00C349EB">
      <w:pPr>
        <w:autoSpaceDE w:val="0"/>
        <w:autoSpaceDN w:val="0"/>
        <w:adjustRightInd w:val="0"/>
        <w:rPr>
          <w:rFonts w:cs="Arial"/>
          <w:sz w:val="19"/>
          <w:szCs w:val="19"/>
        </w:rPr>
      </w:pPr>
      <w:r>
        <w:rPr>
          <w:rFonts w:cs="Arial"/>
          <w:sz w:val="19"/>
          <w:szCs w:val="19"/>
        </w:rPr>
        <w:t>credential of the copyright owner shall be submitted. (Documents evidencing patent-related rights,</w:t>
      </w:r>
    </w:p>
    <w:p w:rsidR="00C349EB" w:rsidRDefault="00C349EB" w:rsidP="00C349EB">
      <w:pPr>
        <w:autoSpaceDE w:val="0"/>
        <w:autoSpaceDN w:val="0"/>
        <w:adjustRightInd w:val="0"/>
        <w:rPr>
          <w:rFonts w:cs="Arial"/>
          <w:sz w:val="19"/>
          <w:szCs w:val="19"/>
        </w:rPr>
      </w:pPr>
      <w:r>
        <w:rPr>
          <w:rFonts w:cs="Arial"/>
          <w:sz w:val="19"/>
          <w:szCs w:val="19"/>
        </w:rPr>
        <w:t>including patent specification of invention and utility model, or pictures and photographs of design,</w:t>
      </w:r>
    </w:p>
    <w:p w:rsidR="00C349EB" w:rsidRDefault="00C349EB" w:rsidP="00C349EB">
      <w:pPr>
        <w:autoSpaceDE w:val="0"/>
        <w:autoSpaceDN w:val="0"/>
        <w:adjustRightInd w:val="0"/>
        <w:rPr>
          <w:rFonts w:cs="Arial"/>
          <w:sz w:val="19"/>
          <w:szCs w:val="19"/>
        </w:rPr>
      </w:pPr>
      <w:r>
        <w:rPr>
          <w:rFonts w:cs="Arial"/>
          <w:sz w:val="19"/>
          <w:szCs w:val="19"/>
        </w:rPr>
        <w:t>which are made public by State Intellectual Property Office of P.R.C; search reports of existing patent</w:t>
      </w:r>
    </w:p>
    <w:p w:rsidR="00C349EB" w:rsidRDefault="00C349EB" w:rsidP="00C349EB">
      <w:pPr>
        <w:autoSpaceDE w:val="0"/>
        <w:autoSpaceDN w:val="0"/>
        <w:adjustRightInd w:val="0"/>
        <w:rPr>
          <w:rFonts w:cs="Arial"/>
          <w:sz w:val="19"/>
          <w:szCs w:val="19"/>
        </w:rPr>
      </w:pPr>
      <w:r>
        <w:rPr>
          <w:rFonts w:cs="Arial"/>
          <w:sz w:val="19"/>
          <w:szCs w:val="19"/>
        </w:rPr>
        <w:t>law or the counterpart of patent registry etc.)</w:t>
      </w:r>
    </w:p>
    <w:p w:rsidR="00C349EB" w:rsidRDefault="00C349EB" w:rsidP="00C349EB">
      <w:pPr>
        <w:autoSpaceDE w:val="0"/>
        <w:autoSpaceDN w:val="0"/>
        <w:adjustRightInd w:val="0"/>
        <w:rPr>
          <w:rFonts w:cs="Arial"/>
          <w:sz w:val="19"/>
          <w:szCs w:val="19"/>
        </w:rPr>
      </w:pPr>
      <w:r>
        <w:rPr>
          <w:rFonts w:cs="Arial"/>
          <w:sz w:val="19"/>
          <w:szCs w:val="19"/>
        </w:rPr>
        <w:t>15.2 The name of Exhibits in question, name and booth number of respondent;</w:t>
      </w:r>
    </w:p>
    <w:p w:rsidR="00C349EB" w:rsidRDefault="00C349EB" w:rsidP="00C349EB">
      <w:pPr>
        <w:autoSpaceDE w:val="0"/>
        <w:autoSpaceDN w:val="0"/>
        <w:adjustRightInd w:val="0"/>
        <w:rPr>
          <w:rFonts w:cs="Arial"/>
          <w:sz w:val="19"/>
          <w:szCs w:val="19"/>
        </w:rPr>
      </w:pPr>
      <w:r>
        <w:rPr>
          <w:rFonts w:cs="Arial"/>
          <w:sz w:val="19"/>
          <w:szCs w:val="19"/>
        </w:rPr>
        <w:t>15.3 Copy of business license of complainant, if the complainant is not the IPR holder, the complainant</w:t>
      </w:r>
    </w:p>
    <w:p w:rsidR="00C349EB" w:rsidRDefault="00C349EB" w:rsidP="00C349EB">
      <w:pPr>
        <w:autoSpaceDE w:val="0"/>
        <w:autoSpaceDN w:val="0"/>
        <w:adjustRightInd w:val="0"/>
        <w:rPr>
          <w:rFonts w:cs="Arial"/>
          <w:sz w:val="19"/>
          <w:szCs w:val="19"/>
        </w:rPr>
      </w:pPr>
      <w:r>
        <w:rPr>
          <w:rFonts w:cs="Arial"/>
          <w:sz w:val="19"/>
          <w:szCs w:val="19"/>
        </w:rPr>
        <w:t>shall provide a copy of license agreement in respect of such IPR;</w:t>
      </w:r>
    </w:p>
    <w:p w:rsidR="00C349EB" w:rsidRDefault="00C349EB" w:rsidP="00C349EB">
      <w:pPr>
        <w:autoSpaceDE w:val="0"/>
        <w:autoSpaceDN w:val="0"/>
        <w:adjustRightInd w:val="0"/>
        <w:rPr>
          <w:rFonts w:cs="Arial"/>
          <w:sz w:val="19"/>
          <w:szCs w:val="19"/>
        </w:rPr>
      </w:pPr>
      <w:r>
        <w:rPr>
          <w:rFonts w:cs="Arial"/>
          <w:sz w:val="19"/>
          <w:szCs w:val="19"/>
        </w:rPr>
        <w:t>15.4 Evidence and cause against the infringement;</w:t>
      </w:r>
    </w:p>
    <w:p w:rsidR="00C349EB" w:rsidRDefault="00C349EB" w:rsidP="00C349EB">
      <w:pPr>
        <w:autoSpaceDE w:val="0"/>
        <w:autoSpaceDN w:val="0"/>
        <w:adjustRightInd w:val="0"/>
        <w:rPr>
          <w:rFonts w:cs="Arial"/>
          <w:sz w:val="19"/>
          <w:szCs w:val="19"/>
        </w:rPr>
      </w:pPr>
      <w:r>
        <w:rPr>
          <w:rFonts w:cs="Arial"/>
          <w:sz w:val="19"/>
          <w:szCs w:val="19"/>
        </w:rPr>
        <w:t>15.5 If the complaint is raised by attorney of exhibitor, the Power of Attorney shall be submitted; and</w:t>
      </w:r>
    </w:p>
    <w:p w:rsidR="00C349EB" w:rsidRDefault="00C349EB" w:rsidP="00C349EB">
      <w:pPr>
        <w:autoSpaceDE w:val="0"/>
        <w:autoSpaceDN w:val="0"/>
        <w:adjustRightInd w:val="0"/>
        <w:rPr>
          <w:rFonts w:cs="Arial"/>
          <w:sz w:val="19"/>
          <w:szCs w:val="19"/>
          <w:lang w:eastAsia="zh-CN"/>
        </w:rPr>
      </w:pPr>
      <w:r>
        <w:rPr>
          <w:rFonts w:cs="Arial"/>
          <w:sz w:val="19"/>
          <w:szCs w:val="19"/>
        </w:rPr>
        <w:t>15.6 Any other materials the CRP may require.</w:t>
      </w:r>
    </w:p>
    <w:p w:rsidR="00FD7C58" w:rsidRDefault="00FD7C58" w:rsidP="00C349EB">
      <w:pPr>
        <w:autoSpaceDE w:val="0"/>
        <w:autoSpaceDN w:val="0"/>
        <w:adjustRightInd w:val="0"/>
        <w:rPr>
          <w:rFonts w:cs="Arial"/>
          <w:sz w:val="19"/>
          <w:szCs w:val="19"/>
        </w:rPr>
      </w:pPr>
      <w:r>
        <w:rPr>
          <w:rFonts w:cs="Arial" w:hint="eastAsia"/>
          <w:sz w:val="19"/>
          <w:szCs w:val="19"/>
        </w:rPr>
        <w:t>15.7 The c</w:t>
      </w:r>
      <w:r>
        <w:rPr>
          <w:rFonts w:cs="Arial"/>
          <w:sz w:val="19"/>
          <w:szCs w:val="19"/>
        </w:rPr>
        <w:t>omplain</w:t>
      </w:r>
      <w:r>
        <w:rPr>
          <w:rFonts w:cs="Arial" w:hint="eastAsia"/>
          <w:sz w:val="19"/>
          <w:szCs w:val="19"/>
        </w:rPr>
        <w:t>ant</w:t>
      </w:r>
      <w:r w:rsidRPr="00FD7C58">
        <w:rPr>
          <w:rFonts w:cs="Arial"/>
          <w:sz w:val="19"/>
          <w:szCs w:val="19"/>
        </w:rPr>
        <w:t xml:space="preserve"> shall ensure the authenticity and validity of all the </w:t>
      </w:r>
      <w:r>
        <w:rPr>
          <w:rFonts w:cs="Arial" w:hint="eastAsia"/>
          <w:sz w:val="19"/>
          <w:szCs w:val="19"/>
        </w:rPr>
        <w:t xml:space="preserve">materials </w:t>
      </w:r>
      <w:r w:rsidRPr="00FD7C58">
        <w:rPr>
          <w:rFonts w:cs="Arial"/>
          <w:sz w:val="19"/>
          <w:szCs w:val="19"/>
        </w:rPr>
        <w:t>provided, and shall bear the corresponding legal liability for losses caused by providing false information or other untrue complaints.</w:t>
      </w:r>
    </w:p>
    <w:p w:rsidR="00FD7C58" w:rsidRPr="00FD7C58" w:rsidRDefault="00FD7C58"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PLEASE NOTED: The Organisers have the right to request exhibitors to remove exhibits that are</w:t>
      </w:r>
    </w:p>
    <w:p w:rsidR="00C349EB" w:rsidRDefault="00C349EB" w:rsidP="00C349EB">
      <w:pPr>
        <w:autoSpaceDE w:val="0"/>
        <w:autoSpaceDN w:val="0"/>
        <w:adjustRightInd w:val="0"/>
        <w:rPr>
          <w:rFonts w:cs="Arial"/>
          <w:b/>
          <w:bCs/>
          <w:sz w:val="19"/>
          <w:szCs w:val="19"/>
        </w:rPr>
      </w:pPr>
      <w:r>
        <w:rPr>
          <w:rFonts w:cs="Arial"/>
          <w:b/>
          <w:bCs/>
          <w:sz w:val="19"/>
          <w:szCs w:val="19"/>
        </w:rPr>
        <w:t>alleged of violating intellectual property rights. Any exhibitor found guilty of infringement of</w:t>
      </w:r>
    </w:p>
    <w:p w:rsidR="00C349EB" w:rsidRDefault="00C349EB" w:rsidP="00C349EB">
      <w:pPr>
        <w:autoSpaceDE w:val="0"/>
        <w:autoSpaceDN w:val="0"/>
        <w:adjustRightInd w:val="0"/>
        <w:rPr>
          <w:rFonts w:cs="Arial"/>
          <w:b/>
          <w:bCs/>
          <w:sz w:val="19"/>
          <w:szCs w:val="19"/>
        </w:rPr>
      </w:pPr>
      <w:r>
        <w:rPr>
          <w:rFonts w:cs="Arial"/>
          <w:b/>
          <w:bCs/>
          <w:sz w:val="19"/>
          <w:szCs w:val="19"/>
        </w:rPr>
        <w:t>intellectual property rights will be banned from participating in Automechanika fairs in China in</w:t>
      </w:r>
    </w:p>
    <w:p w:rsidR="00C349EB" w:rsidRDefault="00C349EB" w:rsidP="00C349EB">
      <w:pPr>
        <w:autoSpaceDE w:val="0"/>
        <w:autoSpaceDN w:val="0"/>
        <w:adjustRightInd w:val="0"/>
        <w:rPr>
          <w:rFonts w:cs="Arial"/>
          <w:b/>
          <w:bCs/>
          <w:sz w:val="19"/>
          <w:szCs w:val="19"/>
        </w:rPr>
      </w:pPr>
      <w:r>
        <w:rPr>
          <w:rFonts w:cs="Arial"/>
          <w:b/>
          <w:bCs/>
          <w:sz w:val="19"/>
          <w:szCs w:val="19"/>
        </w:rPr>
        <w:t>future.</w:t>
      </w:r>
    </w:p>
    <w:p w:rsidR="00C349EB" w:rsidRDefault="00C349EB" w:rsidP="00C349EB">
      <w:pPr>
        <w:autoSpaceDE w:val="0"/>
        <w:autoSpaceDN w:val="0"/>
        <w:adjustRightInd w:val="0"/>
        <w:rPr>
          <w:rFonts w:cs="Arial"/>
          <w:b/>
          <w:bCs/>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16 Car Parking</w:t>
      </w:r>
    </w:p>
    <w:p w:rsidR="00C349EB" w:rsidRDefault="00C349EB" w:rsidP="00C349EB">
      <w:pPr>
        <w:autoSpaceDE w:val="0"/>
        <w:autoSpaceDN w:val="0"/>
        <w:adjustRightInd w:val="0"/>
        <w:rPr>
          <w:rFonts w:cs="Arial"/>
          <w:sz w:val="19"/>
          <w:szCs w:val="19"/>
        </w:rPr>
      </w:pPr>
      <w:r>
        <w:rPr>
          <w:rFonts w:cs="Arial"/>
          <w:sz w:val="19"/>
          <w:szCs w:val="19"/>
        </w:rPr>
        <w:t>Car parking lots are available at</w:t>
      </w:r>
      <w:r w:rsidR="00FD6482">
        <w:rPr>
          <w:rFonts w:cs="Arial" w:hint="eastAsia"/>
          <w:sz w:val="19"/>
          <w:szCs w:val="19"/>
          <w:lang w:eastAsia="zh-CN"/>
        </w:rPr>
        <w:t xml:space="preserve"> Poly World Trade Cent</w:t>
      </w:r>
      <w:r w:rsidR="00747E17">
        <w:rPr>
          <w:rFonts w:cs="Arial" w:hint="eastAsia"/>
          <w:sz w:val="19"/>
          <w:szCs w:val="19"/>
          <w:lang w:eastAsia="zh-CN"/>
        </w:rPr>
        <w:t>e</w:t>
      </w:r>
      <w:r w:rsidR="00FD6482">
        <w:rPr>
          <w:rFonts w:cs="Arial" w:hint="eastAsia"/>
          <w:sz w:val="19"/>
          <w:szCs w:val="19"/>
          <w:lang w:eastAsia="zh-CN"/>
        </w:rPr>
        <w:t>r</w:t>
      </w:r>
      <w:r>
        <w:rPr>
          <w:rFonts w:cs="Arial"/>
          <w:sz w:val="19"/>
          <w:szCs w:val="19"/>
        </w:rPr>
        <w:t>. Please contact the</w:t>
      </w:r>
      <w:r w:rsidR="00FD6482">
        <w:rPr>
          <w:rFonts w:cs="Arial" w:hint="eastAsia"/>
          <w:sz w:val="19"/>
          <w:szCs w:val="19"/>
          <w:lang w:eastAsia="zh-CN"/>
        </w:rPr>
        <w:t xml:space="preserve"> o</w:t>
      </w:r>
      <w:r>
        <w:rPr>
          <w:rFonts w:cs="Arial"/>
          <w:sz w:val="19"/>
          <w:szCs w:val="19"/>
        </w:rPr>
        <w:t>rganisers for parking details.</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b/>
          <w:bCs/>
          <w:sz w:val="19"/>
          <w:szCs w:val="19"/>
        </w:rPr>
      </w:pPr>
      <w:r>
        <w:rPr>
          <w:rFonts w:cs="Arial"/>
          <w:b/>
          <w:bCs/>
          <w:sz w:val="19"/>
          <w:szCs w:val="19"/>
        </w:rPr>
        <w:t>17 Force Majeure</w:t>
      </w:r>
    </w:p>
    <w:p w:rsidR="00C349EB" w:rsidRDefault="00C349EB" w:rsidP="00C349EB">
      <w:pPr>
        <w:autoSpaceDE w:val="0"/>
        <w:autoSpaceDN w:val="0"/>
        <w:adjustRightInd w:val="0"/>
        <w:rPr>
          <w:rFonts w:cs="Arial"/>
          <w:sz w:val="19"/>
          <w:szCs w:val="19"/>
        </w:rPr>
      </w:pPr>
      <w:r>
        <w:rPr>
          <w:rFonts w:cs="Arial"/>
          <w:sz w:val="19"/>
          <w:szCs w:val="19"/>
        </w:rPr>
        <w:t>The exhibition may be shortened, extended or postponed due to any cause whatsoever outside the control of</w:t>
      </w:r>
    </w:p>
    <w:p w:rsidR="00C349EB" w:rsidRDefault="00C349EB" w:rsidP="00C349EB">
      <w:pPr>
        <w:autoSpaceDE w:val="0"/>
        <w:autoSpaceDN w:val="0"/>
        <w:adjustRightInd w:val="0"/>
        <w:rPr>
          <w:rFonts w:cs="Arial"/>
          <w:sz w:val="19"/>
          <w:szCs w:val="19"/>
        </w:rPr>
      </w:pPr>
      <w:r>
        <w:rPr>
          <w:rFonts w:cs="Arial"/>
          <w:sz w:val="19"/>
          <w:szCs w:val="19"/>
        </w:rPr>
        <w:t>the Organisers. The Organisers shall not be responsible for any loss sustained by the exhibitors, directly or</w:t>
      </w:r>
    </w:p>
    <w:p w:rsidR="00C349EB" w:rsidRDefault="00C349EB" w:rsidP="00C349EB">
      <w:pPr>
        <w:autoSpaceDE w:val="0"/>
        <w:autoSpaceDN w:val="0"/>
        <w:adjustRightInd w:val="0"/>
        <w:rPr>
          <w:rFonts w:cs="Arial"/>
          <w:sz w:val="19"/>
          <w:szCs w:val="19"/>
        </w:rPr>
      </w:pPr>
      <w:r>
        <w:rPr>
          <w:rFonts w:cs="Arial"/>
          <w:sz w:val="19"/>
          <w:szCs w:val="19"/>
        </w:rPr>
        <w:t>indirectly, attributed to the elements of nature, force majeure or orders and directives imposed by any</w:t>
      </w:r>
    </w:p>
    <w:p w:rsidR="00C349EB" w:rsidRDefault="00C349EB" w:rsidP="00C349EB">
      <w:pPr>
        <w:autoSpaceDE w:val="0"/>
        <w:autoSpaceDN w:val="0"/>
        <w:adjustRightInd w:val="0"/>
        <w:rPr>
          <w:rFonts w:cs="Arial"/>
          <w:sz w:val="19"/>
          <w:szCs w:val="19"/>
        </w:rPr>
      </w:pPr>
      <w:r>
        <w:rPr>
          <w:rFonts w:cs="Arial"/>
          <w:sz w:val="19"/>
          <w:szCs w:val="19"/>
        </w:rPr>
        <w:t>government authority. In the event of such circumstances, the money paid by the exhibitors, or any part</w:t>
      </w:r>
    </w:p>
    <w:p w:rsidR="00C349EB" w:rsidRDefault="00C349EB" w:rsidP="00C349EB">
      <w:pPr>
        <w:autoSpaceDE w:val="0"/>
        <w:autoSpaceDN w:val="0"/>
        <w:adjustRightInd w:val="0"/>
        <w:rPr>
          <w:rFonts w:cs="Arial"/>
        </w:rPr>
      </w:pPr>
      <w:r>
        <w:rPr>
          <w:rFonts w:cs="Arial"/>
          <w:sz w:val="19"/>
          <w:szCs w:val="19"/>
        </w:rPr>
        <w:t>thereof, is refundable at the sole discretion of the Organisers.</w:t>
      </w:r>
    </w:p>
    <w:p w:rsidR="00C349EB" w:rsidRDefault="00C349EB" w:rsidP="00C349EB">
      <w:pPr>
        <w:tabs>
          <w:tab w:val="left" w:pos="1409"/>
        </w:tabs>
        <w:rPr>
          <w:lang w:eastAsia="zh-CN"/>
        </w:rPr>
      </w:pPr>
    </w:p>
    <w:p w:rsidR="00C349EB" w:rsidRDefault="00C349EB" w:rsidP="00C349EB">
      <w:pPr>
        <w:tabs>
          <w:tab w:val="left" w:pos="1409"/>
        </w:tabs>
      </w:pPr>
    </w:p>
    <w:p w:rsidR="00C349EB" w:rsidRDefault="00C349EB"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272279" w:rsidP="00C349EB">
      <w:pPr>
        <w:tabs>
          <w:tab w:val="left" w:pos="1409"/>
        </w:tabs>
        <w:rPr>
          <w:lang w:eastAsia="zh-CN"/>
        </w:rPr>
      </w:pPr>
    </w:p>
    <w:p w:rsidR="00272279" w:rsidRDefault="00A52670" w:rsidP="00C349EB">
      <w:pPr>
        <w:tabs>
          <w:tab w:val="left" w:pos="1409"/>
        </w:tabs>
        <w:rPr>
          <w:lang w:eastAsia="zh-CN"/>
        </w:rPr>
      </w:pPr>
      <w:r w:rsidRPr="00A52670">
        <w:rPr>
          <w:rFonts w:cs="Arial"/>
          <w:noProof/>
          <w:snapToGrid/>
          <w:color w:val="000000"/>
          <w:sz w:val="19"/>
          <w:szCs w:val="19"/>
          <w:lang w:val="en-US" w:eastAsia="zh-CN"/>
        </w:rPr>
        <w:lastRenderedPageBreak/>
        <w:pict>
          <v:rect id="_x0000_s1305" style="position:absolute;margin-left:219.15pt;margin-top:-26.45pt;width:327.2pt;height:21.1pt;z-index:2518743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05">
              <w:txbxContent>
                <w:p w:rsidR="00F60807" w:rsidRPr="00D1242A" w:rsidRDefault="00F60807" w:rsidP="00272279">
                  <w:r>
                    <w:rPr>
                      <w:rFonts w:eastAsiaTheme="minorEastAsia" w:cs="Arial" w:hint="eastAsia"/>
                      <w:b/>
                      <w:bCs/>
                      <w:snapToGrid/>
                      <w:sz w:val="28"/>
                      <w:szCs w:val="28"/>
                      <w:lang w:val="en-US" w:eastAsia="zh-CN"/>
                    </w:rPr>
                    <w:t>General Information about Guangzhou</w:t>
                  </w:r>
                  <w:r>
                    <w:rPr>
                      <w:rFonts w:hint="eastAsia"/>
                      <w:lang w:eastAsia="zh-CN"/>
                    </w:rPr>
                    <w:t xml:space="preserve"> </w:t>
                  </w:r>
                </w:p>
              </w:txbxContent>
            </v:textbox>
            <w10:wrap anchorx="margin"/>
          </v:rect>
        </w:pict>
      </w:r>
    </w:p>
    <w:p w:rsidR="00C349EB" w:rsidRDefault="00C349EB" w:rsidP="00C349EB">
      <w:pPr>
        <w:autoSpaceDE w:val="0"/>
        <w:autoSpaceDN w:val="0"/>
        <w:adjustRightInd w:val="0"/>
        <w:rPr>
          <w:rFonts w:cs="Arial"/>
          <w:b/>
          <w:bCs/>
          <w:color w:val="000000"/>
          <w:sz w:val="19"/>
          <w:szCs w:val="19"/>
        </w:rPr>
      </w:pPr>
      <w:r>
        <w:rPr>
          <w:rFonts w:cs="Arial"/>
          <w:b/>
          <w:bCs/>
          <w:color w:val="000000"/>
          <w:sz w:val="19"/>
          <w:szCs w:val="19"/>
        </w:rPr>
        <w:t>Weather</w:t>
      </w:r>
    </w:p>
    <w:p w:rsidR="00C349EB" w:rsidRDefault="00C349EB" w:rsidP="00C349EB">
      <w:pPr>
        <w:autoSpaceDE w:val="0"/>
        <w:autoSpaceDN w:val="0"/>
        <w:adjustRightInd w:val="0"/>
        <w:rPr>
          <w:rFonts w:cs="Arial"/>
          <w:color w:val="000000"/>
          <w:sz w:val="19"/>
          <w:szCs w:val="19"/>
        </w:rPr>
      </w:pPr>
      <w:r>
        <w:rPr>
          <w:rFonts w:cs="Arial"/>
          <w:color w:val="000000"/>
          <w:sz w:val="19"/>
          <w:szCs w:val="19"/>
        </w:rPr>
        <w:t xml:space="preserve">It is </w:t>
      </w:r>
      <w:r>
        <w:rPr>
          <w:rFonts w:cs="Arial" w:hint="eastAsia"/>
          <w:color w:val="000000"/>
          <w:sz w:val="19"/>
          <w:szCs w:val="19"/>
        </w:rPr>
        <w:t>hot</w:t>
      </w:r>
      <w:r>
        <w:rPr>
          <w:rFonts w:cs="Arial"/>
          <w:color w:val="000000"/>
          <w:sz w:val="19"/>
          <w:szCs w:val="19"/>
        </w:rPr>
        <w:t xml:space="preserve"> and l</w:t>
      </w:r>
      <w:r>
        <w:rPr>
          <w:rFonts w:cs="Arial" w:hint="eastAsia"/>
          <w:color w:val="000000"/>
          <w:sz w:val="19"/>
          <w:szCs w:val="19"/>
        </w:rPr>
        <w:t>ot</w:t>
      </w:r>
      <w:r>
        <w:rPr>
          <w:rFonts w:cs="Arial"/>
          <w:color w:val="000000"/>
          <w:sz w:val="19"/>
          <w:szCs w:val="19"/>
        </w:rPr>
        <w:t xml:space="preserve">-rain in the </w:t>
      </w:r>
      <w:r>
        <w:rPr>
          <w:rFonts w:cs="Arial" w:hint="eastAsia"/>
          <w:color w:val="000000"/>
          <w:sz w:val="19"/>
          <w:szCs w:val="19"/>
        </w:rPr>
        <w:t>middle</w:t>
      </w:r>
      <w:r>
        <w:rPr>
          <w:rFonts w:cs="Arial"/>
          <w:color w:val="000000"/>
          <w:sz w:val="19"/>
          <w:szCs w:val="19"/>
        </w:rPr>
        <w:t xml:space="preserve"> of </w:t>
      </w:r>
      <w:r>
        <w:rPr>
          <w:rFonts w:cs="Arial" w:hint="eastAsia"/>
          <w:color w:val="000000"/>
          <w:sz w:val="19"/>
          <w:szCs w:val="19"/>
        </w:rPr>
        <w:t>Septem</w:t>
      </w:r>
      <w:r>
        <w:rPr>
          <w:rFonts w:cs="Arial"/>
          <w:color w:val="000000"/>
          <w:sz w:val="19"/>
          <w:szCs w:val="19"/>
        </w:rPr>
        <w:t>ber</w:t>
      </w:r>
      <w:r w:rsidR="00E3309B">
        <w:rPr>
          <w:rFonts w:cs="Arial" w:hint="eastAsia"/>
          <w:color w:val="000000"/>
          <w:sz w:val="19"/>
          <w:szCs w:val="19"/>
          <w:lang w:eastAsia="zh-CN"/>
        </w:rPr>
        <w:t xml:space="preserve"> in Guangzhou </w:t>
      </w:r>
      <w:r>
        <w:rPr>
          <w:rFonts w:cs="Arial"/>
          <w:color w:val="000000"/>
          <w:sz w:val="19"/>
          <w:szCs w:val="19"/>
        </w:rPr>
        <w:t xml:space="preserve">, around </w:t>
      </w:r>
      <w:r>
        <w:rPr>
          <w:rFonts w:cs="Arial" w:hint="eastAsia"/>
          <w:color w:val="000000"/>
          <w:sz w:val="19"/>
          <w:szCs w:val="19"/>
        </w:rPr>
        <w:t>24</w:t>
      </w:r>
      <w:r>
        <w:rPr>
          <w:rFonts w:cs="Arial"/>
          <w:color w:val="000000"/>
          <w:sz w:val="19"/>
          <w:szCs w:val="19"/>
        </w:rPr>
        <w:t xml:space="preserve"> º C to</w:t>
      </w:r>
      <w:r>
        <w:rPr>
          <w:rFonts w:cs="Arial" w:hint="eastAsia"/>
          <w:color w:val="000000"/>
          <w:sz w:val="19"/>
          <w:szCs w:val="19"/>
        </w:rPr>
        <w:t xml:space="preserve"> 32</w:t>
      </w:r>
      <w:r>
        <w:rPr>
          <w:rFonts w:cs="Arial"/>
          <w:color w:val="000000"/>
          <w:sz w:val="19"/>
          <w:szCs w:val="19"/>
        </w:rPr>
        <w:t xml:space="preserve"> º C</w:t>
      </w:r>
      <w:r w:rsidR="00E3309B">
        <w:rPr>
          <w:rFonts w:cs="Arial" w:hint="eastAsia"/>
          <w:color w:val="000000"/>
          <w:sz w:val="19"/>
          <w:szCs w:val="19"/>
          <w:lang w:eastAsia="zh-CN"/>
        </w:rPr>
        <w:t xml:space="preserve"> (75</w:t>
      </w:r>
      <w:r w:rsidR="00E3309B" w:rsidRPr="00E3309B">
        <w:rPr>
          <w:rFonts w:cs="Arial"/>
          <w:color w:val="000000"/>
          <w:sz w:val="19"/>
          <w:szCs w:val="19"/>
        </w:rPr>
        <w:t xml:space="preserve"> </w:t>
      </w:r>
      <w:r w:rsidR="00E3309B">
        <w:rPr>
          <w:rFonts w:cs="Arial"/>
          <w:color w:val="000000"/>
          <w:sz w:val="19"/>
          <w:szCs w:val="19"/>
        </w:rPr>
        <w:t xml:space="preserve">º </w:t>
      </w:r>
      <w:r w:rsidR="00E3309B">
        <w:rPr>
          <w:rFonts w:cs="Arial" w:hint="eastAsia"/>
          <w:color w:val="000000"/>
          <w:sz w:val="19"/>
          <w:szCs w:val="19"/>
          <w:lang w:eastAsia="zh-CN"/>
        </w:rPr>
        <w:t>F~89</w:t>
      </w:r>
      <w:r w:rsidR="00E3309B" w:rsidRPr="00E3309B">
        <w:rPr>
          <w:rFonts w:cs="Arial"/>
          <w:color w:val="000000"/>
          <w:sz w:val="19"/>
          <w:szCs w:val="19"/>
        </w:rPr>
        <w:t xml:space="preserve"> </w:t>
      </w:r>
      <w:r w:rsidR="00E3309B">
        <w:rPr>
          <w:rFonts w:cs="Arial"/>
          <w:color w:val="000000"/>
          <w:sz w:val="19"/>
          <w:szCs w:val="19"/>
        </w:rPr>
        <w:t xml:space="preserve">º </w:t>
      </w:r>
      <w:r w:rsidR="00E3309B">
        <w:rPr>
          <w:rFonts w:cs="Arial" w:hint="eastAsia"/>
          <w:color w:val="000000"/>
          <w:sz w:val="19"/>
          <w:szCs w:val="19"/>
          <w:lang w:eastAsia="zh-CN"/>
        </w:rPr>
        <w:t>F)</w:t>
      </w:r>
      <w:r>
        <w:rPr>
          <w:rFonts w:cs="Arial"/>
          <w:color w:val="000000"/>
          <w:sz w:val="19"/>
          <w:szCs w:val="19"/>
        </w:rPr>
        <w:t>.</w:t>
      </w:r>
    </w:p>
    <w:p w:rsidR="00C349EB" w:rsidRDefault="00C349EB" w:rsidP="00C349EB">
      <w:pPr>
        <w:autoSpaceDE w:val="0"/>
        <w:autoSpaceDN w:val="0"/>
        <w:adjustRightInd w:val="0"/>
        <w:rPr>
          <w:rFonts w:cs="Arial"/>
          <w:color w:val="000000"/>
          <w:sz w:val="19"/>
          <w:szCs w:val="19"/>
        </w:rPr>
      </w:pPr>
    </w:p>
    <w:p w:rsidR="00C349EB" w:rsidRDefault="00C349EB" w:rsidP="00C349EB">
      <w:pPr>
        <w:autoSpaceDE w:val="0"/>
        <w:autoSpaceDN w:val="0"/>
        <w:adjustRightInd w:val="0"/>
        <w:rPr>
          <w:rFonts w:cs="Arial"/>
          <w:b/>
          <w:bCs/>
          <w:color w:val="000000"/>
          <w:sz w:val="19"/>
          <w:szCs w:val="19"/>
        </w:rPr>
      </w:pPr>
      <w:r>
        <w:rPr>
          <w:rFonts w:cs="Arial"/>
          <w:b/>
          <w:bCs/>
          <w:color w:val="000000"/>
          <w:sz w:val="19"/>
          <w:szCs w:val="19"/>
        </w:rPr>
        <w:t>Currency</w:t>
      </w:r>
    </w:p>
    <w:p w:rsidR="00C349EB" w:rsidRDefault="00C349EB" w:rsidP="00C349EB">
      <w:pPr>
        <w:autoSpaceDE w:val="0"/>
        <w:autoSpaceDN w:val="0"/>
        <w:adjustRightInd w:val="0"/>
        <w:rPr>
          <w:rFonts w:cs="Arial"/>
          <w:color w:val="000000"/>
          <w:sz w:val="19"/>
          <w:szCs w:val="19"/>
        </w:rPr>
      </w:pPr>
      <w:r>
        <w:rPr>
          <w:rFonts w:cs="Arial"/>
          <w:color w:val="000000"/>
          <w:sz w:val="19"/>
          <w:szCs w:val="19"/>
        </w:rPr>
        <w:t>The unit of currency is Chinese Yuan. Foreign currencies can be exchanged at hotels and banks. Cash withdrawal</w:t>
      </w:r>
    </w:p>
    <w:p w:rsidR="00C349EB" w:rsidRDefault="00C349EB" w:rsidP="00C349EB">
      <w:pPr>
        <w:autoSpaceDE w:val="0"/>
        <w:autoSpaceDN w:val="0"/>
        <w:adjustRightInd w:val="0"/>
        <w:rPr>
          <w:rFonts w:cs="Arial"/>
          <w:color w:val="000000"/>
          <w:sz w:val="19"/>
          <w:szCs w:val="19"/>
        </w:rPr>
      </w:pPr>
      <w:r>
        <w:rPr>
          <w:rFonts w:cs="Arial"/>
          <w:color w:val="000000"/>
          <w:sz w:val="19"/>
          <w:szCs w:val="19"/>
        </w:rPr>
        <w:t>by credit card is possible at the main offices of Bank of China in China.</w:t>
      </w:r>
    </w:p>
    <w:p w:rsidR="00C349EB" w:rsidRPr="00DB22BF" w:rsidRDefault="00C349EB" w:rsidP="00C349EB">
      <w:pPr>
        <w:autoSpaceDE w:val="0"/>
        <w:autoSpaceDN w:val="0"/>
        <w:adjustRightInd w:val="0"/>
        <w:rPr>
          <w:rFonts w:cs="Arial"/>
          <w:sz w:val="16"/>
          <w:szCs w:val="16"/>
        </w:rPr>
      </w:pPr>
      <w:r w:rsidRPr="00DB22BF">
        <w:rPr>
          <w:rFonts w:cs="Arial"/>
          <w:sz w:val="16"/>
          <w:szCs w:val="16"/>
        </w:rPr>
        <w:t xml:space="preserve">(1 USD is approximately </w:t>
      </w:r>
      <w:r w:rsidR="00020C00" w:rsidRPr="00DB22BF">
        <w:rPr>
          <w:rFonts w:cs="Arial" w:hint="eastAsia"/>
          <w:sz w:val="16"/>
          <w:szCs w:val="16"/>
          <w:lang w:eastAsia="zh-CN"/>
        </w:rPr>
        <w:t>7</w:t>
      </w:r>
      <w:r w:rsidRPr="00DB22BF">
        <w:rPr>
          <w:rFonts w:cs="Arial"/>
          <w:sz w:val="16"/>
          <w:szCs w:val="16"/>
        </w:rPr>
        <w:t xml:space="preserve"> RMB; 1 Euro is approximately </w:t>
      </w:r>
      <w:r w:rsidR="00020C00" w:rsidRPr="00DB22BF">
        <w:rPr>
          <w:rFonts w:cs="Arial" w:hint="eastAsia"/>
          <w:sz w:val="16"/>
          <w:szCs w:val="16"/>
          <w:lang w:eastAsia="zh-CN"/>
        </w:rPr>
        <w:t>7.</w:t>
      </w:r>
      <w:r w:rsidR="00DB22BF" w:rsidRPr="00DB22BF">
        <w:rPr>
          <w:rFonts w:cs="Arial" w:hint="eastAsia"/>
          <w:sz w:val="16"/>
          <w:szCs w:val="16"/>
          <w:lang w:eastAsia="zh-CN"/>
        </w:rPr>
        <w:t>8</w:t>
      </w:r>
      <w:r w:rsidRPr="00DB22BF">
        <w:rPr>
          <w:rFonts w:cs="Arial"/>
          <w:sz w:val="16"/>
          <w:szCs w:val="16"/>
        </w:rPr>
        <w:t>RMB)</w:t>
      </w:r>
    </w:p>
    <w:p w:rsidR="00C349EB" w:rsidRDefault="00C349EB" w:rsidP="00C349EB">
      <w:pPr>
        <w:autoSpaceDE w:val="0"/>
        <w:autoSpaceDN w:val="0"/>
        <w:adjustRightInd w:val="0"/>
        <w:rPr>
          <w:rFonts w:cs="Arial"/>
          <w:color w:val="000000"/>
          <w:sz w:val="16"/>
          <w:szCs w:val="16"/>
        </w:rPr>
      </w:pPr>
    </w:p>
    <w:p w:rsidR="00C349EB" w:rsidRDefault="00C349EB" w:rsidP="00C349EB">
      <w:pPr>
        <w:autoSpaceDE w:val="0"/>
        <w:autoSpaceDN w:val="0"/>
        <w:adjustRightInd w:val="0"/>
        <w:rPr>
          <w:rFonts w:cs="Arial"/>
          <w:b/>
          <w:bCs/>
          <w:color w:val="000000"/>
          <w:sz w:val="19"/>
          <w:szCs w:val="19"/>
        </w:rPr>
      </w:pPr>
      <w:r>
        <w:rPr>
          <w:rFonts w:cs="Arial"/>
          <w:b/>
          <w:bCs/>
          <w:color w:val="000000"/>
          <w:sz w:val="19"/>
          <w:szCs w:val="19"/>
        </w:rPr>
        <w:t>Time</w:t>
      </w:r>
    </w:p>
    <w:p w:rsidR="00C349EB" w:rsidRDefault="00C349EB" w:rsidP="00C349EB">
      <w:pPr>
        <w:autoSpaceDE w:val="0"/>
        <w:autoSpaceDN w:val="0"/>
        <w:adjustRightInd w:val="0"/>
        <w:rPr>
          <w:rFonts w:cs="Arial"/>
          <w:color w:val="000000"/>
          <w:sz w:val="19"/>
          <w:szCs w:val="19"/>
        </w:rPr>
      </w:pPr>
      <w:r>
        <w:rPr>
          <w:rFonts w:cs="Arial" w:hint="eastAsia"/>
          <w:color w:val="000000"/>
          <w:sz w:val="19"/>
          <w:szCs w:val="19"/>
        </w:rPr>
        <w:t>Guangzhou</w:t>
      </w:r>
      <w:r>
        <w:rPr>
          <w:rFonts w:cs="Arial"/>
          <w:color w:val="000000"/>
          <w:sz w:val="19"/>
          <w:szCs w:val="19"/>
        </w:rPr>
        <w:t xml:space="preserve"> is eight hours ahead of Greenwich Mean Time (+8 hours GMT)</w:t>
      </w:r>
    </w:p>
    <w:p w:rsidR="00C349EB" w:rsidRDefault="00C349EB" w:rsidP="00C349EB">
      <w:pPr>
        <w:autoSpaceDE w:val="0"/>
        <w:autoSpaceDN w:val="0"/>
        <w:adjustRightInd w:val="0"/>
        <w:rPr>
          <w:rFonts w:cs="Arial"/>
          <w:color w:val="000000"/>
          <w:sz w:val="19"/>
          <w:szCs w:val="19"/>
        </w:rPr>
      </w:pPr>
    </w:p>
    <w:p w:rsidR="00C349EB" w:rsidRDefault="00C349EB" w:rsidP="00C349EB">
      <w:pPr>
        <w:autoSpaceDE w:val="0"/>
        <w:autoSpaceDN w:val="0"/>
        <w:adjustRightInd w:val="0"/>
        <w:rPr>
          <w:rFonts w:cs="Arial"/>
          <w:b/>
          <w:bCs/>
          <w:color w:val="000000"/>
          <w:sz w:val="19"/>
          <w:szCs w:val="19"/>
        </w:rPr>
      </w:pPr>
      <w:r>
        <w:rPr>
          <w:rFonts w:cs="Arial"/>
          <w:b/>
          <w:bCs/>
          <w:color w:val="000000"/>
          <w:sz w:val="19"/>
          <w:szCs w:val="19"/>
        </w:rPr>
        <w:t>Electricity</w:t>
      </w:r>
    </w:p>
    <w:p w:rsidR="00C349EB" w:rsidRDefault="00C349EB" w:rsidP="00C349EB">
      <w:pPr>
        <w:autoSpaceDE w:val="0"/>
        <w:autoSpaceDN w:val="0"/>
        <w:adjustRightInd w:val="0"/>
        <w:rPr>
          <w:rFonts w:cs="Arial"/>
          <w:color w:val="000000"/>
          <w:sz w:val="19"/>
          <w:szCs w:val="19"/>
          <w:lang w:eastAsia="zh-CN"/>
        </w:rPr>
      </w:pPr>
      <w:r>
        <w:rPr>
          <w:rFonts w:cs="Arial"/>
          <w:color w:val="000000"/>
          <w:sz w:val="19"/>
          <w:szCs w:val="19"/>
        </w:rPr>
        <w:t>The voltage in China is 220 Volt/50 Hertz. The Chinese socket in the fair grounds looks like this:</w:t>
      </w:r>
    </w:p>
    <w:p w:rsidR="00C349EB" w:rsidRDefault="00C349EB" w:rsidP="00C349EB">
      <w:pPr>
        <w:autoSpaceDE w:val="0"/>
        <w:autoSpaceDN w:val="0"/>
        <w:adjustRightInd w:val="0"/>
        <w:rPr>
          <w:rFonts w:cs="Arial"/>
          <w:color w:val="000000"/>
          <w:sz w:val="19"/>
          <w:szCs w:val="19"/>
        </w:rPr>
      </w:pPr>
    </w:p>
    <w:p w:rsidR="00C349EB" w:rsidRDefault="00C349EB" w:rsidP="00C349EB">
      <w:pPr>
        <w:autoSpaceDE w:val="0"/>
        <w:autoSpaceDN w:val="0"/>
        <w:adjustRightInd w:val="0"/>
        <w:rPr>
          <w:rFonts w:cs="Arial"/>
          <w:color w:val="000000"/>
          <w:sz w:val="19"/>
          <w:szCs w:val="19"/>
        </w:rPr>
      </w:pPr>
      <w:r>
        <w:rPr>
          <w:rFonts w:cs="Arial"/>
          <w:color w:val="000000"/>
          <w:sz w:val="19"/>
          <w:szCs w:val="19"/>
        </w:rPr>
        <w:t>Adapters for the 15 Amp./220</w:t>
      </w:r>
      <w:r>
        <w:rPr>
          <w:rFonts w:cs="Arial" w:hint="eastAsia"/>
          <w:color w:val="000000"/>
          <w:sz w:val="19"/>
          <w:szCs w:val="19"/>
        </w:rPr>
        <w:t xml:space="preserve"> is preferable for exhibitors.</w:t>
      </w:r>
    </w:p>
    <w:p w:rsidR="00C349EB" w:rsidRDefault="00C349EB" w:rsidP="00C349EB">
      <w:pPr>
        <w:autoSpaceDE w:val="0"/>
        <w:autoSpaceDN w:val="0"/>
        <w:adjustRightInd w:val="0"/>
        <w:rPr>
          <w:rFonts w:cs="Arial"/>
          <w:color w:val="000000"/>
          <w:sz w:val="19"/>
          <w:szCs w:val="19"/>
          <w:lang w:eastAsia="zh-CN"/>
        </w:rPr>
      </w:pPr>
    </w:p>
    <w:p w:rsidR="00DB22BF" w:rsidRDefault="00DB22BF" w:rsidP="00C349EB">
      <w:pPr>
        <w:autoSpaceDE w:val="0"/>
        <w:autoSpaceDN w:val="0"/>
        <w:adjustRightInd w:val="0"/>
        <w:rPr>
          <w:rFonts w:cs="Arial"/>
          <w:color w:val="000000"/>
          <w:sz w:val="19"/>
          <w:szCs w:val="19"/>
          <w:lang w:eastAsia="zh-CN"/>
        </w:rPr>
      </w:pPr>
    </w:p>
    <w:p w:rsidR="00C349EB" w:rsidRDefault="00C349EB" w:rsidP="00C349EB">
      <w:pPr>
        <w:autoSpaceDE w:val="0"/>
        <w:autoSpaceDN w:val="0"/>
        <w:adjustRightInd w:val="0"/>
        <w:rPr>
          <w:rFonts w:cs="Arial"/>
          <w:b/>
          <w:bCs/>
          <w:color w:val="000000"/>
          <w:sz w:val="19"/>
          <w:szCs w:val="19"/>
          <w:lang w:eastAsia="zh-CN"/>
        </w:rPr>
      </w:pPr>
      <w:r>
        <w:rPr>
          <w:rFonts w:cs="Arial"/>
          <w:b/>
          <w:bCs/>
          <w:color w:val="000000"/>
          <w:sz w:val="19"/>
          <w:szCs w:val="19"/>
        </w:rPr>
        <w:t>Entry Requirement</w:t>
      </w:r>
    </w:p>
    <w:p w:rsidR="00C349EB" w:rsidRDefault="00C349EB" w:rsidP="00C349EB">
      <w:pPr>
        <w:autoSpaceDE w:val="0"/>
        <w:autoSpaceDN w:val="0"/>
        <w:adjustRightInd w:val="0"/>
        <w:rPr>
          <w:rFonts w:cs="Arial"/>
          <w:color w:val="000000"/>
          <w:sz w:val="19"/>
          <w:szCs w:val="19"/>
        </w:rPr>
      </w:pPr>
      <w:r>
        <w:rPr>
          <w:rFonts w:cs="Arial"/>
          <w:color w:val="000000"/>
          <w:sz w:val="19"/>
          <w:szCs w:val="19"/>
        </w:rPr>
        <w:t>All foreign visitors to P.R. China must apply for visa and comply with the health requirement on entering China.</w:t>
      </w:r>
    </w:p>
    <w:p w:rsidR="00C349EB" w:rsidRDefault="00C349EB" w:rsidP="00C349EB">
      <w:pPr>
        <w:autoSpaceDE w:val="0"/>
        <w:autoSpaceDN w:val="0"/>
        <w:adjustRightInd w:val="0"/>
        <w:rPr>
          <w:rFonts w:cs="Arial"/>
          <w:color w:val="000000"/>
          <w:sz w:val="19"/>
          <w:szCs w:val="19"/>
        </w:rPr>
      </w:pPr>
      <w:r>
        <w:rPr>
          <w:rFonts w:cs="Arial"/>
          <w:color w:val="000000"/>
          <w:sz w:val="19"/>
          <w:szCs w:val="19"/>
        </w:rPr>
        <w:t>Please ensure that all your colleagues have already obtained the relevant visa prior to departure. Returning Order</w:t>
      </w:r>
    </w:p>
    <w:p w:rsidR="00C349EB" w:rsidRDefault="00C349EB" w:rsidP="00C349EB">
      <w:pPr>
        <w:autoSpaceDE w:val="0"/>
        <w:autoSpaceDN w:val="0"/>
        <w:adjustRightInd w:val="0"/>
        <w:rPr>
          <w:rFonts w:cs="Arial"/>
          <w:color w:val="000000"/>
          <w:sz w:val="19"/>
          <w:szCs w:val="19"/>
        </w:rPr>
      </w:pPr>
      <w:r>
        <w:rPr>
          <w:rFonts w:cs="Arial"/>
          <w:color w:val="000000"/>
          <w:sz w:val="19"/>
          <w:szCs w:val="19"/>
        </w:rPr>
        <w:t xml:space="preserve">Form </w:t>
      </w:r>
      <w:r>
        <w:rPr>
          <w:rFonts w:cs="Arial" w:hint="eastAsia"/>
          <w:color w:val="000000"/>
          <w:sz w:val="19"/>
          <w:szCs w:val="19"/>
        </w:rPr>
        <w:t>10</w:t>
      </w:r>
      <w:r>
        <w:rPr>
          <w:rFonts w:cs="Arial"/>
          <w:color w:val="000000"/>
          <w:sz w:val="19"/>
          <w:szCs w:val="19"/>
        </w:rPr>
        <w:t xml:space="preserve"> can apply the visa invitation letter. Please note the responsibility for obtaining a visa is neither from the</w:t>
      </w:r>
    </w:p>
    <w:p w:rsidR="00C349EB" w:rsidRDefault="00C349EB" w:rsidP="00C349EB">
      <w:pPr>
        <w:autoSpaceDE w:val="0"/>
        <w:autoSpaceDN w:val="0"/>
        <w:adjustRightInd w:val="0"/>
        <w:rPr>
          <w:rFonts w:cs="Arial"/>
          <w:color w:val="000000"/>
          <w:sz w:val="19"/>
          <w:szCs w:val="19"/>
        </w:rPr>
      </w:pPr>
      <w:r>
        <w:rPr>
          <w:rFonts w:cs="Arial"/>
          <w:color w:val="000000"/>
          <w:sz w:val="19"/>
          <w:szCs w:val="19"/>
        </w:rPr>
        <w:t>Organisers nor the Official Travel Agents. (Unsuccessful visa applications will not constitute a basis for</w:t>
      </w:r>
    </w:p>
    <w:p w:rsidR="00C349EB" w:rsidRDefault="00C349EB" w:rsidP="00C349EB">
      <w:pPr>
        <w:autoSpaceDE w:val="0"/>
        <w:autoSpaceDN w:val="0"/>
        <w:adjustRightInd w:val="0"/>
        <w:rPr>
          <w:rFonts w:cs="Arial"/>
          <w:color w:val="000000"/>
          <w:sz w:val="19"/>
          <w:szCs w:val="19"/>
        </w:rPr>
      </w:pPr>
      <w:r>
        <w:rPr>
          <w:rFonts w:cs="Arial"/>
          <w:color w:val="000000"/>
          <w:sz w:val="19"/>
          <w:szCs w:val="19"/>
        </w:rPr>
        <w:t>cancellation of exhibitor contract)</w:t>
      </w:r>
    </w:p>
    <w:p w:rsidR="00C349EB" w:rsidRDefault="00C349EB" w:rsidP="00C349EB">
      <w:pPr>
        <w:autoSpaceDE w:val="0"/>
        <w:autoSpaceDN w:val="0"/>
        <w:adjustRightInd w:val="0"/>
        <w:rPr>
          <w:rFonts w:cs="Arial"/>
          <w:color w:val="000000"/>
          <w:sz w:val="19"/>
          <w:szCs w:val="19"/>
          <w:lang w:eastAsia="zh-CN"/>
        </w:rPr>
      </w:pPr>
    </w:p>
    <w:p w:rsidR="00DB22BF" w:rsidRDefault="00DB22BF" w:rsidP="00C349EB">
      <w:pPr>
        <w:autoSpaceDE w:val="0"/>
        <w:autoSpaceDN w:val="0"/>
        <w:adjustRightInd w:val="0"/>
        <w:rPr>
          <w:rFonts w:cs="Arial"/>
          <w:color w:val="000000"/>
          <w:sz w:val="19"/>
          <w:szCs w:val="19"/>
          <w:lang w:eastAsia="zh-CN"/>
        </w:rPr>
      </w:pPr>
    </w:p>
    <w:p w:rsidR="00C349EB" w:rsidRDefault="00C349EB" w:rsidP="00C349EB">
      <w:pPr>
        <w:autoSpaceDE w:val="0"/>
        <w:autoSpaceDN w:val="0"/>
        <w:adjustRightInd w:val="0"/>
        <w:rPr>
          <w:rFonts w:cs="Arial"/>
          <w:b/>
          <w:bCs/>
          <w:color w:val="000000"/>
          <w:sz w:val="19"/>
          <w:szCs w:val="19"/>
        </w:rPr>
      </w:pPr>
      <w:r>
        <w:rPr>
          <w:rFonts w:cs="Arial"/>
          <w:b/>
          <w:bCs/>
          <w:color w:val="000000"/>
          <w:sz w:val="19"/>
          <w:szCs w:val="19"/>
        </w:rPr>
        <w:t>To and From the Airport</w:t>
      </w:r>
    </w:p>
    <w:p w:rsidR="00C349EB" w:rsidRDefault="00C349EB" w:rsidP="00C349EB">
      <w:pPr>
        <w:autoSpaceDE w:val="0"/>
        <w:autoSpaceDN w:val="0"/>
        <w:adjustRightInd w:val="0"/>
        <w:rPr>
          <w:rFonts w:cs="Arial"/>
          <w:color w:val="000000"/>
          <w:sz w:val="19"/>
          <w:szCs w:val="19"/>
        </w:rPr>
      </w:pPr>
      <w:r>
        <w:rPr>
          <w:rFonts w:cs="Arial"/>
          <w:color w:val="000000"/>
          <w:sz w:val="19"/>
          <w:szCs w:val="19"/>
        </w:rPr>
        <w:t>Transportations such as airport bus, hotel bus, maglev train and taxis are all available between airport and city of</w:t>
      </w:r>
    </w:p>
    <w:p w:rsidR="00C349EB" w:rsidRDefault="00C349EB" w:rsidP="00C349EB">
      <w:pPr>
        <w:autoSpaceDE w:val="0"/>
        <w:autoSpaceDN w:val="0"/>
        <w:adjustRightInd w:val="0"/>
        <w:rPr>
          <w:rFonts w:cs="Arial"/>
          <w:color w:val="0000FF"/>
          <w:sz w:val="19"/>
          <w:szCs w:val="19"/>
        </w:rPr>
      </w:pPr>
      <w:r>
        <w:rPr>
          <w:rFonts w:cs="Arial" w:hint="eastAsia"/>
          <w:color w:val="000000"/>
          <w:sz w:val="19"/>
          <w:szCs w:val="19"/>
        </w:rPr>
        <w:t>Guangzhou</w:t>
      </w:r>
      <w:r>
        <w:rPr>
          <w:rFonts w:cs="Arial"/>
          <w:color w:val="000000"/>
          <w:sz w:val="19"/>
          <w:szCs w:val="19"/>
        </w:rPr>
        <w:t xml:space="preserve">. Details can be found on the official website of the airport under: </w:t>
      </w:r>
    </w:p>
    <w:p w:rsidR="00C349EB" w:rsidRDefault="00C349EB" w:rsidP="00C349EB">
      <w:pPr>
        <w:autoSpaceDE w:val="0"/>
        <w:autoSpaceDN w:val="0"/>
        <w:adjustRightInd w:val="0"/>
        <w:rPr>
          <w:rFonts w:cs="Arial"/>
          <w:color w:val="0000FF"/>
          <w:sz w:val="19"/>
          <w:szCs w:val="19"/>
        </w:rPr>
      </w:pPr>
    </w:p>
    <w:p w:rsidR="00C349EB" w:rsidRDefault="00C349EB" w:rsidP="00C349EB">
      <w:pPr>
        <w:tabs>
          <w:tab w:val="left" w:pos="1409"/>
        </w:tabs>
      </w:pPr>
    </w:p>
    <w:p w:rsidR="00C349EB" w:rsidRDefault="00C349EB"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601B45" w:rsidRDefault="00601B45" w:rsidP="00C349EB">
      <w:pPr>
        <w:tabs>
          <w:tab w:val="left" w:pos="1409"/>
        </w:tabs>
        <w:rPr>
          <w:lang w:eastAsia="zh-CN"/>
        </w:rPr>
      </w:pPr>
    </w:p>
    <w:p w:rsidR="00C349EB" w:rsidRDefault="00C349EB" w:rsidP="00C349EB">
      <w:pPr>
        <w:tabs>
          <w:tab w:val="left" w:pos="1409"/>
        </w:tabs>
      </w:pPr>
    </w:p>
    <w:p w:rsidR="00C349EB" w:rsidRDefault="00A52670" w:rsidP="00C349EB">
      <w:pPr>
        <w:tabs>
          <w:tab w:val="left" w:pos="1409"/>
        </w:tabs>
        <w:rPr>
          <w:rFonts w:cs="Arial"/>
          <w:b/>
          <w:bCs/>
          <w:color w:val="000000"/>
          <w:sz w:val="19"/>
          <w:szCs w:val="19"/>
        </w:rPr>
      </w:pPr>
      <w:r>
        <w:rPr>
          <w:rFonts w:cs="Arial"/>
          <w:b/>
          <w:bCs/>
          <w:noProof/>
          <w:snapToGrid/>
          <w:color w:val="000000"/>
          <w:sz w:val="19"/>
          <w:szCs w:val="19"/>
          <w:lang w:val="en-US" w:eastAsia="zh-CN"/>
        </w:rPr>
        <w:lastRenderedPageBreak/>
        <w:pict>
          <v:rect id="_x0000_s1307" style="position:absolute;margin-left:210.8pt;margin-top:-40pt;width:289.5pt;height:34.65pt;z-index:2518763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07">
              <w:txbxContent>
                <w:p w:rsidR="00F60807" w:rsidRDefault="00F60807" w:rsidP="007707A8">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The Fair Ground</w:t>
                  </w:r>
                </w:p>
                <w:p w:rsidR="00F60807" w:rsidRPr="00D1242A" w:rsidRDefault="00F60807" w:rsidP="007707A8">
                  <w:r>
                    <w:rPr>
                      <w:rFonts w:eastAsiaTheme="minorEastAsia" w:cs="Arial" w:hint="eastAsia"/>
                      <w:b/>
                      <w:bCs/>
                      <w:snapToGrid/>
                      <w:sz w:val="28"/>
                      <w:szCs w:val="28"/>
                      <w:lang w:val="en-US" w:eastAsia="zh-CN"/>
                    </w:rPr>
                    <w:t>Hall Guide of Poly World Trade Center</w:t>
                  </w:r>
                </w:p>
              </w:txbxContent>
            </v:textbox>
            <w10:wrap anchorx="margin"/>
          </v:rect>
        </w:pict>
      </w:r>
      <w:r w:rsidR="00C349EB" w:rsidRPr="0073364A">
        <w:rPr>
          <w:rFonts w:cs="Arial"/>
          <w:b/>
          <w:bCs/>
          <w:color w:val="000000"/>
          <w:sz w:val="19"/>
          <w:szCs w:val="19"/>
        </w:rPr>
        <w:t>Hall</w:t>
      </w:r>
      <w:r w:rsidR="00C349EB">
        <w:rPr>
          <w:rFonts w:cs="Arial"/>
          <w:b/>
          <w:bCs/>
          <w:color w:val="000000"/>
          <w:sz w:val="19"/>
          <w:szCs w:val="19"/>
        </w:rPr>
        <w:t xml:space="preserve"> Guide of </w:t>
      </w:r>
      <w:r w:rsidR="00C349EB" w:rsidRPr="0073364A">
        <w:rPr>
          <w:rFonts w:cs="Arial" w:hint="eastAsia"/>
          <w:b/>
          <w:bCs/>
          <w:color w:val="000000"/>
          <w:sz w:val="19"/>
          <w:szCs w:val="19"/>
        </w:rPr>
        <w:t>Poly World Trade Center</w:t>
      </w:r>
    </w:p>
    <w:p w:rsidR="00C349EB" w:rsidRDefault="00C349EB" w:rsidP="00C349EB">
      <w:pPr>
        <w:autoSpaceDE w:val="0"/>
        <w:autoSpaceDN w:val="0"/>
        <w:adjustRightInd w:val="0"/>
        <w:rPr>
          <w:rFonts w:cs="Arial"/>
          <w:b/>
          <w:bCs/>
          <w:sz w:val="19"/>
          <w:szCs w:val="19"/>
          <w:lang w:eastAsia="zh-CN"/>
        </w:rPr>
      </w:pPr>
      <w:r>
        <w:rPr>
          <w:rFonts w:cs="Arial"/>
          <w:b/>
          <w:bCs/>
          <w:sz w:val="19"/>
          <w:szCs w:val="19"/>
        </w:rPr>
        <w:t>AAG20</w:t>
      </w:r>
      <w:r w:rsidR="00DB22BF">
        <w:rPr>
          <w:rFonts w:cs="Arial"/>
          <w:b/>
          <w:bCs/>
          <w:sz w:val="19"/>
          <w:szCs w:val="19"/>
        </w:rPr>
        <w:t>1</w:t>
      </w:r>
      <w:r w:rsidR="00DB22BF">
        <w:rPr>
          <w:rFonts w:cs="Arial" w:hint="eastAsia"/>
          <w:b/>
          <w:bCs/>
          <w:sz w:val="19"/>
          <w:szCs w:val="19"/>
          <w:lang w:eastAsia="zh-CN"/>
        </w:rPr>
        <w:t>9</w:t>
      </w:r>
      <w:r w:rsidR="00DB22BF">
        <w:rPr>
          <w:rFonts w:cs="Arial"/>
          <w:b/>
          <w:bCs/>
          <w:sz w:val="19"/>
          <w:szCs w:val="19"/>
        </w:rPr>
        <w:t xml:space="preserve"> will take place from Hall 1 </w:t>
      </w:r>
      <w:r w:rsidR="00DB22BF">
        <w:rPr>
          <w:rFonts w:cs="Arial" w:hint="eastAsia"/>
          <w:b/>
          <w:bCs/>
          <w:sz w:val="19"/>
          <w:szCs w:val="19"/>
          <w:lang w:eastAsia="zh-CN"/>
        </w:rPr>
        <w:t>and</w:t>
      </w:r>
      <w:r>
        <w:rPr>
          <w:rFonts w:cs="Arial"/>
          <w:b/>
          <w:bCs/>
          <w:sz w:val="19"/>
          <w:szCs w:val="19"/>
        </w:rPr>
        <w:t xml:space="preserve"> Hall 2 on 1</w:t>
      </w:r>
      <w:r w:rsidRPr="00827BF1">
        <w:rPr>
          <w:rFonts w:cs="Arial"/>
          <w:b/>
          <w:bCs/>
          <w:sz w:val="19"/>
          <w:szCs w:val="19"/>
          <w:vertAlign w:val="superscript"/>
        </w:rPr>
        <w:t>st</w:t>
      </w:r>
      <w:r>
        <w:rPr>
          <w:rFonts w:cs="Arial"/>
          <w:b/>
          <w:bCs/>
          <w:sz w:val="19"/>
          <w:szCs w:val="19"/>
        </w:rPr>
        <w:t xml:space="preserve"> Floor, Hall 3 </w:t>
      </w:r>
      <w:r w:rsidR="00DB22BF">
        <w:rPr>
          <w:rFonts w:cs="Arial" w:hint="eastAsia"/>
          <w:b/>
          <w:bCs/>
          <w:sz w:val="19"/>
          <w:szCs w:val="19"/>
          <w:lang w:eastAsia="zh-CN"/>
        </w:rPr>
        <w:t>and</w:t>
      </w:r>
      <w:r>
        <w:rPr>
          <w:rFonts w:cs="Arial"/>
          <w:b/>
          <w:bCs/>
          <w:sz w:val="19"/>
          <w:szCs w:val="19"/>
        </w:rPr>
        <w:t xml:space="preserve"> Hall 4 on 2</w:t>
      </w:r>
      <w:r w:rsidRPr="00827BF1">
        <w:rPr>
          <w:rFonts w:cs="Arial"/>
          <w:b/>
          <w:bCs/>
          <w:sz w:val="19"/>
          <w:szCs w:val="19"/>
          <w:vertAlign w:val="superscript"/>
        </w:rPr>
        <w:t>nd</w:t>
      </w:r>
      <w:r>
        <w:rPr>
          <w:rFonts w:cs="Arial"/>
          <w:b/>
          <w:bCs/>
          <w:sz w:val="19"/>
          <w:szCs w:val="19"/>
        </w:rPr>
        <w:t xml:space="preserve"> Floor , Hall 5 </w:t>
      </w:r>
      <w:r w:rsidR="00DB22BF">
        <w:rPr>
          <w:rFonts w:cs="Arial" w:hint="eastAsia"/>
          <w:b/>
          <w:bCs/>
          <w:sz w:val="19"/>
          <w:szCs w:val="19"/>
          <w:lang w:eastAsia="zh-CN"/>
        </w:rPr>
        <w:t>and</w:t>
      </w:r>
      <w:r>
        <w:rPr>
          <w:rFonts w:cs="Arial"/>
          <w:b/>
          <w:bCs/>
          <w:sz w:val="19"/>
          <w:szCs w:val="19"/>
        </w:rPr>
        <w:t xml:space="preserve"> Hall 6 on 3</w:t>
      </w:r>
      <w:r w:rsidRPr="00827BF1">
        <w:rPr>
          <w:rFonts w:cs="Arial"/>
          <w:b/>
          <w:bCs/>
          <w:sz w:val="19"/>
          <w:szCs w:val="19"/>
          <w:vertAlign w:val="superscript"/>
        </w:rPr>
        <w:t>rd</w:t>
      </w:r>
      <w:r>
        <w:rPr>
          <w:rFonts w:cs="Arial"/>
          <w:b/>
          <w:bCs/>
          <w:sz w:val="19"/>
          <w:szCs w:val="19"/>
        </w:rPr>
        <w:t xml:space="preserve"> Floor, and Underground Tuning Salon on B1.</w:t>
      </w:r>
      <w:r w:rsidR="00DB22BF">
        <w:rPr>
          <w:rFonts w:cs="Arial" w:hint="eastAsia"/>
          <w:b/>
          <w:bCs/>
          <w:sz w:val="19"/>
          <w:szCs w:val="19"/>
          <w:lang w:eastAsia="zh-CN"/>
        </w:rPr>
        <w:t xml:space="preserve"> </w:t>
      </w:r>
      <w:r w:rsidR="00DB22BF">
        <w:rPr>
          <w:rFonts w:cs="Arial"/>
          <w:b/>
          <w:bCs/>
          <w:sz w:val="19"/>
          <w:szCs w:val="19"/>
        </w:rPr>
        <w:t xml:space="preserve">(total </w:t>
      </w:r>
      <w:r w:rsidR="00DB22BF">
        <w:rPr>
          <w:rFonts w:cs="Arial" w:hint="eastAsia"/>
          <w:b/>
          <w:bCs/>
          <w:sz w:val="19"/>
          <w:szCs w:val="19"/>
          <w:lang w:eastAsia="zh-CN"/>
        </w:rPr>
        <w:t>of</w:t>
      </w:r>
      <w:r>
        <w:rPr>
          <w:rFonts w:cs="Arial"/>
          <w:b/>
          <w:bCs/>
          <w:sz w:val="19"/>
          <w:szCs w:val="19"/>
        </w:rPr>
        <w:t xml:space="preserve"> 280,000 sqm</w:t>
      </w:r>
      <w:r w:rsidR="00DB22BF">
        <w:rPr>
          <w:rFonts w:cs="Arial" w:hint="eastAsia"/>
          <w:b/>
          <w:bCs/>
          <w:sz w:val="19"/>
          <w:szCs w:val="19"/>
          <w:lang w:eastAsia="zh-CN"/>
        </w:rPr>
        <w:t xml:space="preserve"> exhition space</w:t>
      </w:r>
      <w:r>
        <w:rPr>
          <w:rFonts w:cs="Arial"/>
          <w:b/>
          <w:bCs/>
          <w:sz w:val="19"/>
          <w:szCs w:val="19"/>
        </w:rPr>
        <w:t>).</w:t>
      </w: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Default="00704DEC" w:rsidP="00C349EB">
      <w:pPr>
        <w:autoSpaceDE w:val="0"/>
        <w:autoSpaceDN w:val="0"/>
        <w:adjustRightInd w:val="0"/>
        <w:rPr>
          <w:rFonts w:cs="Arial"/>
          <w:b/>
          <w:bCs/>
          <w:sz w:val="19"/>
          <w:szCs w:val="19"/>
          <w:lang w:eastAsia="zh-CN"/>
        </w:rPr>
      </w:pPr>
    </w:p>
    <w:p w:rsidR="00704DEC" w:rsidRPr="00DB22BF" w:rsidRDefault="00704DEC" w:rsidP="00C349EB">
      <w:pPr>
        <w:autoSpaceDE w:val="0"/>
        <w:autoSpaceDN w:val="0"/>
        <w:adjustRightInd w:val="0"/>
        <w:rPr>
          <w:rFonts w:cs="Arial"/>
          <w:b/>
          <w:bCs/>
          <w:sz w:val="19"/>
          <w:szCs w:val="19"/>
          <w:lang w:eastAsia="zh-CN"/>
        </w:rPr>
      </w:pPr>
    </w:p>
    <w:p w:rsidR="00C349EB" w:rsidRPr="00704DEC" w:rsidRDefault="00704DEC" w:rsidP="00C349EB">
      <w:pPr>
        <w:tabs>
          <w:tab w:val="left" w:pos="1409"/>
        </w:tabs>
        <w:rPr>
          <w:rFonts w:cs="Arial"/>
          <w:b/>
          <w:bCs/>
          <w:color w:val="000000"/>
          <w:sz w:val="19"/>
          <w:szCs w:val="19"/>
          <w:lang w:eastAsia="zh-CN"/>
        </w:rPr>
      </w:pPr>
      <w:r>
        <w:rPr>
          <w:rFonts w:cs="Arial"/>
          <w:b/>
          <w:bCs/>
          <w:noProof/>
          <w:snapToGrid/>
          <w:color w:val="000000"/>
          <w:sz w:val="19"/>
          <w:szCs w:val="19"/>
          <w:lang w:val="en-US" w:eastAsia="zh-CN"/>
        </w:rPr>
        <w:drawing>
          <wp:anchor distT="0" distB="0" distL="114300" distR="114300" simplePos="0" relativeHeight="251854848" behindDoc="0" locked="0" layoutInCell="1" allowOverlap="1">
            <wp:simplePos x="0" y="0"/>
            <wp:positionH relativeFrom="column">
              <wp:posOffset>14952</wp:posOffset>
            </wp:positionH>
            <wp:positionV relativeFrom="paragraph">
              <wp:posOffset>-3317552</wp:posOffset>
            </wp:positionV>
            <wp:extent cx="3258988" cy="3441940"/>
            <wp:effectExtent l="19050" t="0" r="0" b="0"/>
            <wp:wrapSquare wrapText="bothSides"/>
            <wp:docPr id="3" name="图片 1" descr="C:\Users\lenovo\Desktop\BOLOGNA意大利展团\AAG 2019\展馆及展位图\2019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BOLOGNA意大利展团\AAG 2019\展馆及展位图\2019副本.jpg"/>
                    <pic:cNvPicPr>
                      <a:picLocks noChangeAspect="1" noChangeArrowheads="1"/>
                    </pic:cNvPicPr>
                  </pic:nvPicPr>
                  <pic:blipFill>
                    <a:blip r:embed="rId14"/>
                    <a:srcRect/>
                    <a:stretch>
                      <a:fillRect/>
                    </a:stretch>
                  </pic:blipFill>
                  <pic:spPr bwMode="auto">
                    <a:xfrm>
                      <a:off x="0" y="0"/>
                      <a:ext cx="3258988" cy="3441940"/>
                    </a:xfrm>
                    <a:prstGeom prst="rect">
                      <a:avLst/>
                    </a:prstGeom>
                    <a:noFill/>
                    <a:ln w="9525">
                      <a:noFill/>
                      <a:miter lim="800000"/>
                      <a:headEnd/>
                      <a:tailEnd/>
                    </a:ln>
                  </pic:spPr>
                </pic:pic>
              </a:graphicData>
            </a:graphic>
          </wp:anchor>
        </w:drawing>
      </w:r>
    </w:p>
    <w:p w:rsidR="00C349EB" w:rsidRDefault="00C349EB" w:rsidP="00C349EB"/>
    <w:tbl>
      <w:tblPr>
        <w:tblW w:w="9547" w:type="dxa"/>
        <w:tblInd w:w="93" w:type="dxa"/>
        <w:tblLayout w:type="fixed"/>
        <w:tblLook w:val="04A0"/>
      </w:tblPr>
      <w:tblGrid>
        <w:gridCol w:w="2373"/>
        <w:gridCol w:w="7174"/>
      </w:tblGrid>
      <w:tr w:rsidR="00C349EB" w:rsidTr="00CF608B">
        <w:trPr>
          <w:trHeight w:val="415"/>
        </w:trPr>
        <w:tc>
          <w:tcPr>
            <w:tcW w:w="2373" w:type="dxa"/>
            <w:vMerge w:val="restart"/>
            <w:tcBorders>
              <w:top w:val="single" w:sz="4" w:space="0" w:color="auto"/>
              <w:left w:val="single" w:sz="4" w:space="0" w:color="auto"/>
              <w:right w:val="single" w:sz="4" w:space="0" w:color="auto"/>
            </w:tcBorders>
            <w:vAlign w:val="center"/>
          </w:tcPr>
          <w:p w:rsidR="00C349EB" w:rsidRDefault="00C349EB" w:rsidP="00CF608B">
            <w:pPr>
              <w:jc w:val="center"/>
              <w:rPr>
                <w:b/>
                <w:color w:val="000000" w:themeColor="text1"/>
              </w:rPr>
            </w:pPr>
            <w:r>
              <w:rPr>
                <w:rFonts w:hint="eastAsia"/>
                <w:b/>
                <w:color w:val="000000" w:themeColor="text1"/>
              </w:rPr>
              <w:t>Hall</w:t>
            </w:r>
            <w:r w:rsidR="0019218E">
              <w:rPr>
                <w:rFonts w:hint="eastAsia"/>
                <w:b/>
                <w:color w:val="000000" w:themeColor="text1"/>
                <w:lang w:eastAsia="zh-CN"/>
              </w:rPr>
              <w:t xml:space="preserve"> </w:t>
            </w:r>
            <w:r>
              <w:rPr>
                <w:rFonts w:hint="eastAsia"/>
                <w:b/>
                <w:color w:val="000000" w:themeColor="text1"/>
              </w:rPr>
              <w:t>Management</w:t>
            </w:r>
          </w:p>
          <w:p w:rsidR="00C349EB" w:rsidRPr="00827BF1" w:rsidRDefault="00C349EB" w:rsidP="00CF608B">
            <w:pPr>
              <w:jc w:val="center"/>
              <w:rPr>
                <w:b/>
                <w:color w:val="000000" w:themeColor="text1"/>
              </w:rPr>
            </w:pPr>
          </w:p>
        </w:tc>
        <w:tc>
          <w:tcPr>
            <w:tcW w:w="7174" w:type="dxa"/>
            <w:tcBorders>
              <w:top w:val="single" w:sz="4" w:space="0" w:color="auto"/>
              <w:left w:val="single" w:sz="4" w:space="0" w:color="auto"/>
              <w:bottom w:val="single" w:sz="4" w:space="0" w:color="auto"/>
              <w:right w:val="single" w:sz="4" w:space="0" w:color="auto"/>
            </w:tcBorders>
            <w:vAlign w:val="center"/>
          </w:tcPr>
          <w:p w:rsidR="00C349EB" w:rsidRPr="00827BF1" w:rsidRDefault="00C349EB" w:rsidP="00CF608B">
            <w:pPr>
              <w:tabs>
                <w:tab w:val="left" w:pos="1409"/>
              </w:tabs>
              <w:rPr>
                <w:rFonts w:cs="Arial"/>
                <w:b/>
                <w:bCs/>
                <w:color w:val="000000"/>
                <w:sz w:val="19"/>
                <w:szCs w:val="19"/>
              </w:rPr>
            </w:pPr>
            <w:r w:rsidRPr="0073364A">
              <w:rPr>
                <w:rFonts w:cs="Arial" w:hint="eastAsia"/>
                <w:b/>
                <w:bCs/>
                <w:color w:val="000000"/>
                <w:sz w:val="19"/>
                <w:szCs w:val="19"/>
              </w:rPr>
              <w:t>Poly World Trade Center</w:t>
            </w:r>
          </w:p>
        </w:tc>
      </w:tr>
      <w:tr w:rsidR="00C349EB" w:rsidTr="00CF608B">
        <w:trPr>
          <w:trHeight w:val="415"/>
        </w:trPr>
        <w:tc>
          <w:tcPr>
            <w:tcW w:w="2373" w:type="dxa"/>
            <w:vMerge/>
            <w:tcBorders>
              <w:left w:val="single" w:sz="4" w:space="0" w:color="auto"/>
              <w:right w:val="single" w:sz="4" w:space="0" w:color="auto"/>
            </w:tcBorders>
            <w:vAlign w:val="center"/>
          </w:tcPr>
          <w:p w:rsidR="00C349EB" w:rsidRDefault="00C349EB" w:rsidP="00CF608B">
            <w:pPr>
              <w:jc w:val="center"/>
              <w:rPr>
                <w:color w:val="000000" w:themeColor="text1"/>
              </w:rPr>
            </w:pPr>
          </w:p>
        </w:tc>
        <w:tc>
          <w:tcPr>
            <w:tcW w:w="7174" w:type="dxa"/>
            <w:tcBorders>
              <w:top w:val="single" w:sz="4" w:space="0" w:color="auto"/>
              <w:left w:val="single" w:sz="4" w:space="0" w:color="auto"/>
              <w:bottom w:val="single" w:sz="4" w:space="0" w:color="auto"/>
              <w:right w:val="single" w:sz="4" w:space="0" w:color="auto"/>
            </w:tcBorders>
            <w:vAlign w:val="center"/>
          </w:tcPr>
          <w:p w:rsidR="00C349EB" w:rsidRDefault="00C349EB" w:rsidP="00CF608B">
            <w:pPr>
              <w:rPr>
                <w:color w:val="000000" w:themeColor="text1"/>
              </w:rPr>
            </w:pPr>
            <w:r>
              <w:rPr>
                <w:rFonts w:hint="eastAsia"/>
                <w:color w:val="000000" w:themeColor="text1"/>
              </w:rPr>
              <w:t>No.1000 Xingangdong Road, Haizhu District, Guangzhou</w:t>
            </w:r>
            <w:r>
              <w:rPr>
                <w:color w:val="000000" w:themeColor="text1"/>
              </w:rPr>
              <w:t>, P.R China</w:t>
            </w:r>
          </w:p>
        </w:tc>
      </w:tr>
      <w:tr w:rsidR="00C349EB" w:rsidTr="00CF608B">
        <w:trPr>
          <w:trHeight w:val="415"/>
        </w:trPr>
        <w:tc>
          <w:tcPr>
            <w:tcW w:w="2373" w:type="dxa"/>
            <w:vMerge/>
            <w:tcBorders>
              <w:left w:val="single" w:sz="4" w:space="0" w:color="auto"/>
              <w:right w:val="single" w:sz="4" w:space="0" w:color="auto"/>
            </w:tcBorders>
            <w:vAlign w:val="center"/>
          </w:tcPr>
          <w:p w:rsidR="00C349EB" w:rsidRDefault="00C349EB" w:rsidP="00CF608B">
            <w:pPr>
              <w:jc w:val="center"/>
              <w:rPr>
                <w:color w:val="000000" w:themeColor="text1"/>
              </w:rPr>
            </w:pPr>
          </w:p>
        </w:tc>
        <w:tc>
          <w:tcPr>
            <w:tcW w:w="7174" w:type="dxa"/>
            <w:tcBorders>
              <w:top w:val="single" w:sz="4" w:space="0" w:color="auto"/>
              <w:left w:val="single" w:sz="4" w:space="0" w:color="auto"/>
              <w:bottom w:val="single" w:sz="4" w:space="0" w:color="auto"/>
              <w:right w:val="single" w:sz="4" w:space="0" w:color="auto"/>
            </w:tcBorders>
            <w:vAlign w:val="center"/>
          </w:tcPr>
          <w:p w:rsidR="00C349EB" w:rsidRDefault="00C349EB" w:rsidP="00CF608B">
            <w:pPr>
              <w:rPr>
                <w:color w:val="000000" w:themeColor="text1"/>
              </w:rPr>
            </w:pPr>
            <w:r>
              <w:rPr>
                <w:color w:val="000000" w:themeColor="text1"/>
              </w:rPr>
              <w:t xml:space="preserve">Tel:+86 </w:t>
            </w:r>
            <w:r>
              <w:rPr>
                <w:rFonts w:hint="eastAsia"/>
                <w:color w:val="000000" w:themeColor="text1"/>
              </w:rPr>
              <w:t>20 8904 7012</w:t>
            </w:r>
            <w:r>
              <w:rPr>
                <w:rFonts w:hint="eastAsia"/>
                <w:color w:val="000000" w:themeColor="text1"/>
              </w:rPr>
              <w:t>／</w:t>
            </w:r>
            <w:r>
              <w:rPr>
                <w:rFonts w:hint="eastAsia"/>
                <w:color w:val="000000" w:themeColor="text1"/>
              </w:rPr>
              <w:t>8966 1799</w:t>
            </w:r>
          </w:p>
        </w:tc>
      </w:tr>
      <w:tr w:rsidR="00C349EB" w:rsidTr="00CF608B">
        <w:trPr>
          <w:trHeight w:val="415"/>
        </w:trPr>
        <w:tc>
          <w:tcPr>
            <w:tcW w:w="2373" w:type="dxa"/>
            <w:vMerge/>
            <w:tcBorders>
              <w:left w:val="single" w:sz="4" w:space="0" w:color="auto"/>
              <w:right w:val="single" w:sz="4" w:space="0" w:color="auto"/>
            </w:tcBorders>
            <w:vAlign w:val="center"/>
          </w:tcPr>
          <w:p w:rsidR="00C349EB" w:rsidRDefault="00C349EB" w:rsidP="00CF608B">
            <w:pPr>
              <w:jc w:val="center"/>
              <w:rPr>
                <w:color w:val="000000" w:themeColor="text1"/>
              </w:rPr>
            </w:pPr>
          </w:p>
        </w:tc>
        <w:tc>
          <w:tcPr>
            <w:tcW w:w="7174" w:type="dxa"/>
            <w:tcBorders>
              <w:top w:val="single" w:sz="4" w:space="0" w:color="auto"/>
              <w:left w:val="single" w:sz="4" w:space="0" w:color="auto"/>
              <w:bottom w:val="single" w:sz="4" w:space="0" w:color="auto"/>
              <w:right w:val="single" w:sz="4" w:space="0" w:color="auto"/>
            </w:tcBorders>
            <w:vAlign w:val="center"/>
          </w:tcPr>
          <w:p w:rsidR="00C349EB" w:rsidRDefault="00C349EB" w:rsidP="00CF608B">
            <w:pPr>
              <w:rPr>
                <w:color w:val="000000" w:themeColor="text1"/>
              </w:rPr>
            </w:pPr>
            <w:r>
              <w:rPr>
                <w:rFonts w:hint="eastAsia"/>
                <w:color w:val="000000" w:themeColor="text1"/>
              </w:rPr>
              <w:t>E-mail: pwtcexpo@126.com</w:t>
            </w:r>
          </w:p>
        </w:tc>
      </w:tr>
      <w:tr w:rsidR="00C349EB" w:rsidTr="00CF608B">
        <w:trPr>
          <w:trHeight w:val="415"/>
        </w:trPr>
        <w:tc>
          <w:tcPr>
            <w:tcW w:w="2373" w:type="dxa"/>
            <w:vMerge/>
            <w:tcBorders>
              <w:left w:val="single" w:sz="4" w:space="0" w:color="auto"/>
              <w:bottom w:val="single" w:sz="4" w:space="0" w:color="auto"/>
              <w:right w:val="single" w:sz="4" w:space="0" w:color="auto"/>
            </w:tcBorders>
            <w:vAlign w:val="center"/>
          </w:tcPr>
          <w:p w:rsidR="00C349EB" w:rsidRDefault="00C349EB" w:rsidP="00CF608B">
            <w:pPr>
              <w:jc w:val="center"/>
              <w:rPr>
                <w:color w:val="000000" w:themeColor="text1"/>
              </w:rPr>
            </w:pPr>
          </w:p>
        </w:tc>
        <w:tc>
          <w:tcPr>
            <w:tcW w:w="7174" w:type="dxa"/>
            <w:tcBorders>
              <w:top w:val="single" w:sz="4" w:space="0" w:color="auto"/>
              <w:left w:val="single" w:sz="4" w:space="0" w:color="auto"/>
              <w:bottom w:val="single" w:sz="4" w:space="0" w:color="auto"/>
              <w:right w:val="single" w:sz="4" w:space="0" w:color="auto"/>
            </w:tcBorders>
            <w:vAlign w:val="center"/>
          </w:tcPr>
          <w:p w:rsidR="00C349EB" w:rsidRDefault="00C349EB" w:rsidP="00CF608B">
            <w:pPr>
              <w:rPr>
                <w:color w:val="000000" w:themeColor="text1"/>
              </w:rPr>
            </w:pPr>
            <w:r>
              <w:rPr>
                <w:rFonts w:hint="eastAsia"/>
                <w:color w:val="000000" w:themeColor="text1"/>
              </w:rPr>
              <w:t>Website</w:t>
            </w:r>
            <w:r>
              <w:rPr>
                <w:color w:val="000000" w:themeColor="text1"/>
              </w:rPr>
              <w:t>: www.pwtcexpo.com</w:t>
            </w:r>
          </w:p>
        </w:tc>
      </w:tr>
    </w:tbl>
    <w:p w:rsidR="00C349EB" w:rsidRDefault="00C349EB"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7707A8" w:rsidRDefault="007707A8" w:rsidP="00C349EB">
      <w:pPr>
        <w:widowControl/>
        <w:rPr>
          <w:lang w:eastAsia="zh-CN"/>
        </w:rPr>
      </w:pPr>
    </w:p>
    <w:p w:rsidR="00C349EB" w:rsidRDefault="00A52670" w:rsidP="00C349EB">
      <w:pPr>
        <w:autoSpaceDE w:val="0"/>
        <w:autoSpaceDN w:val="0"/>
        <w:adjustRightInd w:val="0"/>
        <w:rPr>
          <w:rFonts w:cs="Arial"/>
          <w:b/>
          <w:bCs/>
        </w:rPr>
      </w:pPr>
      <w:r w:rsidRPr="00A52670">
        <w:rPr>
          <w:rFonts w:cs="Arial"/>
          <w:noProof/>
          <w:snapToGrid/>
          <w:sz w:val="19"/>
          <w:szCs w:val="19"/>
          <w:lang w:val="en-US" w:eastAsia="zh-CN"/>
        </w:rPr>
        <w:lastRenderedPageBreak/>
        <w:pict>
          <v:rect id="_x0000_s1308" style="position:absolute;margin-left:215.35pt;margin-top:-37.3pt;width:289.5pt;height:32.6pt;z-index:2518773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08">
              <w:txbxContent>
                <w:p w:rsidR="00F60807" w:rsidRDefault="00F60807" w:rsidP="007707A8">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The Fair Ground</w:t>
                  </w:r>
                </w:p>
                <w:p w:rsidR="00F60807" w:rsidRPr="00D1242A" w:rsidRDefault="00F60807" w:rsidP="007707A8">
                  <w:r>
                    <w:rPr>
                      <w:rFonts w:eastAsiaTheme="minorEastAsia" w:cs="Arial" w:hint="eastAsia"/>
                      <w:b/>
                      <w:bCs/>
                      <w:snapToGrid/>
                      <w:sz w:val="28"/>
                      <w:szCs w:val="28"/>
                      <w:lang w:val="en-US" w:eastAsia="zh-CN"/>
                    </w:rPr>
                    <w:t xml:space="preserve"> Services in Poly World Trade Center</w:t>
                  </w:r>
                </w:p>
              </w:txbxContent>
            </v:textbox>
            <w10:wrap anchorx="margin"/>
          </v:rect>
        </w:pict>
      </w:r>
      <w:r w:rsidR="00C349EB">
        <w:rPr>
          <w:rFonts w:cs="Arial"/>
          <w:b/>
          <w:bCs/>
        </w:rPr>
        <w:t>Traffic</w:t>
      </w:r>
    </w:p>
    <w:p w:rsidR="00C349EB" w:rsidRDefault="00C349EB" w:rsidP="00C349EB">
      <w:pPr>
        <w:autoSpaceDE w:val="0"/>
        <w:autoSpaceDN w:val="0"/>
        <w:adjustRightInd w:val="0"/>
        <w:rPr>
          <w:rFonts w:cs="Arial"/>
          <w:sz w:val="19"/>
          <w:szCs w:val="19"/>
        </w:rPr>
      </w:pPr>
      <w:r>
        <w:rPr>
          <w:rFonts w:ascii="Wingdings" w:hAnsi="Wingdings" w:cs="Wingdings"/>
          <w:sz w:val="19"/>
          <w:szCs w:val="19"/>
        </w:rPr>
        <w:t></w:t>
      </w:r>
      <w:r>
        <w:rPr>
          <w:rFonts w:ascii="Wingdings" w:hAnsi="Wingdings" w:cs="Wingdings"/>
          <w:sz w:val="19"/>
          <w:szCs w:val="19"/>
        </w:rPr>
        <w:t></w:t>
      </w:r>
      <w:r>
        <w:rPr>
          <w:rFonts w:cs="Arial"/>
          <w:sz w:val="19"/>
          <w:szCs w:val="19"/>
        </w:rPr>
        <w:t>By Metro</w:t>
      </w:r>
    </w:p>
    <w:p w:rsidR="00C349EB" w:rsidRDefault="00C349EB" w:rsidP="00C349EB">
      <w:pPr>
        <w:autoSpaceDE w:val="0"/>
        <w:autoSpaceDN w:val="0"/>
        <w:adjustRightInd w:val="0"/>
        <w:rPr>
          <w:rFonts w:cs="Arial"/>
        </w:rPr>
      </w:pPr>
      <w:r>
        <w:rPr>
          <w:rFonts w:cs="Arial"/>
          <w:sz w:val="19"/>
          <w:szCs w:val="19"/>
        </w:rPr>
        <w:t>Exit C, Pazhou Station, Metro Line 8.</w:t>
      </w:r>
    </w:p>
    <w:p w:rsidR="00C349EB" w:rsidRPr="00827BF1" w:rsidRDefault="00C349EB" w:rsidP="00C349EB">
      <w:pPr>
        <w:widowControl/>
      </w:pPr>
    </w:p>
    <w:p w:rsidR="00C349EB" w:rsidRDefault="00C349EB" w:rsidP="00C349EB">
      <w:pPr>
        <w:widowControl/>
        <w:rPr>
          <w:rFonts w:hint="eastAsia"/>
          <w:lang w:eastAsia="zh-CN"/>
        </w:rPr>
      </w:pPr>
    </w:p>
    <w:p w:rsidR="002C3847" w:rsidRDefault="002C3847" w:rsidP="00C349EB">
      <w:pPr>
        <w:widowControl/>
        <w:rPr>
          <w:rFonts w:hint="eastAsia"/>
          <w:lang w:eastAsia="zh-CN"/>
        </w:rPr>
      </w:pPr>
    </w:p>
    <w:p w:rsidR="002C3847" w:rsidRDefault="002C3847" w:rsidP="00C349EB">
      <w:pPr>
        <w:widowControl/>
        <w:rPr>
          <w:rFonts w:hint="eastAsia"/>
          <w:lang w:eastAsia="zh-CN"/>
        </w:rPr>
      </w:pPr>
    </w:p>
    <w:p w:rsidR="002C3847" w:rsidRDefault="002C3847" w:rsidP="00C349EB">
      <w:pPr>
        <w:widowControl/>
        <w:rPr>
          <w:rFonts w:hint="eastAsia"/>
          <w:lang w:eastAsia="zh-CN"/>
        </w:rPr>
      </w:pPr>
    </w:p>
    <w:p w:rsidR="002C3847" w:rsidRPr="002C3847" w:rsidRDefault="002C3847" w:rsidP="00C349EB">
      <w:pPr>
        <w:widowControl/>
        <w:rPr>
          <w:rFonts w:hint="eastAsia"/>
          <w:sz w:val="21"/>
          <w:lang w:eastAsia="zh-CN"/>
        </w:rPr>
      </w:pPr>
    </w:p>
    <w:p w:rsidR="002C3847" w:rsidRPr="002C3847" w:rsidRDefault="002C3847" w:rsidP="00C349EB">
      <w:pPr>
        <w:widowControl/>
        <w:rPr>
          <w:rFonts w:hint="eastAsia"/>
          <w:sz w:val="11"/>
          <w:szCs w:val="11"/>
          <w:lang w:eastAsia="zh-CN"/>
        </w:rPr>
      </w:pPr>
    </w:p>
    <w:p w:rsidR="002C3847" w:rsidRPr="002C3847" w:rsidRDefault="002C3847" w:rsidP="00C349EB">
      <w:pPr>
        <w:widowControl/>
        <w:rPr>
          <w:rFonts w:hint="eastAsia"/>
          <w:sz w:val="11"/>
          <w:szCs w:val="11"/>
          <w:lang w:eastAsia="zh-CN"/>
        </w:rPr>
      </w:pPr>
    </w:p>
    <w:p w:rsidR="002C3847" w:rsidRPr="002C3847" w:rsidRDefault="002C3847" w:rsidP="00C349EB">
      <w:pPr>
        <w:widowControl/>
        <w:rPr>
          <w:rFonts w:hint="eastAsia"/>
          <w:sz w:val="22"/>
          <w:szCs w:val="22"/>
          <w:lang w:eastAsia="zh-CN"/>
        </w:rPr>
      </w:pPr>
      <w:r w:rsidRPr="002C3847">
        <w:rPr>
          <w:rFonts w:hint="eastAsia"/>
          <w:sz w:val="22"/>
          <w:szCs w:val="22"/>
          <w:lang w:eastAsia="zh-CN"/>
        </w:rPr>
        <w:t>图片</w:t>
      </w:r>
    </w:p>
    <w:p w:rsidR="002C3847" w:rsidRDefault="002C3847" w:rsidP="00C349EB">
      <w:pPr>
        <w:widowControl/>
        <w:rPr>
          <w:rFonts w:hint="eastAsia"/>
          <w:lang w:eastAsia="zh-CN"/>
        </w:rPr>
      </w:pPr>
    </w:p>
    <w:p w:rsidR="002C3847" w:rsidRDefault="002C3847" w:rsidP="00C349EB">
      <w:pPr>
        <w:widowControl/>
        <w:rPr>
          <w:rFonts w:hint="eastAsia"/>
          <w:lang w:eastAsia="zh-CN"/>
        </w:rPr>
      </w:pPr>
    </w:p>
    <w:p w:rsidR="002C3847" w:rsidRDefault="002C3847" w:rsidP="00C349EB">
      <w:pPr>
        <w:widowControl/>
        <w:rPr>
          <w:rFonts w:hint="eastAsia"/>
          <w:lang w:eastAsia="zh-CN"/>
        </w:rPr>
      </w:pPr>
    </w:p>
    <w:p w:rsidR="002C3847" w:rsidRDefault="002C3847" w:rsidP="00C349EB">
      <w:pPr>
        <w:widowControl/>
        <w:rPr>
          <w:rFonts w:hint="eastAsia"/>
          <w:lang w:eastAsia="zh-CN"/>
        </w:rPr>
      </w:pPr>
    </w:p>
    <w:p w:rsidR="002C3847" w:rsidRDefault="002C3847" w:rsidP="00C349EB">
      <w:pPr>
        <w:widowControl/>
        <w:rPr>
          <w:rFonts w:hint="eastAsia"/>
          <w:lang w:eastAsia="zh-CN"/>
        </w:rPr>
      </w:pPr>
    </w:p>
    <w:p w:rsidR="002C3847" w:rsidRDefault="002C3847" w:rsidP="00C349EB">
      <w:pPr>
        <w:widowControl/>
        <w:rPr>
          <w:rFonts w:hint="eastAsia"/>
          <w:lang w:eastAsia="zh-CN"/>
        </w:rPr>
      </w:pPr>
    </w:p>
    <w:p w:rsidR="002C3847" w:rsidRDefault="002C3847" w:rsidP="00C349EB">
      <w:pPr>
        <w:widowControl/>
        <w:rPr>
          <w:rFonts w:hint="eastAsia"/>
          <w:lang w:eastAsia="zh-CN"/>
        </w:rPr>
      </w:pPr>
    </w:p>
    <w:p w:rsidR="002C3847" w:rsidRDefault="002C3847" w:rsidP="00C349EB">
      <w:pPr>
        <w:widowControl/>
        <w:rPr>
          <w:rFonts w:hint="eastAsia"/>
          <w:lang w:eastAsia="zh-CN"/>
        </w:rPr>
      </w:pPr>
    </w:p>
    <w:p w:rsidR="002C3847" w:rsidRDefault="002C3847" w:rsidP="00C349EB">
      <w:pPr>
        <w:widowControl/>
        <w:rPr>
          <w:lang w:eastAsia="zh-CN"/>
        </w:rPr>
      </w:pPr>
    </w:p>
    <w:p w:rsidR="00C349EB" w:rsidRDefault="00C349EB" w:rsidP="00C349EB">
      <w:pPr>
        <w:autoSpaceDE w:val="0"/>
        <w:autoSpaceDN w:val="0"/>
        <w:adjustRightInd w:val="0"/>
        <w:rPr>
          <w:rFonts w:cs="Arial"/>
          <w:sz w:val="19"/>
          <w:szCs w:val="19"/>
        </w:rPr>
      </w:pPr>
      <w:r>
        <w:rPr>
          <w:rFonts w:ascii="Wingdings" w:hAnsi="Wingdings" w:cs="Wingdings"/>
          <w:sz w:val="19"/>
          <w:szCs w:val="19"/>
        </w:rPr>
        <w:t></w:t>
      </w:r>
      <w:r>
        <w:rPr>
          <w:rFonts w:ascii="Wingdings" w:hAnsi="Wingdings" w:cs="Wingdings"/>
          <w:sz w:val="19"/>
          <w:szCs w:val="19"/>
        </w:rPr>
        <w:t></w:t>
      </w:r>
      <w:r>
        <w:rPr>
          <w:rFonts w:cs="Arial"/>
          <w:sz w:val="19"/>
          <w:szCs w:val="19"/>
        </w:rPr>
        <w:t>By Bus</w:t>
      </w:r>
    </w:p>
    <w:p w:rsidR="00C349EB" w:rsidRDefault="00C349EB" w:rsidP="00C349EB">
      <w:pPr>
        <w:autoSpaceDE w:val="0"/>
        <w:autoSpaceDN w:val="0"/>
        <w:adjustRightInd w:val="0"/>
        <w:rPr>
          <w:rFonts w:cs="Arial"/>
          <w:sz w:val="19"/>
          <w:szCs w:val="19"/>
        </w:rPr>
      </w:pPr>
      <w:r>
        <w:rPr>
          <w:rFonts w:cs="Arial"/>
          <w:sz w:val="19"/>
          <w:szCs w:val="19"/>
        </w:rPr>
        <w:t>Pazhou Station (Line B7,line B7 fast, line 3 Daxuecheng,line 229, line262, line304,line 461,line 564 )</w:t>
      </w:r>
    </w:p>
    <w:p w:rsidR="00C349EB" w:rsidRDefault="00C349EB" w:rsidP="00C349EB">
      <w:pPr>
        <w:widowControl/>
      </w:pPr>
    </w:p>
    <w:p w:rsidR="00C349EB" w:rsidRDefault="00C349EB" w:rsidP="00C349EB">
      <w:pPr>
        <w:autoSpaceDE w:val="0"/>
        <w:autoSpaceDN w:val="0"/>
        <w:adjustRightInd w:val="0"/>
        <w:rPr>
          <w:rFonts w:cs="Arial"/>
          <w:sz w:val="19"/>
          <w:szCs w:val="19"/>
        </w:rPr>
      </w:pPr>
      <w:r>
        <w:rPr>
          <w:rFonts w:ascii="Wingdings" w:hAnsi="Wingdings" w:cs="Wingdings"/>
          <w:sz w:val="19"/>
          <w:szCs w:val="19"/>
        </w:rPr>
        <w:t></w:t>
      </w:r>
      <w:r>
        <w:rPr>
          <w:rFonts w:ascii="Wingdings" w:hAnsi="Wingdings" w:cs="Wingdings"/>
          <w:sz w:val="19"/>
          <w:szCs w:val="19"/>
        </w:rPr>
        <w:t></w:t>
      </w:r>
      <w:r>
        <w:rPr>
          <w:rFonts w:cs="Arial"/>
          <w:sz w:val="19"/>
          <w:szCs w:val="19"/>
        </w:rPr>
        <w:t>By Taxi</w:t>
      </w:r>
    </w:p>
    <w:p w:rsidR="00C349EB" w:rsidRDefault="00C349EB" w:rsidP="00C349EB">
      <w:pPr>
        <w:autoSpaceDE w:val="0"/>
        <w:autoSpaceDN w:val="0"/>
        <w:adjustRightInd w:val="0"/>
        <w:rPr>
          <w:rFonts w:cs="Arial"/>
          <w:sz w:val="19"/>
          <w:szCs w:val="19"/>
        </w:rPr>
      </w:pPr>
      <w:r>
        <w:rPr>
          <w:rFonts w:cs="Arial"/>
          <w:sz w:val="19"/>
          <w:szCs w:val="19"/>
        </w:rPr>
        <w:t>Flag-fall price from 10 yuan, minium mileage 2.5 km, plus 2.6 yuan /km.</w:t>
      </w:r>
    </w:p>
    <w:p w:rsidR="00C349EB" w:rsidRDefault="00C349EB" w:rsidP="00C349EB">
      <w:pPr>
        <w:rPr>
          <w:color w:val="000000" w:themeColor="text1"/>
        </w:rPr>
      </w:pPr>
      <w:r>
        <w:rPr>
          <w:rFonts w:cs="Arial"/>
          <w:sz w:val="19"/>
          <w:szCs w:val="19"/>
        </w:rPr>
        <w:t>Destinat</w:t>
      </w:r>
      <w:r w:rsidRPr="008C53D5">
        <w:rPr>
          <w:rFonts w:cs="Arial"/>
          <w:b/>
          <w:sz w:val="19"/>
          <w:szCs w:val="19"/>
        </w:rPr>
        <w:t>i</w:t>
      </w:r>
      <w:r w:rsidRPr="008C53D5">
        <w:rPr>
          <w:rFonts w:cs="Arial"/>
          <w:sz w:val="19"/>
          <w:szCs w:val="19"/>
        </w:rPr>
        <w:t>on :</w:t>
      </w:r>
      <w:r w:rsidR="008C53D5">
        <w:rPr>
          <w:rFonts w:cs="Arial" w:hint="eastAsia"/>
          <w:sz w:val="19"/>
          <w:szCs w:val="19"/>
          <w:lang w:eastAsia="zh-CN"/>
        </w:rPr>
        <w:t xml:space="preserve"> </w:t>
      </w:r>
      <w:r w:rsidRPr="008C53D5">
        <w:rPr>
          <w:rFonts w:cs="Arial" w:hint="eastAsia"/>
          <w:bCs/>
          <w:color w:val="000000"/>
          <w:sz w:val="19"/>
          <w:szCs w:val="19"/>
        </w:rPr>
        <w:t>Poly World Trade Center</w:t>
      </w:r>
      <w:r w:rsidRPr="008C53D5">
        <w:rPr>
          <w:rFonts w:cs="Arial"/>
          <w:bCs/>
          <w:color w:val="000000"/>
          <w:sz w:val="19"/>
          <w:szCs w:val="19"/>
        </w:rPr>
        <w:t>,</w:t>
      </w:r>
      <w:r w:rsidR="008C53D5">
        <w:rPr>
          <w:rFonts w:cs="Arial" w:hint="eastAsia"/>
          <w:bCs/>
          <w:color w:val="000000"/>
          <w:sz w:val="19"/>
          <w:szCs w:val="19"/>
          <w:lang w:eastAsia="zh-CN"/>
        </w:rPr>
        <w:t xml:space="preserve"> </w:t>
      </w:r>
      <w:r w:rsidRPr="008C53D5">
        <w:rPr>
          <w:rFonts w:hint="eastAsia"/>
          <w:color w:val="000000" w:themeColor="text1"/>
        </w:rPr>
        <w:t>No.1000</w:t>
      </w:r>
      <w:r>
        <w:rPr>
          <w:rFonts w:hint="eastAsia"/>
          <w:color w:val="000000" w:themeColor="text1"/>
        </w:rPr>
        <w:t xml:space="preserve"> Xingangdong Road, Haizhu District, Guangzhou</w:t>
      </w:r>
    </w:p>
    <w:p w:rsidR="00C349EB" w:rsidRDefault="00C349EB" w:rsidP="00C349EB">
      <w:pPr>
        <w:autoSpaceDE w:val="0"/>
        <w:autoSpaceDN w:val="0"/>
        <w:adjustRightInd w:val="0"/>
        <w:rPr>
          <w:rFonts w:cs="Arial"/>
          <w:b/>
          <w:bCs/>
          <w:color w:val="000000"/>
          <w:sz w:val="19"/>
          <w:szCs w:val="19"/>
        </w:rPr>
      </w:pPr>
    </w:p>
    <w:p w:rsidR="00C349EB" w:rsidRDefault="00C349EB" w:rsidP="00C349EB">
      <w:pPr>
        <w:autoSpaceDE w:val="0"/>
        <w:autoSpaceDN w:val="0"/>
        <w:adjustRightInd w:val="0"/>
        <w:rPr>
          <w:rFonts w:cs="Arial"/>
          <w:sz w:val="19"/>
          <w:szCs w:val="19"/>
        </w:rPr>
      </w:pPr>
      <w:r>
        <w:rPr>
          <w:rFonts w:ascii="Wingdings" w:hAnsi="Wingdings" w:cs="Wingdings"/>
          <w:sz w:val="19"/>
          <w:szCs w:val="19"/>
        </w:rPr>
        <w:t></w:t>
      </w:r>
      <w:r>
        <w:rPr>
          <w:rFonts w:ascii="Wingdings" w:hAnsi="Wingdings" w:cs="Wingdings"/>
          <w:sz w:val="19"/>
          <w:szCs w:val="19"/>
        </w:rPr>
        <w:t></w:t>
      </w:r>
      <w:r>
        <w:rPr>
          <w:rFonts w:cs="Arial"/>
          <w:sz w:val="19"/>
          <w:szCs w:val="19"/>
        </w:rPr>
        <w:t>Baiyun Intl’ Airport</w:t>
      </w:r>
    </w:p>
    <w:p w:rsidR="00C349EB" w:rsidRDefault="00C349EB" w:rsidP="00C349EB">
      <w:pPr>
        <w:autoSpaceDE w:val="0"/>
        <w:autoSpaceDN w:val="0"/>
        <w:adjustRightInd w:val="0"/>
        <w:rPr>
          <w:rFonts w:cs="Arial"/>
          <w:sz w:val="19"/>
          <w:szCs w:val="19"/>
        </w:rPr>
      </w:pPr>
      <w:r>
        <w:rPr>
          <w:rFonts w:cs="Arial"/>
          <w:sz w:val="19"/>
          <w:szCs w:val="19"/>
        </w:rPr>
        <w:t>Airport express: Varies line to different area in Guangzhou, and take other transit to PWTC.</w:t>
      </w:r>
    </w:p>
    <w:p w:rsidR="00C349EB" w:rsidRPr="00BD2615" w:rsidRDefault="00C349EB" w:rsidP="00C349EB">
      <w:pPr>
        <w:autoSpaceDE w:val="0"/>
        <w:autoSpaceDN w:val="0"/>
        <w:adjustRightInd w:val="0"/>
        <w:rPr>
          <w:rFonts w:cs="Arial"/>
          <w:sz w:val="19"/>
          <w:szCs w:val="19"/>
        </w:rPr>
      </w:pPr>
      <w:r>
        <w:rPr>
          <w:rFonts w:cs="Arial"/>
          <w:sz w:val="19"/>
          <w:szCs w:val="19"/>
        </w:rPr>
        <w:t>Airline information: 020-3606 6999  Airport express service:400-830 8688</w:t>
      </w:r>
    </w:p>
    <w:p w:rsidR="00C349EB" w:rsidRDefault="00C349EB" w:rsidP="00C349EB">
      <w:pPr>
        <w:autoSpaceDE w:val="0"/>
        <w:autoSpaceDN w:val="0"/>
        <w:adjustRightInd w:val="0"/>
        <w:rPr>
          <w:rFonts w:cs="Arial"/>
          <w:sz w:val="19"/>
          <w:szCs w:val="19"/>
        </w:rPr>
      </w:pPr>
      <w:r>
        <w:rPr>
          <w:rFonts w:cs="Arial"/>
          <w:sz w:val="19"/>
          <w:szCs w:val="19"/>
        </w:rPr>
        <w:t xml:space="preserve">By </w:t>
      </w:r>
      <w:r>
        <w:rPr>
          <w:rFonts w:cs="Arial" w:hint="eastAsia"/>
          <w:sz w:val="19"/>
          <w:szCs w:val="19"/>
        </w:rPr>
        <w:t>Taxi</w:t>
      </w:r>
      <w:r>
        <w:rPr>
          <w:rFonts w:cs="Arial"/>
          <w:sz w:val="19"/>
          <w:szCs w:val="19"/>
        </w:rPr>
        <w:t>: Approximately 43 km, 45 mins drive, average cost around 150rmb.</w:t>
      </w:r>
    </w:p>
    <w:p w:rsidR="00C349EB" w:rsidRDefault="00C349EB" w:rsidP="00C349EB">
      <w:pPr>
        <w:autoSpaceDE w:val="0"/>
        <w:autoSpaceDN w:val="0"/>
        <w:adjustRightInd w:val="0"/>
        <w:rPr>
          <w:rFonts w:cs="Arial"/>
          <w:sz w:val="19"/>
          <w:szCs w:val="19"/>
        </w:rPr>
      </w:pPr>
      <w:r>
        <w:rPr>
          <w:rFonts w:cs="Arial"/>
          <w:sz w:val="19"/>
          <w:szCs w:val="19"/>
        </w:rPr>
        <w:t xml:space="preserve">By </w:t>
      </w:r>
      <w:r>
        <w:rPr>
          <w:rFonts w:cs="Arial" w:hint="eastAsia"/>
          <w:sz w:val="19"/>
          <w:szCs w:val="19"/>
        </w:rPr>
        <w:t>Metro</w:t>
      </w:r>
      <w:r>
        <w:rPr>
          <w:rFonts w:cs="Arial" w:hint="eastAsia"/>
          <w:sz w:val="19"/>
          <w:szCs w:val="19"/>
        </w:rPr>
        <w:t>：</w:t>
      </w:r>
      <w:r>
        <w:rPr>
          <w:rFonts w:cs="Arial" w:hint="eastAsia"/>
          <w:sz w:val="19"/>
          <w:szCs w:val="19"/>
        </w:rPr>
        <w:t>Takeline3</w:t>
      </w:r>
      <w:r>
        <w:rPr>
          <w:rFonts w:cs="Arial"/>
          <w:sz w:val="19"/>
          <w:szCs w:val="19"/>
        </w:rPr>
        <w:t>(to Tiyuxilu direction) to tiyuxilu station, cha</w:t>
      </w:r>
      <w:r w:rsidRPr="006B671D">
        <w:rPr>
          <w:rFonts w:cs="Arial"/>
          <w:sz w:val="19"/>
          <w:szCs w:val="19"/>
        </w:rPr>
        <w:t>nge line 3(t</w:t>
      </w:r>
      <w:r>
        <w:rPr>
          <w:rFonts w:cs="Arial"/>
          <w:sz w:val="19"/>
          <w:szCs w:val="19"/>
        </w:rPr>
        <w:t>o Panyu Guangchang direction) to kecun station, change line 8(to Wanshengwei direction) to Pazhou station, take exit C.</w:t>
      </w:r>
    </w:p>
    <w:p w:rsidR="00C349EB"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sz w:val="19"/>
          <w:szCs w:val="19"/>
        </w:rPr>
      </w:pPr>
      <w:r>
        <w:rPr>
          <w:rFonts w:ascii="Wingdings" w:hAnsi="Wingdings" w:cs="Wingdings"/>
          <w:sz w:val="19"/>
          <w:szCs w:val="19"/>
        </w:rPr>
        <w:t></w:t>
      </w:r>
      <w:r>
        <w:rPr>
          <w:rFonts w:ascii="Wingdings" w:hAnsi="Wingdings" w:cs="Wingdings"/>
          <w:sz w:val="19"/>
          <w:szCs w:val="19"/>
        </w:rPr>
        <w:t></w:t>
      </w:r>
      <w:r>
        <w:rPr>
          <w:rFonts w:cs="Arial"/>
          <w:sz w:val="19"/>
          <w:szCs w:val="19"/>
        </w:rPr>
        <w:t>Guangzhou Train Station</w:t>
      </w:r>
    </w:p>
    <w:p w:rsidR="00C349EB" w:rsidRDefault="00C349EB" w:rsidP="00C349EB">
      <w:pPr>
        <w:autoSpaceDE w:val="0"/>
        <w:autoSpaceDN w:val="0"/>
        <w:adjustRightInd w:val="0"/>
        <w:rPr>
          <w:rFonts w:cs="Arial"/>
          <w:sz w:val="19"/>
          <w:szCs w:val="19"/>
        </w:rPr>
      </w:pPr>
      <w:r>
        <w:rPr>
          <w:rFonts w:cs="Arial"/>
          <w:sz w:val="19"/>
          <w:szCs w:val="19"/>
        </w:rPr>
        <w:t xml:space="preserve">By </w:t>
      </w:r>
      <w:r>
        <w:rPr>
          <w:rFonts w:cs="Arial" w:hint="eastAsia"/>
          <w:sz w:val="19"/>
          <w:szCs w:val="19"/>
        </w:rPr>
        <w:t>Taxi</w:t>
      </w:r>
      <w:r>
        <w:rPr>
          <w:rFonts w:cs="Arial"/>
          <w:sz w:val="19"/>
          <w:szCs w:val="19"/>
        </w:rPr>
        <w:t>: Approximately 18 km, 28 mins drive, averagecostaround 50rmb.</w:t>
      </w:r>
    </w:p>
    <w:p w:rsidR="00C349EB" w:rsidRPr="006B671D" w:rsidRDefault="00C349EB" w:rsidP="00C349EB">
      <w:pPr>
        <w:autoSpaceDE w:val="0"/>
        <w:autoSpaceDN w:val="0"/>
        <w:adjustRightInd w:val="0"/>
        <w:rPr>
          <w:rFonts w:cs="Arial"/>
          <w:sz w:val="19"/>
          <w:szCs w:val="19"/>
        </w:rPr>
      </w:pPr>
      <w:r>
        <w:rPr>
          <w:rFonts w:cs="Arial" w:hint="eastAsia"/>
          <w:sz w:val="19"/>
          <w:szCs w:val="19"/>
        </w:rPr>
        <w:t>By Metro:</w:t>
      </w:r>
      <w:r>
        <w:rPr>
          <w:rFonts w:cs="Arial"/>
          <w:sz w:val="19"/>
          <w:szCs w:val="19"/>
        </w:rPr>
        <w:t>Approximately 35 mins, take line 2 (to Guanghzou South station direction) to Changgang Station, change line 8 (to Wanshengwei direction ) to Pazhou station, take exit C.</w:t>
      </w:r>
    </w:p>
    <w:p w:rsidR="00C349EB" w:rsidRPr="00BD2615"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sz w:val="19"/>
          <w:szCs w:val="19"/>
        </w:rPr>
      </w:pPr>
      <w:r>
        <w:rPr>
          <w:rFonts w:ascii="Wingdings" w:hAnsi="Wingdings" w:cs="Wingdings"/>
          <w:sz w:val="19"/>
          <w:szCs w:val="19"/>
        </w:rPr>
        <w:t></w:t>
      </w:r>
      <w:r>
        <w:rPr>
          <w:rFonts w:ascii="Wingdings" w:hAnsi="Wingdings" w:cs="Wingdings"/>
          <w:sz w:val="19"/>
          <w:szCs w:val="19"/>
        </w:rPr>
        <w:t></w:t>
      </w:r>
      <w:r>
        <w:rPr>
          <w:rFonts w:cs="Arial"/>
          <w:sz w:val="19"/>
          <w:szCs w:val="19"/>
        </w:rPr>
        <w:t>Guangzho-EastTrain Station</w:t>
      </w:r>
    </w:p>
    <w:p w:rsidR="00C349EB" w:rsidRDefault="00C349EB" w:rsidP="00C349EB">
      <w:pPr>
        <w:autoSpaceDE w:val="0"/>
        <w:autoSpaceDN w:val="0"/>
        <w:adjustRightInd w:val="0"/>
        <w:rPr>
          <w:rFonts w:cs="Arial"/>
          <w:sz w:val="19"/>
          <w:szCs w:val="19"/>
        </w:rPr>
      </w:pPr>
      <w:r>
        <w:rPr>
          <w:rFonts w:cs="Arial"/>
          <w:sz w:val="19"/>
          <w:szCs w:val="19"/>
        </w:rPr>
        <w:t xml:space="preserve">By </w:t>
      </w:r>
      <w:r>
        <w:rPr>
          <w:rFonts w:cs="Arial" w:hint="eastAsia"/>
          <w:sz w:val="19"/>
          <w:szCs w:val="19"/>
        </w:rPr>
        <w:t>Taxi</w:t>
      </w:r>
      <w:r>
        <w:rPr>
          <w:rFonts w:cs="Arial"/>
          <w:sz w:val="19"/>
          <w:szCs w:val="19"/>
        </w:rPr>
        <w:t>: Approximately 11 km, 30 mins drive, average cost around 40rmb.</w:t>
      </w:r>
    </w:p>
    <w:p w:rsidR="00C349EB" w:rsidRDefault="00C349EB" w:rsidP="00C349EB">
      <w:pPr>
        <w:autoSpaceDE w:val="0"/>
        <w:autoSpaceDN w:val="0"/>
        <w:adjustRightInd w:val="0"/>
        <w:rPr>
          <w:rFonts w:cs="Arial"/>
          <w:sz w:val="19"/>
          <w:szCs w:val="19"/>
        </w:rPr>
      </w:pPr>
      <w:r>
        <w:rPr>
          <w:rFonts w:cs="Arial" w:hint="eastAsia"/>
          <w:sz w:val="19"/>
          <w:szCs w:val="19"/>
        </w:rPr>
        <w:t>By Metro:</w:t>
      </w:r>
      <w:r>
        <w:rPr>
          <w:rFonts w:cs="Arial"/>
          <w:sz w:val="19"/>
          <w:szCs w:val="19"/>
        </w:rPr>
        <w:t>Approximately 30 mins,</w:t>
      </w:r>
      <w:r>
        <w:rPr>
          <w:rFonts w:cs="Arial" w:hint="eastAsia"/>
          <w:sz w:val="19"/>
          <w:szCs w:val="19"/>
        </w:rPr>
        <w:t>Takeline3</w:t>
      </w:r>
      <w:r>
        <w:rPr>
          <w:rFonts w:cs="Arial"/>
          <w:sz w:val="19"/>
          <w:szCs w:val="19"/>
        </w:rPr>
        <w:t xml:space="preserve"> (to Tiyuxilu direction) to tiyuxilu station, cha</w:t>
      </w:r>
      <w:r w:rsidRPr="006B671D">
        <w:rPr>
          <w:rFonts w:cs="Arial"/>
          <w:sz w:val="19"/>
          <w:szCs w:val="19"/>
        </w:rPr>
        <w:t>nge line 3(t</w:t>
      </w:r>
      <w:r>
        <w:rPr>
          <w:rFonts w:cs="Arial"/>
          <w:sz w:val="19"/>
          <w:szCs w:val="19"/>
        </w:rPr>
        <w:t>o Panyu Guangchang direction) to kecun station, change line 8(to Wanshengwei direction) to Pazhou station, take exit C.</w:t>
      </w:r>
    </w:p>
    <w:p w:rsidR="00C349EB" w:rsidRPr="006B671D"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sz w:val="19"/>
          <w:szCs w:val="19"/>
        </w:rPr>
      </w:pPr>
      <w:r>
        <w:rPr>
          <w:rFonts w:ascii="Wingdings" w:hAnsi="Wingdings" w:cs="Wingdings"/>
          <w:sz w:val="19"/>
          <w:szCs w:val="19"/>
        </w:rPr>
        <w:t></w:t>
      </w:r>
      <w:r>
        <w:rPr>
          <w:rFonts w:ascii="Wingdings" w:hAnsi="Wingdings" w:cs="Wingdings"/>
          <w:sz w:val="19"/>
          <w:szCs w:val="19"/>
        </w:rPr>
        <w:t></w:t>
      </w:r>
      <w:r>
        <w:rPr>
          <w:rFonts w:cs="Arial"/>
          <w:sz w:val="19"/>
          <w:szCs w:val="19"/>
        </w:rPr>
        <w:t>Guangzhou-South Train Station</w:t>
      </w:r>
    </w:p>
    <w:p w:rsidR="00C349EB" w:rsidRDefault="00C349EB" w:rsidP="00C349EB">
      <w:pPr>
        <w:autoSpaceDE w:val="0"/>
        <w:autoSpaceDN w:val="0"/>
        <w:adjustRightInd w:val="0"/>
        <w:rPr>
          <w:rFonts w:cs="Arial"/>
          <w:sz w:val="19"/>
          <w:szCs w:val="19"/>
        </w:rPr>
      </w:pPr>
      <w:r>
        <w:rPr>
          <w:rFonts w:cs="Arial"/>
          <w:sz w:val="19"/>
          <w:szCs w:val="19"/>
        </w:rPr>
        <w:t xml:space="preserve">By </w:t>
      </w:r>
      <w:r>
        <w:rPr>
          <w:rFonts w:cs="Arial" w:hint="eastAsia"/>
          <w:sz w:val="19"/>
          <w:szCs w:val="19"/>
        </w:rPr>
        <w:t>Taxi</w:t>
      </w:r>
      <w:r>
        <w:rPr>
          <w:rFonts w:cs="Arial"/>
          <w:sz w:val="19"/>
          <w:szCs w:val="19"/>
        </w:rPr>
        <w:t>: Approximately 22 km, 30 mins drive, average cost around 65rmb.</w:t>
      </w:r>
    </w:p>
    <w:p w:rsidR="00C349EB" w:rsidRDefault="00C349EB" w:rsidP="00C349EB">
      <w:pPr>
        <w:autoSpaceDE w:val="0"/>
        <w:autoSpaceDN w:val="0"/>
        <w:adjustRightInd w:val="0"/>
        <w:rPr>
          <w:rFonts w:cs="Arial"/>
          <w:sz w:val="19"/>
          <w:szCs w:val="19"/>
        </w:rPr>
      </w:pPr>
      <w:r>
        <w:rPr>
          <w:rFonts w:cs="Arial" w:hint="eastAsia"/>
          <w:sz w:val="19"/>
          <w:szCs w:val="19"/>
        </w:rPr>
        <w:t>By Metro:</w:t>
      </w:r>
      <w:r>
        <w:rPr>
          <w:rFonts w:cs="Arial"/>
          <w:sz w:val="19"/>
          <w:szCs w:val="19"/>
        </w:rPr>
        <w:t>Approximately 55 mins,</w:t>
      </w:r>
      <w:r>
        <w:rPr>
          <w:rFonts w:cs="Arial" w:hint="eastAsia"/>
          <w:sz w:val="19"/>
          <w:szCs w:val="19"/>
        </w:rPr>
        <w:t>Takeline2</w:t>
      </w:r>
      <w:r>
        <w:rPr>
          <w:rFonts w:cs="Arial"/>
          <w:sz w:val="19"/>
          <w:szCs w:val="19"/>
        </w:rPr>
        <w:t>(to Jiahewanggang direction) to Changgang station, change line 8(to Wanshengwei direction) to Pazhou station, take exit C.</w:t>
      </w:r>
    </w:p>
    <w:p w:rsidR="00C349EB" w:rsidRPr="006B671D" w:rsidRDefault="00C349EB" w:rsidP="00C349EB">
      <w:pPr>
        <w:autoSpaceDE w:val="0"/>
        <w:autoSpaceDN w:val="0"/>
        <w:adjustRightInd w:val="0"/>
        <w:rPr>
          <w:rFonts w:cs="Arial"/>
          <w:sz w:val="19"/>
          <w:szCs w:val="19"/>
        </w:rPr>
      </w:pPr>
    </w:p>
    <w:p w:rsidR="00C349EB" w:rsidRDefault="00C349EB" w:rsidP="00C349EB">
      <w:pPr>
        <w:autoSpaceDE w:val="0"/>
        <w:autoSpaceDN w:val="0"/>
        <w:adjustRightInd w:val="0"/>
        <w:rPr>
          <w:rFonts w:cs="Arial"/>
          <w:sz w:val="19"/>
          <w:szCs w:val="19"/>
        </w:rPr>
      </w:pPr>
      <w:r>
        <w:rPr>
          <w:rFonts w:ascii="Wingdings" w:hAnsi="Wingdings" w:cs="Wingdings"/>
          <w:sz w:val="19"/>
          <w:szCs w:val="19"/>
        </w:rPr>
        <w:t></w:t>
      </w:r>
      <w:r>
        <w:rPr>
          <w:rFonts w:ascii="Wingdings" w:hAnsi="Wingdings" w:cs="Wingdings"/>
          <w:sz w:val="19"/>
          <w:szCs w:val="19"/>
        </w:rPr>
        <w:t></w:t>
      </w:r>
      <w:r>
        <w:rPr>
          <w:rFonts w:cs="Arial"/>
          <w:sz w:val="19"/>
          <w:szCs w:val="19"/>
        </w:rPr>
        <w:t>Tianhe Train Station</w:t>
      </w:r>
    </w:p>
    <w:p w:rsidR="00C349EB" w:rsidRDefault="00C349EB" w:rsidP="00C349EB">
      <w:pPr>
        <w:autoSpaceDE w:val="0"/>
        <w:autoSpaceDN w:val="0"/>
        <w:adjustRightInd w:val="0"/>
        <w:rPr>
          <w:rFonts w:cs="Arial"/>
          <w:sz w:val="19"/>
          <w:szCs w:val="19"/>
        </w:rPr>
      </w:pPr>
      <w:r>
        <w:rPr>
          <w:rFonts w:cs="Arial"/>
          <w:sz w:val="19"/>
          <w:szCs w:val="19"/>
        </w:rPr>
        <w:t xml:space="preserve">By </w:t>
      </w:r>
      <w:r>
        <w:rPr>
          <w:rFonts w:cs="Arial" w:hint="eastAsia"/>
          <w:sz w:val="19"/>
          <w:szCs w:val="19"/>
        </w:rPr>
        <w:t>Taxi</w:t>
      </w:r>
      <w:r>
        <w:rPr>
          <w:rFonts w:cs="Arial"/>
          <w:sz w:val="19"/>
          <w:szCs w:val="19"/>
        </w:rPr>
        <w:t>: Approximately 14 km, 20 mins drive, average cost around 45rmb.</w:t>
      </w:r>
    </w:p>
    <w:p w:rsidR="00C349EB" w:rsidRDefault="00C349EB" w:rsidP="00C349EB">
      <w:pPr>
        <w:autoSpaceDE w:val="0"/>
        <w:autoSpaceDN w:val="0"/>
        <w:adjustRightInd w:val="0"/>
        <w:rPr>
          <w:rFonts w:cs="Arial"/>
          <w:sz w:val="19"/>
          <w:szCs w:val="19"/>
        </w:rPr>
      </w:pPr>
      <w:r>
        <w:rPr>
          <w:rFonts w:cs="Arial" w:hint="eastAsia"/>
          <w:sz w:val="19"/>
          <w:szCs w:val="19"/>
        </w:rPr>
        <w:t>By Metro:</w:t>
      </w:r>
      <w:r>
        <w:rPr>
          <w:rFonts w:cs="Arial"/>
          <w:sz w:val="19"/>
          <w:szCs w:val="19"/>
        </w:rPr>
        <w:t>Approximately 31 mins,</w:t>
      </w:r>
      <w:r>
        <w:rPr>
          <w:rFonts w:cs="Arial" w:hint="eastAsia"/>
          <w:sz w:val="19"/>
          <w:szCs w:val="19"/>
        </w:rPr>
        <w:t>Take</w:t>
      </w:r>
      <w:r w:rsidRPr="006B671D">
        <w:rPr>
          <w:rFonts w:cs="Arial"/>
          <w:sz w:val="19"/>
          <w:szCs w:val="19"/>
        </w:rPr>
        <w:t xml:space="preserve"> line 3(t</w:t>
      </w:r>
      <w:r>
        <w:rPr>
          <w:rFonts w:cs="Arial"/>
          <w:sz w:val="19"/>
          <w:szCs w:val="19"/>
        </w:rPr>
        <w:t>o Panyu Guangchang direction) to kecun station, change line 8(to Wanshengwei direction) to Pazhou station, take exit C.</w:t>
      </w:r>
      <w:bookmarkStart w:id="0" w:name="_GoBack"/>
      <w:bookmarkEnd w:id="0"/>
    </w:p>
    <w:p w:rsidR="00837006" w:rsidRDefault="00837006" w:rsidP="00DC7E5C">
      <w:pPr>
        <w:widowControl/>
        <w:spacing w:line="240" w:lineRule="auto"/>
        <w:rPr>
          <w:lang w:eastAsia="zh-CN"/>
        </w:rPr>
      </w:pPr>
    </w:p>
    <w:p w:rsidR="00837006" w:rsidRDefault="00837006" w:rsidP="00DC7E5C">
      <w:pPr>
        <w:widowControl/>
        <w:spacing w:line="240" w:lineRule="auto"/>
        <w:rPr>
          <w:lang w:eastAsia="zh-CN"/>
        </w:rPr>
      </w:pPr>
    </w:p>
    <w:p w:rsidR="00837006" w:rsidRDefault="00837006" w:rsidP="00DC7E5C">
      <w:pPr>
        <w:widowControl/>
        <w:spacing w:line="240" w:lineRule="auto"/>
        <w:rPr>
          <w:lang w:eastAsia="zh-CN"/>
        </w:rPr>
      </w:pPr>
    </w:p>
    <w:p w:rsidR="00837006" w:rsidRDefault="00837006" w:rsidP="00DC7E5C">
      <w:pPr>
        <w:widowControl/>
        <w:spacing w:line="240" w:lineRule="auto"/>
        <w:rPr>
          <w:lang w:eastAsia="zh-CN"/>
        </w:rPr>
      </w:pPr>
    </w:p>
    <w:p w:rsidR="00C870CF" w:rsidRPr="00315072" w:rsidRDefault="00A52670" w:rsidP="00315072">
      <w:pPr>
        <w:widowControl/>
        <w:spacing w:line="240" w:lineRule="auto"/>
        <w:rPr>
          <w:b/>
          <w:lang w:eastAsia="zh-CN"/>
        </w:rPr>
      </w:pPr>
      <w:r>
        <w:rPr>
          <w:b/>
          <w:noProof/>
          <w:snapToGrid/>
          <w:lang w:val="en-US" w:eastAsia="zh-CN"/>
        </w:rPr>
        <w:lastRenderedPageBreak/>
        <w:pict>
          <v:rect id="_x0000_s1310" style="position:absolute;margin-left:175.05pt;margin-top:-46.8pt;width:331.35pt;height:39.4pt;z-index:2518784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10">
              <w:txbxContent>
                <w:p w:rsidR="00F60807" w:rsidRDefault="00F60807" w:rsidP="00315072">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Stand Construction General Information</w:t>
                  </w:r>
                </w:p>
                <w:p w:rsidR="00F60807" w:rsidRPr="00315072" w:rsidRDefault="00F60807" w:rsidP="00315072">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Standard Package Booth Design</w:t>
                  </w:r>
                </w:p>
              </w:txbxContent>
            </v:textbox>
            <w10:wrap anchorx="margin"/>
          </v:rect>
        </w:pict>
      </w:r>
      <w:r w:rsidR="00C870CF" w:rsidRPr="00D1242A">
        <w:rPr>
          <w:lang w:val="en-US" w:eastAsia="zh-CN"/>
        </w:rPr>
        <w:t>The following contractors are appointed as the Official Contractors to provide package booth construction or any</w:t>
      </w:r>
      <w:r w:rsidR="00C870CF">
        <w:rPr>
          <w:rFonts w:hint="eastAsia"/>
          <w:lang w:val="en-US" w:eastAsia="zh-CN"/>
        </w:rPr>
        <w:t xml:space="preserve"> </w:t>
      </w:r>
      <w:r w:rsidR="00C870CF" w:rsidRPr="00D1242A">
        <w:rPr>
          <w:lang w:val="en-US" w:eastAsia="zh-CN"/>
        </w:rPr>
        <w:t>other services including equipment rental according to the attached order forms.</w:t>
      </w:r>
    </w:p>
    <w:p w:rsidR="00C870CF" w:rsidRPr="00D1242A" w:rsidRDefault="00C870CF" w:rsidP="00C870CF">
      <w:pPr>
        <w:rPr>
          <w:lang w:val="en-US" w:eastAsia="zh-CN"/>
        </w:rPr>
      </w:pPr>
    </w:p>
    <w:tbl>
      <w:tblPr>
        <w:tblStyle w:val="ab"/>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22"/>
        <w:gridCol w:w="7506"/>
      </w:tblGrid>
      <w:tr w:rsidR="00C870CF" w:rsidTr="00B77F7D">
        <w:tc>
          <w:tcPr>
            <w:tcW w:w="2122" w:type="dxa"/>
          </w:tcPr>
          <w:p w:rsidR="00C870CF" w:rsidRDefault="00C870CF" w:rsidP="00B77F7D">
            <w:pPr>
              <w:rPr>
                <w:lang w:eastAsia="zh-CN"/>
              </w:rPr>
            </w:pPr>
            <w:r>
              <w:rPr>
                <w:rFonts w:hint="eastAsia"/>
                <w:lang w:eastAsia="zh-CN"/>
              </w:rPr>
              <w:t>Official Contractor</w:t>
            </w:r>
          </w:p>
        </w:tc>
        <w:tc>
          <w:tcPr>
            <w:tcW w:w="7506" w:type="dxa"/>
          </w:tcPr>
          <w:p w:rsidR="00C870CF" w:rsidRPr="00D1242A" w:rsidRDefault="00C870CF" w:rsidP="00B77F7D">
            <w:pPr>
              <w:rPr>
                <w:b/>
                <w:lang w:val="en-US" w:eastAsia="zh-CN"/>
              </w:rPr>
            </w:pPr>
            <w:r w:rsidRPr="00D1242A">
              <w:rPr>
                <w:b/>
                <w:lang w:val="en-US" w:eastAsia="zh-CN"/>
              </w:rPr>
              <w:t xml:space="preserve">Beijing Unite-Idea Advertising Co., Ltd. </w:t>
            </w:r>
          </w:p>
          <w:p w:rsidR="004603A4" w:rsidRPr="00BE5639" w:rsidRDefault="00C870CF" w:rsidP="00B77F7D">
            <w:pPr>
              <w:rPr>
                <w:b/>
                <w:lang w:val="en-US" w:eastAsia="zh-CN"/>
              </w:rPr>
            </w:pPr>
            <w:r w:rsidRPr="00EB532C">
              <w:rPr>
                <w:rFonts w:hint="eastAsia"/>
                <w:b/>
                <w:lang w:val="en-US" w:eastAsia="zh-CN"/>
              </w:rPr>
              <w:t>No. 3 Danling Street, Haidian District, Beijing 100080,</w:t>
            </w:r>
            <w:r w:rsidR="0019218E" w:rsidRPr="00EB532C">
              <w:rPr>
                <w:rFonts w:hint="eastAsia"/>
                <w:b/>
                <w:lang w:val="en-US" w:eastAsia="zh-CN"/>
              </w:rPr>
              <w:t xml:space="preserve"> </w:t>
            </w:r>
            <w:r w:rsidRPr="00EB532C">
              <w:rPr>
                <w:rFonts w:hint="eastAsia"/>
                <w:b/>
                <w:lang w:val="en-US" w:eastAsia="zh-CN"/>
              </w:rPr>
              <w:t>China</w:t>
            </w:r>
          </w:p>
          <w:p w:rsidR="00C870CF" w:rsidRPr="00EB532C" w:rsidRDefault="00C870CF" w:rsidP="00B77F7D">
            <w:pPr>
              <w:rPr>
                <w:b/>
                <w:highlight w:val="yellow"/>
                <w:lang w:eastAsia="zh-CN"/>
              </w:rPr>
            </w:pPr>
            <w:r w:rsidRPr="00EB532C">
              <w:rPr>
                <w:rFonts w:hint="eastAsia"/>
                <w:highlight w:val="yellow"/>
                <w:lang w:eastAsia="zh-CN"/>
              </w:rPr>
              <w:t xml:space="preserve">Mr. </w:t>
            </w:r>
            <w:r w:rsidR="0026611A" w:rsidRPr="00EB532C">
              <w:rPr>
                <w:rFonts w:hint="eastAsia"/>
                <w:highlight w:val="yellow"/>
                <w:lang w:eastAsia="zh-CN"/>
              </w:rPr>
              <w:t>Su Mingze</w:t>
            </w:r>
          </w:p>
          <w:p w:rsidR="00C870CF" w:rsidRPr="004603A4" w:rsidRDefault="00C870CF" w:rsidP="00B77F7D">
            <w:pPr>
              <w:rPr>
                <w:lang w:eastAsia="zh-CN"/>
              </w:rPr>
            </w:pPr>
            <w:r w:rsidRPr="00EB532C">
              <w:rPr>
                <w:rFonts w:hint="eastAsia"/>
                <w:highlight w:val="yellow"/>
                <w:lang w:eastAsia="zh-CN"/>
              </w:rPr>
              <w:t xml:space="preserve">Mr. </w:t>
            </w:r>
            <w:r w:rsidR="0026611A" w:rsidRPr="00EB532C">
              <w:rPr>
                <w:rFonts w:hint="eastAsia"/>
                <w:highlight w:val="yellow"/>
                <w:lang w:eastAsia="zh-CN"/>
              </w:rPr>
              <w:t>Ren Yumeng</w:t>
            </w:r>
          </w:p>
          <w:p w:rsidR="00C870CF" w:rsidRPr="004603A4" w:rsidRDefault="00C870CF" w:rsidP="00B77F7D">
            <w:pPr>
              <w:rPr>
                <w:lang w:eastAsia="zh-CN"/>
              </w:rPr>
            </w:pPr>
            <w:r w:rsidRPr="004603A4">
              <w:rPr>
                <w:rFonts w:hint="eastAsia"/>
                <w:lang w:eastAsia="zh-CN"/>
              </w:rPr>
              <w:t>Tel:+86 10 6496 6609</w:t>
            </w:r>
          </w:p>
          <w:p w:rsidR="00C870CF" w:rsidRPr="004603A4" w:rsidRDefault="0026611A" w:rsidP="00B77F7D">
            <w:pPr>
              <w:rPr>
                <w:lang w:eastAsia="zh-CN"/>
              </w:rPr>
            </w:pPr>
            <w:r w:rsidRPr="004603A4">
              <w:rPr>
                <w:rFonts w:hint="eastAsia"/>
                <w:lang w:eastAsia="zh-CN"/>
              </w:rPr>
              <w:t xml:space="preserve">   </w:t>
            </w:r>
            <w:r w:rsidR="00525D05">
              <w:rPr>
                <w:rFonts w:hint="eastAsia"/>
                <w:lang w:eastAsia="zh-CN"/>
              </w:rPr>
              <w:t xml:space="preserve"> </w:t>
            </w:r>
            <w:r w:rsidR="00C870CF" w:rsidRPr="004603A4">
              <w:rPr>
                <w:rFonts w:hint="eastAsia"/>
                <w:lang w:eastAsia="zh-CN"/>
              </w:rPr>
              <w:t xml:space="preserve">+86 10 8260 </w:t>
            </w:r>
            <w:r w:rsidRPr="004603A4">
              <w:rPr>
                <w:rFonts w:hint="eastAsia"/>
                <w:lang w:eastAsia="zh-CN"/>
              </w:rPr>
              <w:t>9852</w:t>
            </w:r>
          </w:p>
          <w:p w:rsidR="00C870CF" w:rsidRPr="004603A4" w:rsidRDefault="00C870CF" w:rsidP="00B77F7D">
            <w:pPr>
              <w:rPr>
                <w:lang w:eastAsia="zh-CN"/>
              </w:rPr>
            </w:pPr>
            <w:r w:rsidRPr="004603A4">
              <w:rPr>
                <w:rFonts w:ascii="Verdana" w:hAnsi="Verdana" w:cs="Arial" w:hint="eastAsia"/>
                <w:sz w:val="18"/>
                <w:szCs w:val="18"/>
                <w:lang w:eastAsia="zh-CN"/>
              </w:rPr>
              <w:t>Fax:</w:t>
            </w:r>
            <w:r w:rsidRPr="004603A4">
              <w:rPr>
                <w:rFonts w:hint="eastAsia"/>
                <w:lang w:eastAsia="zh-CN"/>
              </w:rPr>
              <w:t xml:space="preserve"> +86 10 8260 6956</w:t>
            </w:r>
          </w:p>
          <w:p w:rsidR="00C870CF" w:rsidRDefault="00C870CF" w:rsidP="00B77F7D">
            <w:pPr>
              <w:rPr>
                <w:lang w:eastAsia="zh-CN"/>
              </w:rPr>
            </w:pPr>
            <w:r w:rsidRPr="004603A4">
              <w:rPr>
                <w:rFonts w:hint="eastAsia"/>
                <w:lang w:eastAsia="zh-CN"/>
              </w:rPr>
              <w:t>E-mail:gjlc9001@163.com</w:t>
            </w:r>
          </w:p>
        </w:tc>
      </w:tr>
    </w:tbl>
    <w:p w:rsidR="00C870CF" w:rsidRDefault="00C870CF" w:rsidP="00C870CF">
      <w:pPr>
        <w:rPr>
          <w:lang w:eastAsia="zh-CN"/>
        </w:rPr>
      </w:pPr>
    </w:p>
    <w:p w:rsidR="00C870CF" w:rsidRDefault="00C870CF" w:rsidP="00C870CF">
      <w:pPr>
        <w:pStyle w:val="11"/>
        <w:numPr>
          <w:ilvl w:val="0"/>
          <w:numId w:val="4"/>
        </w:numPr>
        <w:ind w:firstLine="400"/>
        <w:rPr>
          <w:lang w:eastAsia="zh-CN"/>
        </w:rPr>
      </w:pPr>
      <w:r>
        <w:rPr>
          <w:lang w:eastAsia="zh-CN"/>
        </w:rPr>
        <w:t>Standard Package - equipment included in participation fee for 12 sqm (4m x 3m) (equipment will be</w:t>
      </w:r>
      <w:r>
        <w:rPr>
          <w:rFonts w:hint="eastAsia"/>
          <w:lang w:eastAsia="zh-CN"/>
        </w:rPr>
        <w:t xml:space="preserve"> </w:t>
      </w:r>
      <w:r>
        <w:rPr>
          <w:lang w:eastAsia="zh-CN"/>
        </w:rPr>
        <w:t>multiplied according to your booth size):</w:t>
      </w:r>
    </w:p>
    <w:p w:rsidR="00C870CF" w:rsidRDefault="00C870CF" w:rsidP="00C870CF">
      <w:pPr>
        <w:rPr>
          <w:lang w:eastAsia="zh-CN"/>
        </w:rPr>
      </w:pPr>
    </w:p>
    <w:tbl>
      <w:tblPr>
        <w:tblStyle w:val="ab"/>
        <w:tblW w:w="9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5"/>
        <w:gridCol w:w="6902"/>
      </w:tblGrid>
      <w:tr w:rsidR="00C870CF" w:rsidTr="00B77F7D">
        <w:trPr>
          <w:trHeight w:val="3776"/>
        </w:trPr>
        <w:tc>
          <w:tcPr>
            <w:tcW w:w="2675" w:type="dxa"/>
          </w:tcPr>
          <w:p w:rsidR="00C870CF" w:rsidRDefault="00C870CF" w:rsidP="00B77F7D">
            <w:pPr>
              <w:rPr>
                <w:lang w:eastAsia="zh-CN"/>
              </w:rPr>
            </w:pPr>
          </w:p>
        </w:tc>
        <w:tc>
          <w:tcPr>
            <w:tcW w:w="6902" w:type="dxa"/>
          </w:tcPr>
          <w:p w:rsidR="00C870CF" w:rsidRDefault="00C870CF" w:rsidP="00B77F7D">
            <w:pPr>
              <w:spacing w:line="360" w:lineRule="exact"/>
              <w:rPr>
                <w:lang w:eastAsia="zh-CN"/>
              </w:rPr>
            </w:pPr>
            <w:r>
              <w:rPr>
                <w:rFonts w:hint="eastAsia"/>
                <w:lang w:eastAsia="zh-CN"/>
              </w:rPr>
              <w:t xml:space="preserve">-  </w:t>
            </w:r>
            <w:r>
              <w:rPr>
                <w:lang w:eastAsia="zh-CN"/>
              </w:rPr>
              <w:t>1 table</w:t>
            </w:r>
          </w:p>
          <w:p w:rsidR="00C870CF" w:rsidRDefault="00C870CF" w:rsidP="00B77F7D">
            <w:pPr>
              <w:spacing w:line="360" w:lineRule="exact"/>
              <w:rPr>
                <w:lang w:eastAsia="zh-CN"/>
              </w:rPr>
            </w:pPr>
            <w:r>
              <w:rPr>
                <w:rFonts w:hint="eastAsia"/>
                <w:lang w:eastAsia="zh-CN"/>
              </w:rPr>
              <w:t xml:space="preserve">-  </w:t>
            </w:r>
            <w:r>
              <w:rPr>
                <w:lang w:eastAsia="zh-CN"/>
              </w:rPr>
              <w:t>3 chairs</w:t>
            </w:r>
          </w:p>
          <w:p w:rsidR="00C870CF" w:rsidRDefault="00C870CF" w:rsidP="00B77F7D">
            <w:pPr>
              <w:spacing w:line="360" w:lineRule="exact"/>
              <w:rPr>
                <w:lang w:eastAsia="zh-CN"/>
              </w:rPr>
            </w:pPr>
            <w:r>
              <w:rPr>
                <w:rFonts w:hint="eastAsia"/>
                <w:lang w:eastAsia="zh-CN"/>
              </w:rPr>
              <w:t xml:space="preserve">-  </w:t>
            </w:r>
            <w:r>
              <w:rPr>
                <w:lang w:eastAsia="zh-CN"/>
              </w:rPr>
              <w:t>2 flat shelves</w:t>
            </w:r>
          </w:p>
          <w:p w:rsidR="00C870CF" w:rsidRDefault="00C870CF" w:rsidP="00B77F7D">
            <w:pPr>
              <w:spacing w:line="360" w:lineRule="exact"/>
              <w:rPr>
                <w:lang w:eastAsia="zh-CN"/>
              </w:rPr>
            </w:pPr>
            <w:r>
              <w:rPr>
                <w:rFonts w:hint="eastAsia"/>
                <w:lang w:eastAsia="zh-CN"/>
              </w:rPr>
              <w:t xml:space="preserve">-  </w:t>
            </w:r>
            <w:r>
              <w:rPr>
                <w:lang w:eastAsia="zh-CN"/>
              </w:rPr>
              <w:t>1 information counter</w:t>
            </w:r>
          </w:p>
          <w:p w:rsidR="00C870CF" w:rsidRDefault="00C870CF" w:rsidP="00B77F7D">
            <w:pPr>
              <w:spacing w:line="360" w:lineRule="exact"/>
              <w:rPr>
                <w:lang w:eastAsia="zh-CN"/>
              </w:rPr>
            </w:pPr>
            <w:r>
              <w:rPr>
                <w:rFonts w:hint="eastAsia"/>
                <w:lang w:eastAsia="zh-CN"/>
              </w:rPr>
              <w:t xml:space="preserve">-  </w:t>
            </w:r>
            <w:r w:rsidRPr="009F3099">
              <w:rPr>
                <w:lang w:eastAsia="zh-CN"/>
              </w:rPr>
              <w:t>4 100W spotlights</w:t>
            </w:r>
          </w:p>
          <w:p w:rsidR="00C870CF" w:rsidRDefault="00C870CF" w:rsidP="00B77F7D">
            <w:pPr>
              <w:spacing w:line="360" w:lineRule="exact"/>
              <w:rPr>
                <w:lang w:eastAsia="zh-CN"/>
              </w:rPr>
            </w:pPr>
            <w:r>
              <w:rPr>
                <w:rFonts w:hint="eastAsia"/>
                <w:lang w:eastAsia="zh-CN"/>
              </w:rPr>
              <w:t xml:space="preserve">-  </w:t>
            </w:r>
            <w:r>
              <w:rPr>
                <w:lang w:eastAsia="zh-CN"/>
              </w:rPr>
              <w:t>1 waste paper basket</w:t>
            </w:r>
          </w:p>
          <w:p w:rsidR="00C870CF" w:rsidRPr="00BE5639" w:rsidRDefault="00C870CF" w:rsidP="00B77F7D">
            <w:pPr>
              <w:spacing w:line="360" w:lineRule="exact"/>
              <w:rPr>
                <w:lang w:eastAsia="zh-CN"/>
              </w:rPr>
            </w:pPr>
            <w:r>
              <w:rPr>
                <w:rFonts w:hint="eastAsia"/>
                <w:color w:val="000000" w:themeColor="text1"/>
                <w:lang w:eastAsia="zh-CN"/>
              </w:rPr>
              <w:t xml:space="preserve">-  </w:t>
            </w:r>
            <w:r>
              <w:rPr>
                <w:lang w:eastAsia="zh-CN"/>
              </w:rPr>
              <w:t>1 5A/220V socket (max. 500W)</w:t>
            </w:r>
          </w:p>
          <w:p w:rsidR="00C870CF" w:rsidRDefault="00C870CF" w:rsidP="00B77F7D">
            <w:pPr>
              <w:spacing w:line="360" w:lineRule="exact"/>
              <w:rPr>
                <w:lang w:eastAsia="zh-CN"/>
              </w:rPr>
            </w:pPr>
            <w:r>
              <w:rPr>
                <w:lang w:eastAsia="zh-CN"/>
              </w:rPr>
              <w:t>-</w:t>
            </w:r>
            <w:r>
              <w:rPr>
                <w:rFonts w:hint="eastAsia"/>
                <w:lang w:eastAsia="zh-CN"/>
              </w:rPr>
              <w:t xml:space="preserve"> </w:t>
            </w:r>
            <w:r>
              <w:rPr>
                <w:lang w:eastAsia="zh-CN"/>
              </w:rPr>
              <w:t xml:space="preserve"> Wall-to-wall needle punch carpet</w:t>
            </w:r>
          </w:p>
          <w:p w:rsidR="00C870CF" w:rsidRDefault="00C870CF" w:rsidP="00B77F7D">
            <w:pPr>
              <w:spacing w:line="360" w:lineRule="exact"/>
              <w:rPr>
                <w:lang w:eastAsia="zh-CN"/>
              </w:rPr>
            </w:pPr>
            <w:r>
              <w:rPr>
                <w:lang w:eastAsia="zh-CN"/>
              </w:rPr>
              <w:t xml:space="preserve">- </w:t>
            </w:r>
            <w:r>
              <w:rPr>
                <w:rFonts w:hint="eastAsia"/>
                <w:lang w:eastAsia="zh-CN"/>
              </w:rPr>
              <w:t xml:space="preserve"> </w:t>
            </w:r>
            <w:r>
              <w:rPr>
                <w:lang w:eastAsia="zh-CN"/>
              </w:rPr>
              <w:t>Daily inner booth cleaning</w:t>
            </w:r>
          </w:p>
          <w:p w:rsidR="00C870CF" w:rsidRDefault="00C870CF" w:rsidP="00B77F7D">
            <w:pPr>
              <w:spacing w:line="360" w:lineRule="exact"/>
              <w:rPr>
                <w:lang w:eastAsia="zh-CN"/>
              </w:rPr>
            </w:pPr>
            <w:r>
              <w:rPr>
                <w:rFonts w:hint="eastAsia"/>
                <w:lang w:eastAsia="zh-CN"/>
              </w:rPr>
              <w:t xml:space="preserve">-  </w:t>
            </w:r>
            <w:r>
              <w:rPr>
                <w:lang w:eastAsia="zh-CN"/>
              </w:rPr>
              <w:t>Fascia board(s) with company name(s) &amp; booth number</w:t>
            </w:r>
          </w:p>
          <w:p w:rsidR="00C870CF" w:rsidRDefault="00C870CF" w:rsidP="00B77F7D">
            <w:pPr>
              <w:spacing w:line="360" w:lineRule="exact"/>
              <w:rPr>
                <w:lang w:eastAsia="zh-CN"/>
              </w:rPr>
            </w:pPr>
            <w:r>
              <w:rPr>
                <w:rFonts w:hint="eastAsia"/>
                <w:lang w:eastAsia="zh-CN"/>
              </w:rPr>
              <w:t xml:space="preserve">-  </w:t>
            </w:r>
            <w:r>
              <w:rPr>
                <w:lang w:eastAsia="zh-CN"/>
              </w:rPr>
              <w:t>3-sided system white wall partition</w:t>
            </w:r>
            <w:r w:rsidR="004603A4">
              <w:rPr>
                <w:rFonts w:hint="eastAsia"/>
                <w:lang w:eastAsia="zh-CN"/>
              </w:rPr>
              <w:t xml:space="preserve"> (</w:t>
            </w:r>
            <w:r w:rsidR="0026611A" w:rsidRPr="0026611A">
              <w:rPr>
                <w:rFonts w:hint="eastAsia"/>
                <w:color w:val="FF0000"/>
                <w:lang w:eastAsia="zh-CN"/>
              </w:rPr>
              <w:t>2</w:t>
            </w:r>
            <w:r w:rsidRPr="0026611A">
              <w:rPr>
                <w:color w:val="FF0000"/>
                <w:lang w:eastAsia="zh-CN"/>
              </w:rPr>
              <w:t>.5m height</w:t>
            </w:r>
            <w:r w:rsidR="004603A4" w:rsidRPr="004603A4">
              <w:rPr>
                <w:rFonts w:hint="eastAsia"/>
                <w:lang w:eastAsia="zh-CN"/>
              </w:rPr>
              <w:t>)</w:t>
            </w:r>
          </w:p>
          <w:p w:rsidR="00C870CF" w:rsidRPr="00BE5639" w:rsidRDefault="00C870CF" w:rsidP="00B77F7D">
            <w:pPr>
              <w:spacing w:line="360" w:lineRule="exact"/>
              <w:rPr>
                <w:lang w:eastAsia="zh-CN"/>
              </w:rPr>
            </w:pPr>
            <w:r w:rsidRPr="00BE5639">
              <w:rPr>
                <w:b/>
                <w:sz w:val="18"/>
                <w:szCs w:val="18"/>
                <w:lang w:eastAsia="zh-CN"/>
              </w:rPr>
              <w:t>**Please note: Items and quantities provided in package booths are fixed and non-interchangeable**</w:t>
            </w:r>
          </w:p>
        </w:tc>
      </w:tr>
    </w:tbl>
    <w:p w:rsidR="00C870CF" w:rsidRDefault="00C870CF" w:rsidP="00C870CF">
      <w:pPr>
        <w:rPr>
          <w:lang w:eastAsia="zh-CN"/>
        </w:rPr>
      </w:pPr>
    </w:p>
    <w:p w:rsidR="00C870CF" w:rsidRDefault="00C870CF" w:rsidP="00C870CF">
      <w:pPr>
        <w:rPr>
          <w:lang w:eastAsia="zh-CN"/>
        </w:rPr>
      </w:pPr>
      <w:r w:rsidRPr="00BE5639">
        <w:rPr>
          <w:lang w:eastAsia="zh-CN"/>
        </w:rPr>
        <w:t>Standard Package Booth</w:t>
      </w:r>
      <w:r>
        <w:rPr>
          <w:noProof/>
          <w:snapToGrid/>
          <w:lang w:val="en-US" w:eastAsia="zh-CN"/>
        </w:rPr>
        <w:t xml:space="preserve"> </w:t>
      </w:r>
    </w:p>
    <w:p w:rsidR="00C870CF" w:rsidRDefault="00C870CF" w:rsidP="00C870CF">
      <w:pPr>
        <w:rPr>
          <w:lang w:eastAsia="zh-CN"/>
        </w:rPr>
      </w:pPr>
      <w:r>
        <w:rPr>
          <w:noProof/>
          <w:snapToGrid/>
          <w:lang w:val="en-US" w:eastAsia="zh-CN"/>
        </w:rPr>
        <w:drawing>
          <wp:anchor distT="0" distB="0" distL="114300" distR="114300" simplePos="0" relativeHeight="251853824" behindDoc="0" locked="0" layoutInCell="1" allowOverlap="1">
            <wp:simplePos x="0" y="0"/>
            <wp:positionH relativeFrom="column">
              <wp:posOffset>575669</wp:posOffset>
            </wp:positionH>
            <wp:positionV relativeFrom="paragraph">
              <wp:posOffset>5632</wp:posOffset>
            </wp:positionV>
            <wp:extent cx="4783075" cy="3191774"/>
            <wp:effectExtent l="19050" t="0" r="0" b="0"/>
            <wp:wrapNone/>
            <wp:docPr id="2" name="图片 3" descr="C:\Documents and Settings\Administrator\桌面\3X4标摊\标摊标配-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Documents and Settings\Administrator\桌面\3X4标摊\标摊标配-01.jpg"/>
                    <pic:cNvPicPr>
                      <a:picLocks noChangeAspect="1" noChangeArrowheads="1"/>
                    </pic:cNvPicPr>
                  </pic:nvPicPr>
                  <pic:blipFill>
                    <a:blip r:embed="rId15" cstate="print"/>
                    <a:stretch>
                      <a:fillRect/>
                    </a:stretch>
                  </pic:blipFill>
                  <pic:spPr>
                    <a:xfrm>
                      <a:off x="0" y="0"/>
                      <a:ext cx="4782820" cy="3191604"/>
                    </a:xfrm>
                    <a:prstGeom prst="rect">
                      <a:avLst/>
                    </a:prstGeom>
                    <a:noFill/>
                    <a:ln w="9525">
                      <a:noFill/>
                      <a:miter lim="800000"/>
                      <a:headEnd/>
                      <a:tailEnd/>
                    </a:ln>
                  </pic:spPr>
                </pic:pic>
              </a:graphicData>
            </a:graphic>
          </wp:anchor>
        </w:drawing>
      </w: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19218E" w:rsidRDefault="0019218E" w:rsidP="00C870CF">
      <w:pPr>
        <w:rPr>
          <w:lang w:eastAsia="zh-CN"/>
        </w:rPr>
      </w:pPr>
    </w:p>
    <w:p w:rsidR="00C870CF" w:rsidRDefault="00C870CF" w:rsidP="00C870CF">
      <w:pPr>
        <w:rPr>
          <w:lang w:eastAsia="zh-CN"/>
        </w:rPr>
      </w:pPr>
      <w:r w:rsidRPr="009F3099">
        <w:rPr>
          <w:lang w:eastAsia="zh-CN"/>
        </w:rPr>
        <w:t>(The Organisers reserve the right to change the layout if necessary)</w:t>
      </w:r>
    </w:p>
    <w:p w:rsidR="0019218E" w:rsidRDefault="00A52670" w:rsidP="00C870CF">
      <w:pPr>
        <w:rPr>
          <w:lang w:eastAsia="zh-CN"/>
        </w:rPr>
      </w:pPr>
      <w:r>
        <w:rPr>
          <w:noProof/>
          <w:snapToGrid/>
          <w:lang w:val="en-US" w:eastAsia="zh-CN"/>
        </w:rPr>
        <w:lastRenderedPageBreak/>
        <w:pict>
          <v:rect id="_x0000_s1311" style="position:absolute;margin-left:187.05pt;margin-top:-43.4pt;width:331.35pt;height:38.7pt;z-index:2518794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11">
              <w:txbxContent>
                <w:p w:rsidR="00F60807" w:rsidRDefault="00F60807" w:rsidP="00315072">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Stand Construction General Information</w:t>
                  </w:r>
                </w:p>
                <w:p w:rsidR="00F60807" w:rsidRPr="00315072" w:rsidRDefault="00F60807" w:rsidP="00315072">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Standard Package Booth Design</w:t>
                  </w:r>
                </w:p>
              </w:txbxContent>
            </v:textbox>
            <w10:wrap anchorx="margin"/>
          </v:rect>
        </w:pict>
      </w:r>
    </w:p>
    <w:p w:rsidR="00C870CF" w:rsidRDefault="00C870CF" w:rsidP="00C870CF">
      <w:pPr>
        <w:rPr>
          <w:lang w:eastAsia="zh-CN"/>
        </w:rPr>
      </w:pPr>
      <w:r w:rsidRPr="009F3099">
        <w:rPr>
          <w:lang w:eastAsia="zh-CN"/>
        </w:rPr>
        <w:t>Standard Package Items</w:t>
      </w:r>
    </w:p>
    <w:tbl>
      <w:tblPr>
        <w:tblW w:w="94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198"/>
        <w:gridCol w:w="964"/>
        <w:gridCol w:w="1018"/>
        <w:gridCol w:w="871"/>
        <w:gridCol w:w="872"/>
        <w:gridCol w:w="871"/>
        <w:gridCol w:w="1163"/>
        <w:gridCol w:w="2528"/>
      </w:tblGrid>
      <w:tr w:rsidR="00C870CF" w:rsidTr="00B77F7D">
        <w:trPr>
          <w:trHeight w:val="306"/>
        </w:trPr>
        <w:tc>
          <w:tcPr>
            <w:tcW w:w="1198" w:type="dxa"/>
            <w:vAlign w:val="center"/>
          </w:tcPr>
          <w:p w:rsidR="00C870CF" w:rsidRDefault="00C870CF" w:rsidP="00B77F7D">
            <w:r>
              <w:t>Booth</w:t>
            </w:r>
          </w:p>
          <w:p w:rsidR="00C870CF" w:rsidRDefault="00C870CF" w:rsidP="00B77F7D">
            <w:r>
              <w:t>Size</w:t>
            </w:r>
          </w:p>
        </w:tc>
        <w:tc>
          <w:tcPr>
            <w:tcW w:w="964" w:type="dxa"/>
            <w:vAlign w:val="center"/>
          </w:tcPr>
          <w:p w:rsidR="00C870CF" w:rsidRDefault="00C870CF" w:rsidP="00B77F7D">
            <w:r w:rsidRPr="009F3099">
              <w:t>Table</w:t>
            </w:r>
          </w:p>
        </w:tc>
        <w:tc>
          <w:tcPr>
            <w:tcW w:w="1018" w:type="dxa"/>
            <w:vAlign w:val="center"/>
          </w:tcPr>
          <w:p w:rsidR="00C870CF" w:rsidRDefault="00C870CF" w:rsidP="00B77F7D">
            <w:r w:rsidRPr="009F3099">
              <w:t>Chair</w:t>
            </w:r>
          </w:p>
        </w:tc>
        <w:tc>
          <w:tcPr>
            <w:tcW w:w="871" w:type="dxa"/>
            <w:vAlign w:val="center"/>
          </w:tcPr>
          <w:p w:rsidR="00C870CF" w:rsidRDefault="00C870CF" w:rsidP="00B77F7D">
            <w:r>
              <w:t>Info</w:t>
            </w:r>
          </w:p>
          <w:p w:rsidR="00C870CF" w:rsidRDefault="00C870CF" w:rsidP="00B77F7D">
            <w:r>
              <w:t>Counter</w:t>
            </w:r>
          </w:p>
        </w:tc>
        <w:tc>
          <w:tcPr>
            <w:tcW w:w="872" w:type="dxa"/>
            <w:vAlign w:val="center"/>
          </w:tcPr>
          <w:p w:rsidR="00C870CF" w:rsidRDefault="00C870CF" w:rsidP="00B77F7D">
            <w:r>
              <w:t>Flat</w:t>
            </w:r>
          </w:p>
          <w:p w:rsidR="00C870CF" w:rsidRDefault="00C870CF" w:rsidP="00B77F7D">
            <w:r>
              <w:t>Shelf</w:t>
            </w:r>
          </w:p>
        </w:tc>
        <w:tc>
          <w:tcPr>
            <w:tcW w:w="871" w:type="dxa"/>
            <w:vAlign w:val="center"/>
          </w:tcPr>
          <w:p w:rsidR="00C870CF" w:rsidRDefault="00C870CF" w:rsidP="00B77F7D">
            <w:r>
              <w:t>Waste Paper</w:t>
            </w:r>
          </w:p>
          <w:p w:rsidR="00C870CF" w:rsidRDefault="00C870CF" w:rsidP="00B77F7D">
            <w:r>
              <w:t>Basket</w:t>
            </w:r>
          </w:p>
        </w:tc>
        <w:tc>
          <w:tcPr>
            <w:tcW w:w="1163" w:type="dxa"/>
            <w:vAlign w:val="center"/>
          </w:tcPr>
          <w:p w:rsidR="00C870CF" w:rsidRDefault="00C870CF" w:rsidP="00B77F7D">
            <w:r>
              <w:t>100W</w:t>
            </w:r>
          </w:p>
          <w:p w:rsidR="00C870CF" w:rsidRDefault="00C870CF" w:rsidP="00B77F7D">
            <w:r>
              <w:t>Spotlight</w:t>
            </w:r>
          </w:p>
        </w:tc>
        <w:tc>
          <w:tcPr>
            <w:tcW w:w="2528" w:type="dxa"/>
            <w:vAlign w:val="center"/>
          </w:tcPr>
          <w:p w:rsidR="00C870CF" w:rsidRDefault="00C870CF" w:rsidP="00B77F7D">
            <w:pPr>
              <w:rPr>
                <w:lang w:eastAsia="zh-CN"/>
              </w:rPr>
            </w:pPr>
            <w:r>
              <w:rPr>
                <w:lang w:eastAsia="zh-CN"/>
              </w:rPr>
              <w:t>5A / 220V (max. 500W)</w:t>
            </w:r>
          </w:p>
          <w:p w:rsidR="00C870CF" w:rsidRDefault="00C870CF" w:rsidP="00B77F7D">
            <w:pPr>
              <w:rPr>
                <w:lang w:eastAsia="zh-CN"/>
              </w:rPr>
            </w:pPr>
            <w:r>
              <w:rPr>
                <w:lang w:eastAsia="zh-CN"/>
              </w:rPr>
              <w:t>Single Phase Socket</w:t>
            </w:r>
          </w:p>
        </w:tc>
      </w:tr>
      <w:tr w:rsidR="00C870CF" w:rsidTr="00B77F7D">
        <w:trPr>
          <w:trHeight w:val="306"/>
        </w:trPr>
        <w:tc>
          <w:tcPr>
            <w:tcW w:w="1198" w:type="dxa"/>
          </w:tcPr>
          <w:p w:rsidR="00C870CF" w:rsidRDefault="00C870CF" w:rsidP="00B77F7D">
            <w:r>
              <w:t>12</w:t>
            </w:r>
            <w:r w:rsidRPr="009F3099">
              <w:t>sqm</w:t>
            </w:r>
          </w:p>
        </w:tc>
        <w:tc>
          <w:tcPr>
            <w:tcW w:w="964" w:type="dxa"/>
          </w:tcPr>
          <w:p w:rsidR="00C870CF" w:rsidRDefault="00C870CF" w:rsidP="00B77F7D">
            <w:r>
              <w:t>1</w:t>
            </w:r>
          </w:p>
        </w:tc>
        <w:tc>
          <w:tcPr>
            <w:tcW w:w="1018" w:type="dxa"/>
          </w:tcPr>
          <w:p w:rsidR="00C870CF" w:rsidRDefault="00C870CF" w:rsidP="00B77F7D">
            <w:r>
              <w:t>3</w:t>
            </w:r>
          </w:p>
        </w:tc>
        <w:tc>
          <w:tcPr>
            <w:tcW w:w="871" w:type="dxa"/>
          </w:tcPr>
          <w:p w:rsidR="00C870CF" w:rsidRDefault="00C870CF" w:rsidP="00B77F7D">
            <w:r>
              <w:t>1</w:t>
            </w:r>
          </w:p>
        </w:tc>
        <w:tc>
          <w:tcPr>
            <w:tcW w:w="872" w:type="dxa"/>
          </w:tcPr>
          <w:p w:rsidR="00C870CF" w:rsidRDefault="00C870CF" w:rsidP="00B77F7D">
            <w:r>
              <w:t>2</w:t>
            </w:r>
          </w:p>
        </w:tc>
        <w:tc>
          <w:tcPr>
            <w:tcW w:w="871" w:type="dxa"/>
          </w:tcPr>
          <w:p w:rsidR="00C870CF" w:rsidRDefault="00C870CF" w:rsidP="00B77F7D">
            <w:r>
              <w:t>1</w:t>
            </w:r>
          </w:p>
        </w:tc>
        <w:tc>
          <w:tcPr>
            <w:tcW w:w="1163" w:type="dxa"/>
          </w:tcPr>
          <w:p w:rsidR="00C870CF" w:rsidRDefault="00C870CF" w:rsidP="00B77F7D">
            <w:r>
              <w:t>4</w:t>
            </w:r>
          </w:p>
        </w:tc>
        <w:tc>
          <w:tcPr>
            <w:tcW w:w="2528" w:type="dxa"/>
          </w:tcPr>
          <w:p w:rsidR="00C870CF" w:rsidRDefault="00C870CF" w:rsidP="00B77F7D">
            <w:r>
              <w:t>1</w:t>
            </w:r>
          </w:p>
        </w:tc>
      </w:tr>
      <w:tr w:rsidR="00C870CF" w:rsidTr="00B77F7D">
        <w:trPr>
          <w:trHeight w:val="306"/>
        </w:trPr>
        <w:tc>
          <w:tcPr>
            <w:tcW w:w="1198" w:type="dxa"/>
          </w:tcPr>
          <w:p w:rsidR="00C870CF" w:rsidRDefault="00C870CF" w:rsidP="00B77F7D">
            <w:r>
              <w:t>18</w:t>
            </w:r>
            <w:r w:rsidRPr="009F3099">
              <w:t>sqm</w:t>
            </w:r>
          </w:p>
        </w:tc>
        <w:tc>
          <w:tcPr>
            <w:tcW w:w="964" w:type="dxa"/>
          </w:tcPr>
          <w:p w:rsidR="00C870CF" w:rsidRDefault="00C870CF" w:rsidP="00B77F7D">
            <w:r>
              <w:t>1</w:t>
            </w:r>
          </w:p>
        </w:tc>
        <w:tc>
          <w:tcPr>
            <w:tcW w:w="1018" w:type="dxa"/>
          </w:tcPr>
          <w:p w:rsidR="00C870CF" w:rsidRDefault="00C870CF" w:rsidP="00B77F7D">
            <w:r>
              <w:t>5</w:t>
            </w:r>
          </w:p>
        </w:tc>
        <w:tc>
          <w:tcPr>
            <w:tcW w:w="871" w:type="dxa"/>
          </w:tcPr>
          <w:p w:rsidR="00C870CF" w:rsidRDefault="00C870CF" w:rsidP="00B77F7D">
            <w:r>
              <w:t>1</w:t>
            </w:r>
          </w:p>
        </w:tc>
        <w:tc>
          <w:tcPr>
            <w:tcW w:w="872" w:type="dxa"/>
          </w:tcPr>
          <w:p w:rsidR="00C870CF" w:rsidRDefault="00C870CF" w:rsidP="00B77F7D">
            <w:r>
              <w:t>3</w:t>
            </w:r>
          </w:p>
        </w:tc>
        <w:tc>
          <w:tcPr>
            <w:tcW w:w="871" w:type="dxa"/>
          </w:tcPr>
          <w:p w:rsidR="00C870CF" w:rsidRDefault="00C870CF" w:rsidP="00B77F7D">
            <w:r>
              <w:t>1</w:t>
            </w:r>
          </w:p>
        </w:tc>
        <w:tc>
          <w:tcPr>
            <w:tcW w:w="1163" w:type="dxa"/>
          </w:tcPr>
          <w:p w:rsidR="00C870CF" w:rsidRDefault="00C870CF" w:rsidP="00B77F7D">
            <w:r>
              <w:t>6</w:t>
            </w:r>
          </w:p>
        </w:tc>
        <w:tc>
          <w:tcPr>
            <w:tcW w:w="2528" w:type="dxa"/>
          </w:tcPr>
          <w:p w:rsidR="00C870CF" w:rsidRDefault="00C870CF" w:rsidP="00B77F7D">
            <w:r>
              <w:t>1</w:t>
            </w:r>
          </w:p>
        </w:tc>
      </w:tr>
      <w:tr w:rsidR="00C870CF" w:rsidTr="00B77F7D">
        <w:trPr>
          <w:trHeight w:val="306"/>
        </w:trPr>
        <w:tc>
          <w:tcPr>
            <w:tcW w:w="1198" w:type="dxa"/>
          </w:tcPr>
          <w:p w:rsidR="00C870CF" w:rsidRDefault="00C870CF" w:rsidP="00B77F7D">
            <w:r>
              <w:t>24</w:t>
            </w:r>
            <w:r w:rsidRPr="009F3099">
              <w:t>sqm</w:t>
            </w:r>
          </w:p>
        </w:tc>
        <w:tc>
          <w:tcPr>
            <w:tcW w:w="964" w:type="dxa"/>
          </w:tcPr>
          <w:p w:rsidR="00C870CF" w:rsidRDefault="00C870CF" w:rsidP="00B77F7D">
            <w:r>
              <w:t>2</w:t>
            </w:r>
          </w:p>
        </w:tc>
        <w:tc>
          <w:tcPr>
            <w:tcW w:w="1018" w:type="dxa"/>
          </w:tcPr>
          <w:p w:rsidR="00C870CF" w:rsidRDefault="00C870CF" w:rsidP="00B77F7D">
            <w:r>
              <w:t>6</w:t>
            </w:r>
          </w:p>
        </w:tc>
        <w:tc>
          <w:tcPr>
            <w:tcW w:w="871" w:type="dxa"/>
          </w:tcPr>
          <w:p w:rsidR="00C870CF" w:rsidRDefault="00C870CF" w:rsidP="00B77F7D">
            <w:r>
              <w:t>2</w:t>
            </w:r>
          </w:p>
        </w:tc>
        <w:tc>
          <w:tcPr>
            <w:tcW w:w="872" w:type="dxa"/>
          </w:tcPr>
          <w:p w:rsidR="00C870CF" w:rsidRDefault="00C870CF" w:rsidP="00B77F7D">
            <w:r>
              <w:t>4</w:t>
            </w:r>
          </w:p>
        </w:tc>
        <w:tc>
          <w:tcPr>
            <w:tcW w:w="871" w:type="dxa"/>
          </w:tcPr>
          <w:p w:rsidR="00C870CF" w:rsidRDefault="00C870CF" w:rsidP="00B77F7D">
            <w:r>
              <w:t>2</w:t>
            </w:r>
          </w:p>
        </w:tc>
        <w:tc>
          <w:tcPr>
            <w:tcW w:w="1163" w:type="dxa"/>
          </w:tcPr>
          <w:p w:rsidR="00C870CF" w:rsidRDefault="00C870CF" w:rsidP="00B77F7D">
            <w:r>
              <w:t>8</w:t>
            </w:r>
          </w:p>
        </w:tc>
        <w:tc>
          <w:tcPr>
            <w:tcW w:w="2528" w:type="dxa"/>
          </w:tcPr>
          <w:p w:rsidR="00C870CF" w:rsidRDefault="00C870CF" w:rsidP="00B77F7D">
            <w:r>
              <w:t>2</w:t>
            </w:r>
          </w:p>
        </w:tc>
      </w:tr>
      <w:tr w:rsidR="00C870CF" w:rsidTr="00B77F7D">
        <w:trPr>
          <w:trHeight w:val="306"/>
        </w:trPr>
        <w:tc>
          <w:tcPr>
            <w:tcW w:w="1198" w:type="dxa"/>
          </w:tcPr>
          <w:p w:rsidR="00C870CF" w:rsidRDefault="00C870CF" w:rsidP="00B77F7D">
            <w:r>
              <w:t>30</w:t>
            </w:r>
            <w:r w:rsidRPr="009F3099">
              <w:t>sqm</w:t>
            </w:r>
          </w:p>
        </w:tc>
        <w:tc>
          <w:tcPr>
            <w:tcW w:w="964" w:type="dxa"/>
          </w:tcPr>
          <w:p w:rsidR="00C870CF" w:rsidRDefault="00C870CF" w:rsidP="00B77F7D">
            <w:r>
              <w:t>2</w:t>
            </w:r>
          </w:p>
        </w:tc>
        <w:tc>
          <w:tcPr>
            <w:tcW w:w="1018" w:type="dxa"/>
          </w:tcPr>
          <w:p w:rsidR="00C870CF" w:rsidRDefault="00C870CF" w:rsidP="00B77F7D">
            <w:r>
              <w:t>8</w:t>
            </w:r>
          </w:p>
        </w:tc>
        <w:tc>
          <w:tcPr>
            <w:tcW w:w="871" w:type="dxa"/>
          </w:tcPr>
          <w:p w:rsidR="00C870CF" w:rsidRDefault="00C870CF" w:rsidP="00B77F7D">
            <w:r>
              <w:t>2</w:t>
            </w:r>
          </w:p>
        </w:tc>
        <w:tc>
          <w:tcPr>
            <w:tcW w:w="872" w:type="dxa"/>
          </w:tcPr>
          <w:p w:rsidR="00C870CF" w:rsidRDefault="00C870CF" w:rsidP="00B77F7D">
            <w:r>
              <w:t>5</w:t>
            </w:r>
          </w:p>
        </w:tc>
        <w:tc>
          <w:tcPr>
            <w:tcW w:w="871" w:type="dxa"/>
          </w:tcPr>
          <w:p w:rsidR="00C870CF" w:rsidRDefault="00C870CF" w:rsidP="00B77F7D">
            <w:r>
              <w:t>2</w:t>
            </w:r>
          </w:p>
        </w:tc>
        <w:tc>
          <w:tcPr>
            <w:tcW w:w="1163" w:type="dxa"/>
          </w:tcPr>
          <w:p w:rsidR="00C870CF" w:rsidRDefault="00C870CF" w:rsidP="00B77F7D">
            <w:r>
              <w:t>10</w:t>
            </w:r>
          </w:p>
        </w:tc>
        <w:tc>
          <w:tcPr>
            <w:tcW w:w="2528" w:type="dxa"/>
          </w:tcPr>
          <w:p w:rsidR="00C870CF" w:rsidRDefault="00C870CF" w:rsidP="00B77F7D">
            <w:r>
              <w:t>2</w:t>
            </w:r>
          </w:p>
        </w:tc>
      </w:tr>
      <w:tr w:rsidR="00C870CF" w:rsidTr="00B77F7D">
        <w:trPr>
          <w:trHeight w:val="306"/>
        </w:trPr>
        <w:tc>
          <w:tcPr>
            <w:tcW w:w="1198" w:type="dxa"/>
          </w:tcPr>
          <w:p w:rsidR="00C870CF" w:rsidRDefault="00C870CF" w:rsidP="00B77F7D">
            <w:r>
              <w:t>36</w:t>
            </w:r>
            <w:r w:rsidRPr="009F3099">
              <w:t>sqm</w:t>
            </w:r>
          </w:p>
        </w:tc>
        <w:tc>
          <w:tcPr>
            <w:tcW w:w="964" w:type="dxa"/>
          </w:tcPr>
          <w:p w:rsidR="00C870CF" w:rsidRDefault="00C870CF" w:rsidP="00B77F7D">
            <w:r>
              <w:t>3</w:t>
            </w:r>
          </w:p>
        </w:tc>
        <w:tc>
          <w:tcPr>
            <w:tcW w:w="1018" w:type="dxa"/>
          </w:tcPr>
          <w:p w:rsidR="00C870CF" w:rsidRDefault="00C870CF" w:rsidP="00B77F7D">
            <w:r>
              <w:t>9</w:t>
            </w:r>
          </w:p>
        </w:tc>
        <w:tc>
          <w:tcPr>
            <w:tcW w:w="871" w:type="dxa"/>
          </w:tcPr>
          <w:p w:rsidR="00C870CF" w:rsidRDefault="00C870CF" w:rsidP="00B77F7D">
            <w:r>
              <w:t>3</w:t>
            </w:r>
          </w:p>
        </w:tc>
        <w:tc>
          <w:tcPr>
            <w:tcW w:w="872" w:type="dxa"/>
          </w:tcPr>
          <w:p w:rsidR="00C870CF" w:rsidRDefault="00C870CF" w:rsidP="00B77F7D">
            <w:r>
              <w:t>6</w:t>
            </w:r>
          </w:p>
        </w:tc>
        <w:tc>
          <w:tcPr>
            <w:tcW w:w="871" w:type="dxa"/>
          </w:tcPr>
          <w:p w:rsidR="00C870CF" w:rsidRDefault="00C870CF" w:rsidP="00B77F7D">
            <w:r>
              <w:t>3</w:t>
            </w:r>
          </w:p>
        </w:tc>
        <w:tc>
          <w:tcPr>
            <w:tcW w:w="1163" w:type="dxa"/>
          </w:tcPr>
          <w:p w:rsidR="00C870CF" w:rsidRDefault="00C870CF" w:rsidP="00B77F7D">
            <w:r>
              <w:t>12</w:t>
            </w:r>
          </w:p>
        </w:tc>
        <w:tc>
          <w:tcPr>
            <w:tcW w:w="2528" w:type="dxa"/>
          </w:tcPr>
          <w:p w:rsidR="00C870CF" w:rsidRDefault="00C870CF" w:rsidP="00B77F7D">
            <w:r>
              <w:t>3</w:t>
            </w:r>
          </w:p>
        </w:tc>
      </w:tr>
    </w:tbl>
    <w:p w:rsidR="00C870CF" w:rsidRDefault="00C870CF" w:rsidP="00C870CF">
      <w:pPr>
        <w:rPr>
          <w:lang w:eastAsia="zh-CN"/>
        </w:rPr>
      </w:pPr>
      <w:r w:rsidRPr="00D61A66">
        <w:rPr>
          <w:lang w:eastAsia="zh-CN"/>
        </w:rPr>
        <w:t>**Please note: Items and quantities provided in package booths are fixed and non-interchangeable**</w:t>
      </w:r>
    </w:p>
    <w:p w:rsidR="00C870CF" w:rsidRDefault="00C870CF" w:rsidP="00C870CF">
      <w:pPr>
        <w:rPr>
          <w:lang w:eastAsia="zh-CN"/>
        </w:rPr>
      </w:pPr>
    </w:p>
    <w:p w:rsidR="00C870CF" w:rsidRDefault="00C870CF" w:rsidP="00C870CF">
      <w:pPr>
        <w:pStyle w:val="11"/>
        <w:numPr>
          <w:ilvl w:val="0"/>
          <w:numId w:val="20"/>
        </w:numPr>
        <w:ind w:firstLineChars="0"/>
        <w:rPr>
          <w:lang w:val="en-US" w:eastAsia="zh-CN"/>
        </w:rPr>
      </w:pPr>
      <w:r w:rsidRPr="00F41FCC">
        <w:rPr>
          <w:lang w:val="en-US" w:eastAsia="zh-CN"/>
        </w:rPr>
        <w:t>Please refer to the basic equipment &amp; booth design of the package</w:t>
      </w:r>
      <w:r w:rsidR="00AB43DC">
        <w:rPr>
          <w:rFonts w:hint="eastAsia"/>
          <w:lang w:eastAsia="zh-CN"/>
        </w:rPr>
        <w:t xml:space="preserve">. </w:t>
      </w:r>
      <w:r w:rsidRPr="00F41FCC">
        <w:rPr>
          <w:lang w:val="en-US" w:eastAsia="zh-CN"/>
        </w:rPr>
        <w:t>No additional booth fitting or display may be attached to the package booth structure. Exhibitors who wish to</w:t>
      </w:r>
      <w:r>
        <w:rPr>
          <w:rFonts w:hint="eastAsia"/>
          <w:lang w:val="en-US" w:eastAsia="zh-CN"/>
        </w:rPr>
        <w:t xml:space="preserve"> </w:t>
      </w:r>
      <w:r w:rsidRPr="00F41FCC">
        <w:rPr>
          <w:lang w:val="en-US" w:eastAsia="zh-CN"/>
        </w:rPr>
        <w:t>upgrade their package booths; the minimum size of booth is 24 sqm. Please notify the</w:t>
      </w:r>
      <w:r>
        <w:rPr>
          <w:rFonts w:hint="eastAsia"/>
          <w:lang w:val="en-US" w:eastAsia="zh-CN"/>
        </w:rPr>
        <w:t xml:space="preserve"> </w:t>
      </w:r>
      <w:r w:rsidRPr="00F41FCC">
        <w:rPr>
          <w:lang w:val="en-US" w:eastAsia="zh-CN"/>
        </w:rPr>
        <w:t>Official Contractors and subject to the Official Contractors’ approval.</w:t>
      </w:r>
    </w:p>
    <w:p w:rsidR="00CD305A" w:rsidRPr="00CD305A" w:rsidRDefault="00CD305A" w:rsidP="00CD305A">
      <w:pPr>
        <w:pStyle w:val="11"/>
        <w:ind w:left="360" w:firstLineChars="0" w:firstLine="0"/>
        <w:rPr>
          <w:lang w:val="en-US" w:eastAsia="zh-CN"/>
        </w:rPr>
      </w:pPr>
    </w:p>
    <w:p w:rsidR="00C870CF" w:rsidRPr="00F41FCC" w:rsidRDefault="00C870CF" w:rsidP="00C870CF">
      <w:pPr>
        <w:pStyle w:val="11"/>
        <w:numPr>
          <w:ilvl w:val="0"/>
          <w:numId w:val="4"/>
        </w:numPr>
        <w:ind w:firstLineChars="0"/>
        <w:rPr>
          <w:lang w:val="en-US" w:eastAsia="zh-CN"/>
        </w:rPr>
      </w:pPr>
      <w:r w:rsidRPr="00F41FCC">
        <w:rPr>
          <w:lang w:val="en-US" w:eastAsia="zh-CN"/>
        </w:rPr>
        <w:t>In the circumstance exhibitors who appoint Non-Official Contractor to build up their package upgraded booths,</w:t>
      </w:r>
      <w:r>
        <w:rPr>
          <w:rFonts w:hint="eastAsia"/>
          <w:lang w:val="en-US" w:eastAsia="zh-CN"/>
        </w:rPr>
        <w:t xml:space="preserve"> </w:t>
      </w:r>
      <w:r w:rsidRPr="00F41FCC">
        <w:rPr>
          <w:lang w:val="en-US" w:eastAsia="zh-CN"/>
        </w:rPr>
        <w:t>Organisers will see these exhibitors as Raw Space exhibitors and they will be required to follow the same</w:t>
      </w:r>
      <w:r>
        <w:rPr>
          <w:rFonts w:hint="eastAsia"/>
          <w:lang w:val="en-US" w:eastAsia="zh-CN"/>
        </w:rPr>
        <w:t xml:space="preserve"> </w:t>
      </w:r>
      <w:r w:rsidRPr="00F41FCC">
        <w:rPr>
          <w:lang w:val="en-US" w:eastAsia="zh-CN"/>
        </w:rPr>
        <w:t xml:space="preserve">procedures as </w:t>
      </w:r>
      <w:r w:rsidRPr="00F41FCC">
        <w:rPr>
          <w:b/>
          <w:bCs/>
          <w:lang w:val="en-US" w:eastAsia="zh-CN"/>
        </w:rPr>
        <w:t xml:space="preserve">Raw Space Exhibitors Move-in/out </w:t>
      </w:r>
      <w:r w:rsidRPr="00F41FCC">
        <w:rPr>
          <w:lang w:val="en-US" w:eastAsia="zh-CN"/>
        </w:rPr>
        <w:t>which will occur additional costs including Furniture</w:t>
      </w:r>
      <w:r>
        <w:rPr>
          <w:rFonts w:hint="eastAsia"/>
          <w:lang w:val="en-US" w:eastAsia="zh-CN"/>
        </w:rPr>
        <w:t xml:space="preserve"> </w:t>
      </w:r>
      <w:r w:rsidRPr="00F41FCC">
        <w:rPr>
          <w:lang w:val="en-US" w:eastAsia="zh-CN"/>
        </w:rPr>
        <w:t>Order, Electricity Order, Management Fee, Stand Construction Deposit and</w:t>
      </w:r>
      <w:r>
        <w:rPr>
          <w:lang w:val="en-US" w:eastAsia="zh-CN"/>
        </w:rPr>
        <w:t xml:space="preserve"> Contractor Badge</w:t>
      </w:r>
      <w:r w:rsidRPr="00F41FCC">
        <w:rPr>
          <w:lang w:val="en-US" w:eastAsia="zh-CN"/>
        </w:rPr>
        <w:t xml:space="preserve">. </w:t>
      </w:r>
      <w:r w:rsidRPr="00F41FCC">
        <w:rPr>
          <w:b/>
          <w:bCs/>
          <w:lang w:val="en-US" w:eastAsia="zh-CN"/>
        </w:rPr>
        <w:t>Please note that standard furniture will not be provided for booth built by</w:t>
      </w:r>
      <w:r>
        <w:rPr>
          <w:rFonts w:hint="eastAsia"/>
          <w:lang w:val="en-US" w:eastAsia="zh-CN"/>
        </w:rPr>
        <w:t xml:space="preserve"> </w:t>
      </w:r>
      <w:r w:rsidRPr="00F41FCC">
        <w:rPr>
          <w:b/>
          <w:bCs/>
          <w:lang w:val="en-US" w:eastAsia="zh-CN"/>
        </w:rPr>
        <w:t>non-official contractor.</w:t>
      </w:r>
    </w:p>
    <w:p w:rsidR="00C870CF" w:rsidRDefault="00C870CF" w:rsidP="00C870CF">
      <w:pPr>
        <w:pStyle w:val="11"/>
        <w:ind w:left="420" w:firstLineChars="0" w:firstLine="0"/>
        <w:rPr>
          <w:lang w:eastAsia="zh-CN"/>
        </w:rPr>
      </w:pPr>
    </w:p>
    <w:p w:rsidR="00C870CF" w:rsidRPr="00162D8B" w:rsidRDefault="00C870CF" w:rsidP="00C870CF">
      <w:pPr>
        <w:pStyle w:val="11"/>
        <w:numPr>
          <w:ilvl w:val="0"/>
          <w:numId w:val="4"/>
        </w:numPr>
        <w:ind w:firstLineChars="0"/>
        <w:rPr>
          <w:lang w:eastAsia="zh-CN"/>
        </w:rPr>
      </w:pPr>
      <w:r w:rsidRPr="00162D8B">
        <w:rPr>
          <w:rFonts w:eastAsiaTheme="minorEastAsia" w:cs="Arial"/>
          <w:snapToGrid/>
          <w:lang w:val="en-US" w:eastAsia="zh-CN"/>
        </w:rPr>
        <w:t>Details for any package upgrade booth including elevation view, side view and 3D view of the booth with</w:t>
      </w:r>
    </w:p>
    <w:p w:rsidR="00C870CF" w:rsidRPr="00162D8B" w:rsidRDefault="00C870CF" w:rsidP="00C870CF">
      <w:pPr>
        <w:autoSpaceDE w:val="0"/>
        <w:autoSpaceDN w:val="0"/>
        <w:adjustRightInd w:val="0"/>
        <w:spacing w:line="240" w:lineRule="auto"/>
        <w:ind w:leftChars="190" w:left="380"/>
        <w:rPr>
          <w:rFonts w:eastAsiaTheme="minorEastAsia" w:cs="Arial"/>
          <w:b/>
          <w:bCs/>
          <w:snapToGrid/>
          <w:lang w:val="en-US" w:eastAsia="zh-CN"/>
        </w:rPr>
      </w:pPr>
      <w:r w:rsidRPr="00162D8B">
        <w:rPr>
          <w:rFonts w:eastAsiaTheme="minorEastAsia" w:cs="Arial"/>
          <w:snapToGrid/>
          <w:lang w:val="en-US" w:eastAsia="zh-CN"/>
        </w:rPr>
        <w:t xml:space="preserve">detailed materials indicated are required to be submitted to the Official Contractors </w:t>
      </w:r>
      <w:r w:rsidRPr="00162D8B">
        <w:rPr>
          <w:rFonts w:eastAsiaTheme="minorEastAsia" w:cs="Arial" w:hint="eastAsia"/>
          <w:snapToGrid/>
          <w:lang w:val="en-US" w:eastAsia="zh-CN"/>
        </w:rPr>
        <w:t>between</w:t>
      </w:r>
      <w:r w:rsidRPr="00162D8B">
        <w:rPr>
          <w:rFonts w:eastAsiaTheme="minorEastAsia" w:cs="Arial"/>
          <w:snapToGrid/>
          <w:lang w:val="en-US" w:eastAsia="zh-CN"/>
        </w:rPr>
        <w:t xml:space="preserve"> </w:t>
      </w:r>
      <w:r w:rsidRPr="00C2617C">
        <w:rPr>
          <w:rFonts w:eastAsiaTheme="minorEastAsia" w:cs="Arial" w:hint="eastAsia"/>
          <w:b/>
          <w:bCs/>
          <w:snapToGrid/>
          <w:color w:val="FF0000"/>
          <w:highlight w:val="yellow"/>
          <w:lang w:val="en-US" w:eastAsia="zh-CN"/>
        </w:rPr>
        <w:t>15</w:t>
      </w:r>
      <w:r w:rsidRPr="00C2617C">
        <w:rPr>
          <w:rFonts w:eastAsiaTheme="minorEastAsia" w:cs="Arial"/>
          <w:b/>
          <w:bCs/>
          <w:snapToGrid/>
          <w:color w:val="FF0000"/>
          <w:highlight w:val="yellow"/>
          <w:lang w:val="en-US" w:eastAsia="zh-CN"/>
        </w:rPr>
        <w:t xml:space="preserve"> </w:t>
      </w:r>
      <w:r w:rsidRPr="00C2617C">
        <w:rPr>
          <w:rFonts w:eastAsiaTheme="minorEastAsia" w:cs="Arial" w:hint="eastAsia"/>
          <w:b/>
          <w:bCs/>
          <w:snapToGrid/>
          <w:color w:val="FF0000"/>
          <w:highlight w:val="yellow"/>
          <w:lang w:val="en-US" w:eastAsia="zh-CN"/>
        </w:rPr>
        <w:t>July</w:t>
      </w:r>
      <w:r w:rsidRPr="00C2617C">
        <w:rPr>
          <w:rFonts w:eastAsiaTheme="minorEastAsia" w:cs="Arial"/>
          <w:b/>
          <w:bCs/>
          <w:snapToGrid/>
          <w:color w:val="FF0000"/>
          <w:highlight w:val="yellow"/>
          <w:lang w:val="en-US" w:eastAsia="zh-CN"/>
        </w:rPr>
        <w:t xml:space="preserve"> 201</w:t>
      </w:r>
      <w:r w:rsidR="00974DC4" w:rsidRPr="00C2617C">
        <w:rPr>
          <w:rFonts w:eastAsiaTheme="minorEastAsia" w:cs="Arial" w:hint="eastAsia"/>
          <w:b/>
          <w:bCs/>
          <w:snapToGrid/>
          <w:color w:val="FF0000"/>
          <w:highlight w:val="yellow"/>
          <w:lang w:val="en-US" w:eastAsia="zh-CN"/>
        </w:rPr>
        <w:t>9 and 11 August 2019</w:t>
      </w:r>
      <w:r w:rsidRPr="00162D8B">
        <w:rPr>
          <w:rFonts w:eastAsiaTheme="minorEastAsia" w:cs="Arial" w:hint="eastAsia"/>
          <w:b/>
          <w:bCs/>
          <w:snapToGrid/>
          <w:lang w:val="en-US" w:eastAsia="zh-CN"/>
        </w:rPr>
        <w:t xml:space="preserve"> </w:t>
      </w:r>
      <w:r w:rsidRPr="00162D8B">
        <w:rPr>
          <w:rFonts w:eastAsiaTheme="minorEastAsia" w:cs="Arial"/>
          <w:snapToGrid/>
          <w:lang w:val="en-US" w:eastAsia="zh-CN"/>
        </w:rPr>
        <w:t>for approval. Organisers reserve the right to tear down any package upgrade booth on-site</w:t>
      </w:r>
      <w:r>
        <w:rPr>
          <w:rFonts w:eastAsiaTheme="minorEastAsia" w:cs="Arial" w:hint="eastAsia"/>
          <w:snapToGrid/>
          <w:lang w:val="en-US" w:eastAsia="zh-CN"/>
        </w:rPr>
        <w:t xml:space="preserve"> </w:t>
      </w:r>
      <w:r w:rsidRPr="00162D8B">
        <w:rPr>
          <w:rFonts w:eastAsiaTheme="minorEastAsia" w:cs="Arial"/>
          <w:snapToGrid/>
          <w:lang w:val="en-US" w:eastAsia="zh-CN"/>
        </w:rPr>
        <w:t>without prior approval from the Official Contractors.</w:t>
      </w:r>
    </w:p>
    <w:p w:rsidR="00C870CF" w:rsidRDefault="00C870CF" w:rsidP="00C870CF">
      <w:pPr>
        <w:rPr>
          <w:lang w:eastAsia="zh-CN"/>
        </w:rPr>
      </w:pPr>
    </w:p>
    <w:p w:rsidR="00C870CF" w:rsidRDefault="00A52670" w:rsidP="00C870CF">
      <w:pPr>
        <w:rPr>
          <w:lang w:eastAsia="zh-CN"/>
        </w:rPr>
      </w:pPr>
      <w:r>
        <w:rPr>
          <w:noProof/>
          <w:snapToGrid/>
          <w:lang w:val="en-US" w:eastAsia="zh-CN"/>
        </w:rPr>
        <w:pict>
          <v:group id="Group 364" o:spid="_x0000_s1269" style="position:absolute;margin-left:21.6pt;margin-top:1.8pt;width:417.45pt;height:260.95pt;z-index:251852800" coordorigin="1244,7937" coordsize="8349,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1381" o:spid="_x0000_s1270" type="#_x0000_t67" style="position:absolute;left:2214;top:8717;width:36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zXb8A&#10;AADcAAAADwAAAGRycy9kb3ducmV2LnhtbERP3WrCMBS+F3yHcITd2bRCZVSjDEHwzs3tAQ7NsS1r&#10;TmISa3z7ZTDY3fn4fs92n8woJvJhsKygKkoQxK3VA3cKvj6Py1cQISJrHC2TgicF2O/msy022j74&#10;g6ZL7EQO4dCggj5G10gZ2p4MhsI64sxdrTcYM/Sd1B4fOdyMclWWa2lw4NzQo6NDT+335W4U3Kb3&#10;6oTVOp1Tujuvj3V9iE6pl0V624CIlOK/+M990nl+VcP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mrNdvwAAANwAAAAPAAAAAAAAAAAAAAAAAJgCAABkcnMvZG93bnJl&#10;di54bWxQSwUGAAAAAAQABAD1AAAAhAMAAAAA&#10;">
              <v:textbox style="layout-flow:vertical-ideographic"/>
            </v:shape>
            <v:shape id="自选图形 1382" o:spid="_x0000_s1271" type="#_x0000_t67" style="position:absolute;left:8334;top:8717;width:36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tKr8A&#10;AADcAAAADwAAAGRycy9kb3ducmV2LnhtbERPzYrCMBC+C75DGMGbphUsS9coiyB421X3AYZmti3b&#10;TGISa/btN4LgbT6+39nskhnESD70lhWUywIEcWN1z62C78th8QYiRGSNg2VS8EcBdtvpZIO1tnc+&#10;0XiOrcghHGpU0MXoailD05HBsLSOOHM/1huMGfpWao/3HG4GuSqKShrsOTd06GjfUfN7vhkF1/Gr&#10;PGJZpc+Ubs7rw3q9j06p+Sx9vIOIlOJL/HQfdZ5fVvB4Jl8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SC0qvwAAANwAAAAPAAAAAAAAAAAAAAAAAJgCAABkcnMvZG93bnJl&#10;di54bWxQSwUGAAAAAAQABAD1AAAAhAMAAAAA&#10;">
              <v:textbox style="layout-flow:vertical-ideographic"/>
            </v:shape>
            <v:shapetype id="_x0000_t202" coordsize="21600,21600" o:spt="202" path="m,l,21600r21600,l21600,xe">
              <v:stroke joinstyle="miter"/>
              <v:path gradientshapeok="t" o:connecttype="rect"/>
            </v:shapetype>
            <v:shape id="文本框 1383" o:spid="_x0000_s1272" type="#_x0000_t202" style="position:absolute;left:2454;top:8717;width:605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F60807" w:rsidRDefault="00F60807" w:rsidP="00C870CF">
                    <w:pPr>
                      <w:ind w:leftChars="-1" w:left="-1" w:hanging="1"/>
                      <w:rPr>
                        <w:rFonts w:cs="Arial"/>
                        <w:b/>
                        <w:lang w:eastAsia="zh-CN"/>
                      </w:rPr>
                    </w:pPr>
                    <w:r>
                      <w:rPr>
                        <w:rFonts w:eastAsiaTheme="minorEastAsia" w:cs="Arial"/>
                        <w:b/>
                        <w:bCs/>
                        <w:snapToGrid/>
                        <w:sz w:val="18"/>
                        <w:szCs w:val="18"/>
                        <w:lang w:val="en-US" w:eastAsia="zh-CN"/>
                      </w:rPr>
                      <w:t>Non-Official Contractor</w:t>
                    </w:r>
                    <w:r>
                      <w:rPr>
                        <w:rFonts w:cs="Arial" w:hint="eastAsia"/>
                        <w:b/>
                        <w:lang w:eastAsia="zh-CN"/>
                      </w:rPr>
                      <w:t xml:space="preserve">                </w:t>
                    </w:r>
                    <w:r>
                      <w:rPr>
                        <w:rFonts w:eastAsiaTheme="minorEastAsia" w:cs="Arial"/>
                        <w:b/>
                        <w:bCs/>
                        <w:snapToGrid/>
                        <w:sz w:val="18"/>
                        <w:szCs w:val="18"/>
                        <w:lang w:val="en-US" w:eastAsia="zh-CN"/>
                      </w:rPr>
                      <w:t>Official Contractor</w:t>
                    </w:r>
                  </w:p>
                </w:txbxContent>
              </v:textbox>
            </v:shape>
            <v:roundrect id="自选图形 1384" o:spid="_x0000_s1273" style="position:absolute;left:1314;top:9185;width:3779;height:7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1sQA&#10;AADcAAAADwAAAGRycy9kb3ducmV2LnhtbESPQU/DMAyF70j8h8hI3FgyJKZRlk0ICcRtWrcDR9OY&#10;tqJxuiTtOn49PkzazdZ7fu/zajP5To0UUxvYwnxmQBFXwbVcWzjs3x+WoFJGdtgFJgtnSrBZ396s&#10;sHDhxDsay1wrCeFUoIUm577QOlUNeUyz0BOL9hOixyxrrLWLeJJw3+lHYxbaY8vS0GBPbw1Vv+Xg&#10;LVTODCZ+jdvn76dc/o3DkfXH0dr7u+n1BVSmKV/Nl+tPJ/h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rtbEAAAA3AAAAA8AAAAAAAAAAAAAAAAAmAIAAGRycy9k&#10;b3ducmV2LnhtbFBLBQYAAAAABAAEAPUAAACJAwAAAAA=&#10;">
              <v:textbox>
                <w:txbxContent>
                  <w:p w:rsidR="00F60807" w:rsidRPr="008F1308" w:rsidRDefault="00F60807" w:rsidP="00C870CF">
                    <w:pPr>
                      <w:autoSpaceDE w:val="0"/>
                      <w:autoSpaceDN w:val="0"/>
                      <w:adjustRightInd w:val="0"/>
                      <w:spacing w:line="240" w:lineRule="auto"/>
                      <w:rPr>
                        <w:rFonts w:asciiTheme="minorHAnsi" w:eastAsiaTheme="minorEastAsia" w:hAnsiTheme="minorHAnsi" w:cs="Arial"/>
                        <w:snapToGrid/>
                        <w:sz w:val="21"/>
                        <w:szCs w:val="21"/>
                        <w:lang w:val="en-US" w:eastAsia="zh-CN"/>
                      </w:rPr>
                    </w:pPr>
                    <w:r w:rsidRPr="008F1308">
                      <w:rPr>
                        <w:rFonts w:asciiTheme="minorHAnsi" w:eastAsiaTheme="minorEastAsia" w:hAnsiTheme="minorHAnsi" w:cs="Arial"/>
                        <w:snapToGrid/>
                        <w:sz w:val="21"/>
                        <w:szCs w:val="21"/>
                        <w:lang w:val="en-US" w:eastAsia="zh-CN"/>
                      </w:rPr>
                      <w:t>It is required to follow the same procedures of Raw Space Exhibitors Move-in / out.</w:t>
                    </w:r>
                  </w:p>
                  <w:p w:rsidR="00F60807" w:rsidRPr="00756EF3" w:rsidRDefault="00F60807" w:rsidP="00C870CF"/>
                </w:txbxContent>
              </v:textbox>
            </v:roundrect>
            <v:roundrect id="自选图形 1385" o:spid="_x0000_s1274" style="position:absolute;left:5634;top:9185;width:3959;height:7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LTcIA&#10;AADcAAAADwAAAGRycy9kb3ducmV2LnhtbERPTWvCQBC9C/0PyxR6010LLSZ1FREsvRWjB49jdpoE&#10;s7NxdxPT/nq3UOhtHu9zluvRtmIgHxrHGuYzBYK4dKbhSsPxsJsuQISIbLB1TBq+KcB69TBZYm7c&#10;jfc0FLESKYRDjhrqGLtcylDWZDHMXEecuC/nLcYEfSWNx1sKt618VupVWmw4NdTY0bam8lL0VkNp&#10;VK/8afjMzi+x+Bn6K8v3q9ZPj+PmDUSkMf6L/9wfJs2fZ/D7TLp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wtNwgAAANwAAAAPAAAAAAAAAAAAAAAAAJgCAABkcnMvZG93&#10;bnJldi54bWxQSwUGAAAAAAQABAD1AAAAhwMAAAAA&#10;">
              <v:textbox>
                <w:txbxContent>
                  <w:p w:rsidR="00F60807" w:rsidRPr="008F1308" w:rsidRDefault="00F60807" w:rsidP="00C870CF">
                    <w:pPr>
                      <w:autoSpaceDE w:val="0"/>
                      <w:autoSpaceDN w:val="0"/>
                      <w:adjustRightInd w:val="0"/>
                      <w:spacing w:line="240" w:lineRule="auto"/>
                      <w:rPr>
                        <w:rFonts w:asciiTheme="minorHAnsi" w:eastAsiaTheme="minorEastAsia" w:hAnsiTheme="minorHAnsi" w:cs="Arial"/>
                        <w:snapToGrid/>
                        <w:sz w:val="21"/>
                        <w:szCs w:val="21"/>
                        <w:lang w:val="en-US" w:eastAsia="zh-CN"/>
                      </w:rPr>
                    </w:pPr>
                    <w:r w:rsidRPr="008F1308">
                      <w:rPr>
                        <w:rFonts w:asciiTheme="minorHAnsi" w:eastAsiaTheme="minorEastAsia" w:hAnsiTheme="minorHAnsi" w:cs="Arial"/>
                        <w:snapToGrid/>
                        <w:sz w:val="21"/>
                        <w:szCs w:val="21"/>
                        <w:lang w:val="en-US" w:eastAsia="zh-CN"/>
                      </w:rPr>
                      <w:t>Please contact the Official Contractors for your booth</w:t>
                    </w:r>
                  </w:p>
                  <w:p w:rsidR="00F60807" w:rsidRPr="008F1308" w:rsidRDefault="00F60807" w:rsidP="00C870CF">
                    <w:pPr>
                      <w:spacing w:line="240" w:lineRule="atLeast"/>
                      <w:rPr>
                        <w:rFonts w:asciiTheme="minorHAnsi" w:hAnsiTheme="minorHAnsi" w:cs="Arial"/>
                        <w:sz w:val="21"/>
                        <w:szCs w:val="21"/>
                        <w:lang w:eastAsia="zh-CN"/>
                      </w:rPr>
                    </w:pPr>
                    <w:r w:rsidRPr="008F1308">
                      <w:rPr>
                        <w:rFonts w:asciiTheme="minorHAnsi" w:eastAsiaTheme="minorEastAsia" w:hAnsiTheme="minorHAnsi" w:cs="Arial"/>
                        <w:snapToGrid/>
                        <w:sz w:val="21"/>
                        <w:szCs w:val="21"/>
                        <w:lang w:val="en-US" w:eastAsia="zh-CN"/>
                      </w:rPr>
                      <w:t>designs / construction.</w:t>
                    </w:r>
                  </w:p>
                </w:txbxContent>
              </v:textbox>
            </v:roundrect>
            <v:shape id="自选图形 1386" o:spid="_x0000_s1275" type="#_x0000_t67" style="position:absolute;left:2574;top:9965;width:36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aeMIA&#10;AADcAAAADwAAAGRycy9kb3ducmV2LnhtbESPQWsCMRCF74X+hzAFbzW7glK2RhFB8Fa1/QHDZrq7&#10;uJmkSVzTf985FLzN8N689816W9yoJopp8GygnlegiFtvB+4MfH0eXt9ApYxscfRMBn4pwXbz/LTG&#10;xvo7n2m65E5JCKcGDfQ5h0br1PbkMM19IBbt20eHWdbYaRvxLuFu1IuqWmmHA0tDj4H2PbXXy80Z&#10;+JlO9RHrVfko5RaiPSyX+xyMmb2U3TuoTCU/zP/XRyv4C8GXZ2QC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dp4wgAAANwAAAAPAAAAAAAAAAAAAAAAAJgCAABkcnMvZG93&#10;bnJldi54bWxQSwUGAAAAAAQABAD1AAAAhwMAAAAA&#10;">
              <v:textbox style="layout-flow:vertical-ideographic"/>
            </v:shape>
            <v:shape id="自选图形 1387" o:spid="_x0000_s1276" type="#_x0000_t67" style="position:absolute;left:7614;top:9965;width:36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1/474A&#10;AADcAAAADwAAAGRycy9kb3ducmV2LnhtbERPzYrCMBC+C75DGGFvmlZQlmoUEQRv7uo+wNCMbbGZ&#10;xCTW+PabhQVv8/H9znqbTC8G8qGzrKCcFSCIa6s7bhT8XA7TTxAhImvsLZOCFwXYbsajNVbaPvmb&#10;hnNsRA7hUKGCNkZXSRnqlgyGmXXEmbtabzBm6BupPT5zuOnlvCiW0mDHuaFFR/uW6tv5YRTch6/y&#10;iOUynVJ6OK8Pi8U+OqU+Jmm3AhEpxbf4333Uef68hL9n8gVy8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Nf+O+AAAA3AAAAA8AAAAAAAAAAAAAAAAAmAIAAGRycy9kb3ducmV2&#10;LnhtbFBLBQYAAAAABAAEAPUAAACDAwAAAAA=&#10;">
              <v:textbox style="layout-flow:vertical-ideographic"/>
            </v:shape>
            <v:roundrect id="自选图形 1388" o:spid="_x0000_s1277" style="position:absolute;left:1314;top:10277;width:8276;height:73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TgcIA&#10;AADcAAAADwAAAGRycy9kb3ducmV2LnhtbERPTWvCQBC9F/wPywi91V0DlhpdRQTFW2naQ49jdkyC&#10;2dm4u4lpf323UOhtHu9z1tvRtmIgHxrHGuYzBYK4dKbhSsPH++HpBUSIyAZbx6ThiwJsN5OHNebG&#10;3fmNhiJWIoVwyFFDHWOXSxnKmiyGmeuIE3dx3mJM0FfSeLyncNvKTKlnabHh1FBjR/uaymvRWw2l&#10;Ub3yn8Pr8ryIxffQ31geb1o/TsfdCkSkMf6L/9wnk+ZnGf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1OBwgAAANwAAAAPAAAAAAAAAAAAAAAAAJgCAABkcnMvZG93&#10;bnJldi54bWxQSwUGAAAAAAQABAD1AAAAhwMAAAAA&#10;">
              <v:textbox>
                <w:txbxContent>
                  <w:p w:rsidR="00F60807" w:rsidRPr="008F1308" w:rsidRDefault="00F60807" w:rsidP="00C870CF">
                    <w:pPr>
                      <w:autoSpaceDE w:val="0"/>
                      <w:autoSpaceDN w:val="0"/>
                      <w:adjustRightInd w:val="0"/>
                      <w:spacing w:line="240" w:lineRule="auto"/>
                      <w:rPr>
                        <w:rFonts w:asciiTheme="minorHAnsi" w:eastAsiaTheme="minorEastAsia" w:hAnsiTheme="minorHAnsi" w:cs="Arial"/>
                        <w:snapToGrid/>
                        <w:sz w:val="21"/>
                        <w:szCs w:val="21"/>
                        <w:lang w:val="en-US" w:eastAsia="zh-CN"/>
                      </w:rPr>
                    </w:pPr>
                    <w:r w:rsidRPr="008F1308">
                      <w:rPr>
                        <w:rFonts w:asciiTheme="minorHAnsi" w:eastAsiaTheme="minorEastAsia" w:hAnsiTheme="minorHAnsi" w:cs="Arial"/>
                        <w:snapToGrid/>
                        <w:sz w:val="21"/>
                        <w:szCs w:val="21"/>
                        <w:lang w:val="en-US" w:eastAsia="zh-CN"/>
                      </w:rPr>
                      <w:t xml:space="preserve">Details for package upgrade booth including elevation view, side view and 3D view of the booth with detailed materials indicated are required to be submitted to the Official Contractors between </w:t>
                    </w:r>
                    <w:r w:rsidRPr="008F1308">
                      <w:rPr>
                        <w:rFonts w:asciiTheme="minorHAnsi" w:eastAsiaTheme="minorEastAsia" w:hAnsiTheme="minorHAnsi" w:cs="Arial"/>
                        <w:b/>
                        <w:bCs/>
                        <w:snapToGrid/>
                        <w:sz w:val="21"/>
                        <w:szCs w:val="21"/>
                        <w:highlight w:val="yellow"/>
                        <w:lang w:val="en-US" w:eastAsia="zh-CN"/>
                      </w:rPr>
                      <w:t>15 July 2019 and 11 August 2019</w:t>
                    </w:r>
                    <w:r w:rsidRPr="008F1308">
                      <w:rPr>
                        <w:rFonts w:asciiTheme="minorHAnsi" w:eastAsiaTheme="minorEastAsia" w:hAnsiTheme="minorHAnsi" w:cs="Arial"/>
                        <w:b/>
                        <w:bCs/>
                        <w:snapToGrid/>
                        <w:sz w:val="21"/>
                        <w:szCs w:val="21"/>
                        <w:lang w:val="en-US" w:eastAsia="zh-CN"/>
                      </w:rPr>
                      <w:t xml:space="preserve"> </w:t>
                    </w:r>
                    <w:r w:rsidRPr="008F1308">
                      <w:rPr>
                        <w:rFonts w:asciiTheme="minorHAnsi" w:eastAsiaTheme="minorEastAsia" w:hAnsiTheme="minorHAnsi" w:cs="Arial"/>
                        <w:snapToGrid/>
                        <w:sz w:val="21"/>
                        <w:szCs w:val="21"/>
                        <w:lang w:val="en-US" w:eastAsia="zh-CN"/>
                      </w:rPr>
                      <w:t>for approval.</w:t>
                    </w:r>
                  </w:p>
                  <w:p w:rsidR="00F60807" w:rsidRPr="00756EF3" w:rsidRDefault="00F60807" w:rsidP="00C870CF">
                    <w:r>
                      <w:rPr>
                        <w:rFonts w:eastAsiaTheme="minorEastAsia" w:cs="Arial"/>
                        <w:snapToGrid/>
                        <w:sz w:val="19"/>
                        <w:szCs w:val="19"/>
                        <w:lang w:val="en-US" w:eastAsia="zh-CN"/>
                      </w:rPr>
                      <w:t>approval.</w:t>
                    </w:r>
                  </w:p>
                </w:txbxContent>
              </v:textbox>
            </v:roundrect>
            <v:roundrect id="自选图形 1389" o:spid="_x0000_s1278" style="position:absolute;left:1244;top:7937;width:8273;height:65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2GsIA&#10;AADcAAAADwAAAGRycy9kb3ducmV2LnhtbERPTWsCMRC9C/6HMEJvmmiptKtRRLD0Vrr20OO4me4u&#10;3UzWJLtu++sbQfA2j/c56+1gG9GTD7VjDfOZAkFcOFNzqeHzeJg+gwgR2WDjmDT8UoDtZjxaY2bc&#10;hT+oz2MpUgiHDDVUMbaZlKGoyGKYuZY4cd/OW4wJ+lIaj5cUbhu5UGopLdacGipsaV9R8ZN3VkNh&#10;VKf8V//+cnqK+V/fnVm+nrV+mAy7FYhIQ7yLb+43k+YvHu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YawgAAANwAAAAPAAAAAAAAAAAAAAAAAJgCAABkcnMvZG93&#10;bnJldi54bWxQSwUGAAAAAAQABAD1AAAAhwMAAAAA&#10;">
              <v:textbox>
                <w:txbxContent>
                  <w:p w:rsidR="00F60807" w:rsidRPr="00756EF3" w:rsidRDefault="00F60807" w:rsidP="00C870CF">
                    <w:pPr>
                      <w:widowControl/>
                      <w:spacing w:line="224" w:lineRule="exact"/>
                      <w:rPr>
                        <w:rFonts w:cs="Arial"/>
                        <w:sz w:val="18"/>
                        <w:szCs w:val="18"/>
                        <w:lang w:eastAsia="zh-CN"/>
                      </w:rPr>
                    </w:pPr>
                    <w:r w:rsidRPr="00756EF3">
                      <w:rPr>
                        <w:rFonts w:eastAsiaTheme="minorEastAsia" w:cs="Arial"/>
                        <w:snapToGrid/>
                        <w:sz w:val="18"/>
                        <w:szCs w:val="18"/>
                        <w:lang w:val="en-US" w:eastAsia="zh-CN"/>
                      </w:rPr>
                      <w:t>Submit</w:t>
                    </w:r>
                    <w:r w:rsidRPr="00756EF3">
                      <w:rPr>
                        <w:rFonts w:eastAsiaTheme="minorEastAsia" w:cs="Arial" w:hint="eastAsia"/>
                        <w:snapToGrid/>
                        <w:sz w:val="18"/>
                        <w:szCs w:val="18"/>
                        <w:lang w:val="en-US" w:eastAsia="zh-CN"/>
                      </w:rPr>
                      <w:t xml:space="preserve"> revelent</w:t>
                    </w:r>
                    <w:r w:rsidRPr="00756EF3">
                      <w:rPr>
                        <w:rFonts w:eastAsiaTheme="minorEastAsia" w:cs="Arial"/>
                        <w:snapToGrid/>
                        <w:sz w:val="18"/>
                        <w:szCs w:val="18"/>
                        <w:lang w:val="en-US" w:eastAsia="zh-CN"/>
                      </w:rPr>
                      <w:t xml:space="preserve"> Form </w:t>
                    </w:r>
                    <w:r w:rsidRPr="00756EF3">
                      <w:rPr>
                        <w:rFonts w:eastAsiaTheme="minorEastAsia" w:cs="Arial" w:hint="eastAsia"/>
                        <w:snapToGrid/>
                        <w:sz w:val="18"/>
                        <w:szCs w:val="18"/>
                        <w:lang w:val="en-US" w:eastAsia="zh-CN"/>
                      </w:rPr>
                      <w:t>between</w:t>
                    </w:r>
                    <w:r w:rsidRPr="00756EF3">
                      <w:rPr>
                        <w:rFonts w:eastAsiaTheme="minorEastAsia" w:cs="Arial"/>
                        <w:snapToGrid/>
                        <w:sz w:val="18"/>
                        <w:szCs w:val="18"/>
                        <w:lang w:val="en-US" w:eastAsia="zh-CN"/>
                      </w:rPr>
                      <w:t xml:space="preserve"> </w:t>
                    </w:r>
                    <w:r w:rsidRPr="00C2617C">
                      <w:rPr>
                        <w:rFonts w:eastAsiaTheme="minorEastAsia" w:cs="Arial" w:hint="eastAsia"/>
                        <w:b/>
                        <w:bCs/>
                        <w:snapToGrid/>
                        <w:color w:val="FF0000"/>
                        <w:sz w:val="18"/>
                        <w:szCs w:val="18"/>
                        <w:highlight w:val="yellow"/>
                        <w:lang w:val="en-US" w:eastAsia="zh-CN"/>
                      </w:rPr>
                      <w:t>15</w:t>
                    </w:r>
                    <w:r w:rsidRPr="00C2617C">
                      <w:rPr>
                        <w:rFonts w:eastAsiaTheme="minorEastAsia" w:cs="Arial"/>
                        <w:b/>
                        <w:bCs/>
                        <w:snapToGrid/>
                        <w:color w:val="FF0000"/>
                        <w:sz w:val="18"/>
                        <w:szCs w:val="18"/>
                        <w:highlight w:val="yellow"/>
                        <w:lang w:val="en-US" w:eastAsia="zh-CN"/>
                      </w:rPr>
                      <w:t xml:space="preserve"> </w:t>
                    </w:r>
                    <w:r w:rsidRPr="00C2617C">
                      <w:rPr>
                        <w:rFonts w:eastAsiaTheme="minorEastAsia" w:cs="Arial" w:hint="eastAsia"/>
                        <w:b/>
                        <w:bCs/>
                        <w:snapToGrid/>
                        <w:color w:val="FF0000"/>
                        <w:sz w:val="18"/>
                        <w:szCs w:val="18"/>
                        <w:highlight w:val="yellow"/>
                        <w:lang w:val="en-US" w:eastAsia="zh-CN"/>
                      </w:rPr>
                      <w:t>July</w:t>
                    </w:r>
                    <w:r w:rsidRPr="00C2617C">
                      <w:rPr>
                        <w:rFonts w:eastAsiaTheme="minorEastAsia" w:cs="Arial"/>
                        <w:b/>
                        <w:bCs/>
                        <w:snapToGrid/>
                        <w:color w:val="FF0000"/>
                        <w:sz w:val="18"/>
                        <w:szCs w:val="18"/>
                        <w:highlight w:val="yellow"/>
                        <w:lang w:val="en-US" w:eastAsia="zh-CN"/>
                      </w:rPr>
                      <w:t xml:space="preserve"> 201</w:t>
                    </w:r>
                    <w:r w:rsidRPr="00C2617C">
                      <w:rPr>
                        <w:rFonts w:eastAsiaTheme="minorEastAsia" w:cs="Arial" w:hint="eastAsia"/>
                        <w:b/>
                        <w:bCs/>
                        <w:snapToGrid/>
                        <w:color w:val="FF0000"/>
                        <w:sz w:val="18"/>
                        <w:szCs w:val="18"/>
                        <w:highlight w:val="yellow"/>
                        <w:lang w:val="en-US" w:eastAsia="zh-CN"/>
                      </w:rPr>
                      <w:t xml:space="preserve">9 </w:t>
                    </w:r>
                    <w:r>
                      <w:rPr>
                        <w:rFonts w:eastAsiaTheme="minorEastAsia" w:cs="Arial" w:hint="eastAsia"/>
                        <w:b/>
                        <w:bCs/>
                        <w:snapToGrid/>
                        <w:color w:val="FF0000"/>
                        <w:sz w:val="18"/>
                        <w:szCs w:val="18"/>
                        <w:highlight w:val="yellow"/>
                        <w:lang w:val="en-US" w:eastAsia="zh-CN"/>
                      </w:rPr>
                      <w:t>and</w:t>
                    </w:r>
                    <w:r w:rsidRPr="00C2617C">
                      <w:rPr>
                        <w:rFonts w:eastAsiaTheme="minorEastAsia" w:cs="Arial" w:hint="eastAsia"/>
                        <w:b/>
                        <w:bCs/>
                        <w:snapToGrid/>
                        <w:color w:val="FF0000"/>
                        <w:sz w:val="18"/>
                        <w:szCs w:val="18"/>
                        <w:highlight w:val="yellow"/>
                        <w:lang w:val="en-US" w:eastAsia="zh-CN"/>
                      </w:rPr>
                      <w:t xml:space="preserve"> 11 August 2019</w:t>
                    </w:r>
                    <w:r w:rsidRPr="00756EF3">
                      <w:rPr>
                        <w:rFonts w:eastAsiaTheme="minorEastAsia" w:cs="Arial"/>
                        <w:b/>
                        <w:bCs/>
                        <w:snapToGrid/>
                        <w:sz w:val="18"/>
                        <w:szCs w:val="18"/>
                        <w:lang w:val="en-US" w:eastAsia="zh-CN"/>
                      </w:rPr>
                      <w:t xml:space="preserve"> </w:t>
                    </w:r>
                    <w:r w:rsidRPr="00756EF3">
                      <w:rPr>
                        <w:rFonts w:eastAsiaTheme="minorEastAsia" w:cs="Arial"/>
                        <w:snapToGrid/>
                        <w:sz w:val="18"/>
                        <w:szCs w:val="18"/>
                        <w:lang w:val="en-US" w:eastAsia="zh-CN"/>
                      </w:rPr>
                      <w:t>to notify the OfficialContractors regarding your package booth upgrade.</w:t>
                    </w:r>
                  </w:p>
                  <w:p w:rsidR="00F60807" w:rsidRPr="00756EF3" w:rsidRDefault="00F60807" w:rsidP="00C870CF">
                    <w:pPr>
                      <w:widowControl/>
                      <w:spacing w:line="224" w:lineRule="exact"/>
                      <w:rPr>
                        <w:sz w:val="18"/>
                        <w:szCs w:val="18"/>
                        <w:lang w:eastAsia="zh-CN"/>
                      </w:rPr>
                    </w:pPr>
                    <w:r w:rsidRPr="00756EF3">
                      <w:rPr>
                        <w:rFonts w:cs="Arial"/>
                        <w:sz w:val="18"/>
                        <w:szCs w:val="18"/>
                        <w:lang w:val="en-US" w:eastAsia="zh-CN"/>
                      </w:rPr>
                      <w:t>**Package booth upgrade can only be applied from exhibitors whose booths sized larger or equivalent to 24 sqm**</w:t>
                    </w:r>
                  </w:p>
                </w:txbxContent>
              </v:textbox>
            </v:roundrect>
          </v:group>
        </w:pict>
      </w: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pStyle w:val="11"/>
        <w:ind w:firstLineChars="0" w:firstLine="0"/>
        <w:rPr>
          <w:lang w:eastAsia="zh-CN"/>
        </w:rPr>
      </w:pPr>
    </w:p>
    <w:p w:rsidR="00C870CF" w:rsidRDefault="00C870CF" w:rsidP="00C870CF">
      <w:pPr>
        <w:pStyle w:val="11"/>
        <w:ind w:firstLineChars="0" w:firstLine="0"/>
        <w:rPr>
          <w:lang w:eastAsia="zh-CN"/>
        </w:rPr>
      </w:pPr>
    </w:p>
    <w:p w:rsidR="00C870CF" w:rsidRDefault="00C870CF" w:rsidP="00C870CF">
      <w:pPr>
        <w:pStyle w:val="11"/>
        <w:ind w:firstLineChars="0" w:firstLine="0"/>
        <w:rPr>
          <w:lang w:eastAsia="zh-CN"/>
        </w:rPr>
      </w:pPr>
    </w:p>
    <w:p w:rsidR="00C870CF" w:rsidRDefault="00C870CF" w:rsidP="00C870CF">
      <w:pPr>
        <w:pStyle w:val="11"/>
        <w:ind w:firstLineChars="0" w:firstLine="0"/>
        <w:rPr>
          <w:lang w:eastAsia="zh-CN"/>
        </w:rPr>
      </w:pPr>
    </w:p>
    <w:p w:rsidR="00C870CF" w:rsidRDefault="00C870CF" w:rsidP="00C870CF">
      <w:pPr>
        <w:pStyle w:val="11"/>
        <w:ind w:firstLineChars="0" w:firstLine="0"/>
        <w:rPr>
          <w:lang w:eastAsia="zh-CN"/>
        </w:rPr>
      </w:pP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p>
    <w:p w:rsidR="00C870CF" w:rsidRPr="004C26A2" w:rsidRDefault="00C870CF" w:rsidP="00C870CF">
      <w:pPr>
        <w:pStyle w:val="ad"/>
        <w:numPr>
          <w:ilvl w:val="0"/>
          <w:numId w:val="4"/>
        </w:numPr>
        <w:autoSpaceDE w:val="0"/>
        <w:autoSpaceDN w:val="0"/>
        <w:adjustRightInd w:val="0"/>
        <w:spacing w:line="240" w:lineRule="auto"/>
        <w:ind w:firstLineChars="0"/>
        <w:rPr>
          <w:rFonts w:eastAsiaTheme="minorEastAsia" w:cs="Arial"/>
          <w:snapToGrid/>
          <w:sz w:val="19"/>
          <w:szCs w:val="19"/>
          <w:lang w:val="en-US" w:eastAsia="zh-CN"/>
        </w:rPr>
      </w:pPr>
      <w:r w:rsidRPr="004C26A2">
        <w:rPr>
          <w:rFonts w:eastAsiaTheme="minorEastAsia" w:cs="Arial"/>
          <w:snapToGrid/>
          <w:sz w:val="19"/>
          <w:szCs w:val="19"/>
          <w:lang w:val="en-US" w:eastAsia="zh-CN"/>
        </w:rPr>
        <w:t>Exhibitors shall observe strictly the hours of the exhibition. No booth shall be left unattended at any time</w:t>
      </w:r>
    </w:p>
    <w:p w:rsidR="00C870CF" w:rsidRDefault="00C870CF" w:rsidP="008C36D2">
      <w:pPr>
        <w:pStyle w:val="ad"/>
        <w:ind w:left="420" w:firstLineChars="0" w:firstLine="0"/>
        <w:rPr>
          <w:rFonts w:eastAsiaTheme="minorEastAsia" w:cs="Arial"/>
          <w:snapToGrid/>
          <w:sz w:val="19"/>
          <w:szCs w:val="19"/>
          <w:lang w:val="en-US" w:eastAsia="zh-CN"/>
        </w:rPr>
      </w:pPr>
      <w:r w:rsidRPr="004C26A2">
        <w:rPr>
          <w:rFonts w:eastAsiaTheme="minorEastAsia" w:cs="Arial"/>
          <w:snapToGrid/>
          <w:sz w:val="19"/>
          <w:szCs w:val="19"/>
          <w:lang w:val="en-US" w:eastAsia="zh-CN"/>
        </w:rPr>
        <w:t>during these hours.</w:t>
      </w:r>
    </w:p>
    <w:p w:rsidR="00103654" w:rsidRDefault="00103654" w:rsidP="008C36D2">
      <w:pPr>
        <w:pStyle w:val="ad"/>
        <w:ind w:left="420" w:firstLineChars="0" w:firstLine="0"/>
        <w:rPr>
          <w:lang w:eastAsia="zh-CN"/>
        </w:rPr>
      </w:pPr>
    </w:p>
    <w:p w:rsidR="00C870CF" w:rsidRDefault="00C870CF" w:rsidP="00C870CF">
      <w:pPr>
        <w:autoSpaceDE w:val="0"/>
        <w:autoSpaceDN w:val="0"/>
        <w:adjustRightInd w:val="0"/>
        <w:spacing w:line="240" w:lineRule="auto"/>
        <w:jc w:val="both"/>
        <w:rPr>
          <w:rFonts w:eastAsiaTheme="minorEastAsia" w:cs="Arial"/>
          <w:b/>
          <w:bCs/>
          <w:snapToGrid/>
          <w:sz w:val="19"/>
          <w:szCs w:val="19"/>
          <w:lang w:val="en-US" w:eastAsia="zh-CN"/>
        </w:rPr>
      </w:pPr>
      <w:r>
        <w:rPr>
          <w:rFonts w:hint="eastAsia"/>
          <w:lang w:eastAsia="zh-CN"/>
        </w:rPr>
        <w:t xml:space="preserve">5.   </w:t>
      </w:r>
      <w:r>
        <w:rPr>
          <w:rFonts w:eastAsiaTheme="minorEastAsia" w:cs="Arial"/>
          <w:b/>
          <w:bCs/>
          <w:snapToGrid/>
          <w:sz w:val="19"/>
          <w:szCs w:val="19"/>
          <w:lang w:val="en-US" w:eastAsia="zh-CN"/>
        </w:rPr>
        <w:t>Booth fittings:</w:t>
      </w:r>
    </w:p>
    <w:p w:rsidR="00C870CF" w:rsidRDefault="00C870CF" w:rsidP="00C870CF">
      <w:pPr>
        <w:autoSpaceDE w:val="0"/>
        <w:autoSpaceDN w:val="0"/>
        <w:adjustRightInd w:val="0"/>
        <w:spacing w:line="240" w:lineRule="auto"/>
        <w:ind w:firstLineChars="250" w:firstLine="475"/>
        <w:jc w:val="both"/>
        <w:rPr>
          <w:rFonts w:eastAsiaTheme="minorEastAsia" w:cs="Arial"/>
          <w:snapToGrid/>
          <w:sz w:val="19"/>
          <w:szCs w:val="19"/>
          <w:lang w:val="en-US" w:eastAsia="zh-CN"/>
        </w:rPr>
      </w:pPr>
      <w:r>
        <w:rPr>
          <w:rFonts w:eastAsiaTheme="minorEastAsia" w:cs="Arial"/>
          <w:snapToGrid/>
          <w:sz w:val="19"/>
          <w:szCs w:val="19"/>
          <w:lang w:val="en-US" w:eastAsia="zh-CN"/>
        </w:rPr>
        <w:t>All furnished booths are on rental basis. Exhibitors are not allowed to make any alterations to the structure of</w:t>
      </w:r>
    </w:p>
    <w:p w:rsidR="00C870CF" w:rsidRDefault="00A52670" w:rsidP="00C870CF">
      <w:pPr>
        <w:autoSpaceDE w:val="0"/>
        <w:autoSpaceDN w:val="0"/>
        <w:adjustRightInd w:val="0"/>
        <w:spacing w:line="240" w:lineRule="auto"/>
        <w:ind w:firstLineChars="250" w:firstLine="475"/>
        <w:jc w:val="both"/>
        <w:rPr>
          <w:rFonts w:eastAsiaTheme="minorEastAsia" w:cs="Arial"/>
          <w:snapToGrid/>
          <w:sz w:val="19"/>
          <w:szCs w:val="19"/>
          <w:lang w:val="en-US" w:eastAsia="zh-CN"/>
        </w:rPr>
      </w:pPr>
      <w:r>
        <w:rPr>
          <w:rFonts w:eastAsiaTheme="minorEastAsia" w:cs="Arial"/>
          <w:noProof/>
          <w:snapToGrid/>
          <w:sz w:val="19"/>
          <w:szCs w:val="19"/>
          <w:lang w:val="en-US" w:eastAsia="zh-CN"/>
        </w:rPr>
        <w:lastRenderedPageBreak/>
        <w:pict>
          <v:rect id="_x0000_s1312" style="position:absolute;left:0;text-align:left;margin-left:177.95pt;margin-top:-39.35pt;width:331.35pt;height:34.65pt;z-index:2518804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12">
              <w:txbxContent>
                <w:p w:rsidR="00F60807" w:rsidRDefault="00F60807" w:rsidP="00315072">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Stand Construction General Information</w:t>
                  </w:r>
                </w:p>
                <w:p w:rsidR="00F60807" w:rsidRPr="00315072" w:rsidRDefault="00F60807" w:rsidP="00315072">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Standard Package Booth Design</w:t>
                  </w:r>
                </w:p>
              </w:txbxContent>
            </v:textbox>
            <w10:wrap anchorx="margin"/>
          </v:rect>
        </w:pict>
      </w:r>
      <w:r w:rsidR="00C870CF">
        <w:rPr>
          <w:rFonts w:eastAsiaTheme="minorEastAsia" w:cs="Arial"/>
          <w:snapToGrid/>
          <w:sz w:val="19"/>
          <w:szCs w:val="19"/>
          <w:lang w:val="en-US" w:eastAsia="zh-CN"/>
        </w:rPr>
        <w:t>the booths or remove any parts from the booths. Exhibitors wishing to remove or change the location of any</w:t>
      </w:r>
    </w:p>
    <w:p w:rsidR="00C870CF" w:rsidRDefault="00C870CF" w:rsidP="00C870CF">
      <w:pPr>
        <w:autoSpaceDE w:val="0"/>
        <w:autoSpaceDN w:val="0"/>
        <w:adjustRightInd w:val="0"/>
        <w:spacing w:line="240" w:lineRule="auto"/>
        <w:ind w:firstLineChars="250" w:firstLine="475"/>
        <w:jc w:val="both"/>
        <w:rPr>
          <w:rFonts w:eastAsiaTheme="minorEastAsia" w:cs="Arial"/>
          <w:snapToGrid/>
          <w:sz w:val="19"/>
          <w:szCs w:val="19"/>
          <w:lang w:val="en-US" w:eastAsia="zh-CN"/>
        </w:rPr>
      </w:pPr>
      <w:r>
        <w:rPr>
          <w:rFonts w:eastAsiaTheme="minorEastAsia" w:cs="Arial"/>
          <w:snapToGrid/>
          <w:sz w:val="19"/>
          <w:szCs w:val="19"/>
          <w:lang w:val="en-US" w:eastAsia="zh-CN"/>
        </w:rPr>
        <w:t>standard equipment (e.g. spotlights) within the booth should indicate clearly on a separate drawing and</w:t>
      </w:r>
    </w:p>
    <w:p w:rsidR="00C870CF" w:rsidRPr="004C26A2" w:rsidRDefault="00C870CF" w:rsidP="00C870CF">
      <w:pPr>
        <w:autoSpaceDE w:val="0"/>
        <w:autoSpaceDN w:val="0"/>
        <w:adjustRightInd w:val="0"/>
        <w:spacing w:line="240" w:lineRule="auto"/>
        <w:ind w:leftChars="238" w:left="476"/>
        <w:jc w:val="both"/>
        <w:rPr>
          <w:rFonts w:eastAsiaTheme="minorEastAsia" w:cs="Arial"/>
          <w:snapToGrid/>
          <w:sz w:val="19"/>
          <w:szCs w:val="19"/>
          <w:lang w:val="en-US" w:eastAsia="zh-CN"/>
        </w:rPr>
      </w:pPr>
      <w:r>
        <w:rPr>
          <w:rFonts w:eastAsiaTheme="minorEastAsia" w:cs="Arial"/>
          <w:snapToGrid/>
          <w:sz w:val="19"/>
          <w:szCs w:val="19"/>
          <w:lang w:val="en-US" w:eastAsia="zh-CN"/>
        </w:rPr>
        <w:t>forward it together with clear instructions to the Official Contractors</w:t>
      </w:r>
      <w:r>
        <w:rPr>
          <w:rFonts w:eastAsiaTheme="minorEastAsia" w:cs="Arial" w:hint="eastAsia"/>
          <w:snapToGrid/>
          <w:sz w:val="19"/>
          <w:szCs w:val="19"/>
          <w:lang w:val="en-US" w:eastAsia="zh-CN"/>
        </w:rPr>
        <w:t xml:space="preserve"> between</w:t>
      </w:r>
      <w:r w:rsidRPr="004C26A2">
        <w:rPr>
          <w:rFonts w:eastAsiaTheme="minorEastAsia" w:cs="Arial"/>
          <w:snapToGrid/>
          <w:sz w:val="19"/>
          <w:szCs w:val="19"/>
          <w:lang w:val="en-US" w:eastAsia="zh-CN"/>
        </w:rPr>
        <w:t xml:space="preserve"> </w:t>
      </w:r>
      <w:r w:rsidRPr="007D398C">
        <w:rPr>
          <w:rFonts w:eastAsiaTheme="minorEastAsia" w:cs="Arial" w:hint="eastAsia"/>
          <w:b/>
          <w:bCs/>
          <w:snapToGrid/>
          <w:sz w:val="19"/>
          <w:szCs w:val="19"/>
          <w:highlight w:val="yellow"/>
          <w:lang w:val="en-US" w:eastAsia="zh-CN"/>
        </w:rPr>
        <w:t>15</w:t>
      </w:r>
      <w:r w:rsidRPr="007D398C">
        <w:rPr>
          <w:rFonts w:eastAsiaTheme="minorEastAsia" w:cs="Arial"/>
          <w:b/>
          <w:bCs/>
          <w:snapToGrid/>
          <w:sz w:val="19"/>
          <w:szCs w:val="19"/>
          <w:highlight w:val="yellow"/>
          <w:lang w:val="en-US" w:eastAsia="zh-CN"/>
        </w:rPr>
        <w:t xml:space="preserve"> </w:t>
      </w:r>
      <w:r w:rsidRPr="007D398C">
        <w:rPr>
          <w:rFonts w:eastAsiaTheme="minorEastAsia" w:cs="Arial" w:hint="eastAsia"/>
          <w:b/>
          <w:bCs/>
          <w:snapToGrid/>
          <w:sz w:val="19"/>
          <w:szCs w:val="19"/>
          <w:highlight w:val="yellow"/>
          <w:lang w:val="en-US" w:eastAsia="zh-CN"/>
        </w:rPr>
        <w:t>July</w:t>
      </w:r>
      <w:r w:rsidRPr="007D398C">
        <w:rPr>
          <w:rFonts w:eastAsiaTheme="minorEastAsia" w:cs="Arial"/>
          <w:b/>
          <w:bCs/>
          <w:snapToGrid/>
          <w:sz w:val="19"/>
          <w:szCs w:val="19"/>
          <w:highlight w:val="yellow"/>
          <w:lang w:val="en-US" w:eastAsia="zh-CN"/>
        </w:rPr>
        <w:t xml:space="preserve"> </w:t>
      </w:r>
      <w:r w:rsidRPr="007D398C">
        <w:rPr>
          <w:rFonts w:eastAsiaTheme="minorEastAsia" w:cs="Arial" w:hint="eastAsia"/>
          <w:b/>
          <w:bCs/>
          <w:snapToGrid/>
          <w:sz w:val="19"/>
          <w:szCs w:val="19"/>
          <w:highlight w:val="yellow"/>
          <w:lang w:val="en-US" w:eastAsia="zh-CN"/>
        </w:rPr>
        <w:t>and 11 August 201</w:t>
      </w:r>
      <w:r w:rsidR="007D398C" w:rsidRPr="007D398C">
        <w:rPr>
          <w:rFonts w:eastAsiaTheme="minorEastAsia" w:cs="Arial" w:hint="eastAsia"/>
          <w:b/>
          <w:bCs/>
          <w:snapToGrid/>
          <w:sz w:val="19"/>
          <w:szCs w:val="19"/>
          <w:highlight w:val="yellow"/>
          <w:lang w:val="en-US" w:eastAsia="zh-CN"/>
        </w:rPr>
        <w:t>9</w:t>
      </w:r>
      <w:r w:rsidRPr="007D398C">
        <w:rPr>
          <w:rFonts w:eastAsiaTheme="minorEastAsia" w:cs="Arial"/>
          <w:snapToGrid/>
          <w:sz w:val="19"/>
          <w:szCs w:val="19"/>
          <w:highlight w:val="yellow"/>
          <w:lang w:val="en-US" w:eastAsia="zh-CN"/>
        </w:rPr>
        <w:t>.</w:t>
      </w:r>
      <w:r>
        <w:rPr>
          <w:rFonts w:eastAsiaTheme="minorEastAsia" w:cs="Arial"/>
          <w:snapToGrid/>
          <w:sz w:val="19"/>
          <w:szCs w:val="19"/>
          <w:lang w:val="en-US" w:eastAsia="zh-CN"/>
        </w:rPr>
        <w:t xml:space="preserve"> Notification of</w:t>
      </w:r>
      <w:r>
        <w:rPr>
          <w:rFonts w:eastAsiaTheme="minorEastAsia" w:cs="Arial" w:hint="eastAsia"/>
          <w:snapToGrid/>
          <w:sz w:val="19"/>
          <w:szCs w:val="19"/>
          <w:lang w:val="en-US" w:eastAsia="zh-CN"/>
        </w:rPr>
        <w:t xml:space="preserve"> </w:t>
      </w:r>
      <w:r>
        <w:rPr>
          <w:rFonts w:eastAsiaTheme="minorEastAsia" w:cs="Arial"/>
          <w:snapToGrid/>
          <w:sz w:val="19"/>
          <w:szCs w:val="19"/>
          <w:lang w:val="en-US" w:eastAsia="zh-CN"/>
        </w:rPr>
        <w:t>booth equipment alteration/removal received after the deadline will not be considered.</w:t>
      </w:r>
    </w:p>
    <w:p w:rsidR="00C870CF" w:rsidRDefault="00C870CF" w:rsidP="00C870CF">
      <w:pPr>
        <w:jc w:val="both"/>
        <w:rPr>
          <w:lang w:eastAsia="zh-CN"/>
        </w:rPr>
      </w:pPr>
    </w:p>
    <w:p w:rsidR="00C870CF" w:rsidRPr="00AC6EF3" w:rsidRDefault="00C870CF" w:rsidP="00C870CF">
      <w:pPr>
        <w:pStyle w:val="ad"/>
        <w:numPr>
          <w:ilvl w:val="0"/>
          <w:numId w:val="21"/>
        </w:numPr>
        <w:autoSpaceDE w:val="0"/>
        <w:autoSpaceDN w:val="0"/>
        <w:adjustRightInd w:val="0"/>
        <w:spacing w:line="240" w:lineRule="auto"/>
        <w:ind w:firstLineChars="0"/>
        <w:rPr>
          <w:rFonts w:eastAsiaTheme="minorEastAsia" w:cs="Arial"/>
          <w:b/>
          <w:bCs/>
          <w:snapToGrid/>
          <w:sz w:val="19"/>
          <w:szCs w:val="19"/>
          <w:lang w:val="en-US" w:eastAsia="zh-CN"/>
        </w:rPr>
      </w:pPr>
      <w:r w:rsidRPr="00AC6EF3">
        <w:rPr>
          <w:rFonts w:eastAsiaTheme="minorEastAsia" w:cs="Arial"/>
          <w:b/>
          <w:bCs/>
          <w:snapToGrid/>
          <w:sz w:val="19"/>
          <w:szCs w:val="19"/>
          <w:lang w:val="en-US" w:eastAsia="zh-CN"/>
        </w:rPr>
        <w:t>Booth height:</w:t>
      </w:r>
    </w:p>
    <w:p w:rsidR="00C870CF" w:rsidRDefault="00C870CF" w:rsidP="00C870CF">
      <w:pPr>
        <w:autoSpaceDE w:val="0"/>
        <w:autoSpaceDN w:val="0"/>
        <w:adjustRightInd w:val="0"/>
        <w:spacing w:line="240" w:lineRule="auto"/>
        <w:ind w:firstLineChars="200" w:firstLine="380"/>
        <w:rPr>
          <w:rFonts w:eastAsiaTheme="minorEastAsia" w:cs="Arial"/>
          <w:snapToGrid/>
          <w:sz w:val="19"/>
          <w:szCs w:val="19"/>
          <w:lang w:val="en-US" w:eastAsia="zh-CN"/>
        </w:rPr>
      </w:pPr>
      <w:r>
        <w:rPr>
          <w:rFonts w:eastAsiaTheme="minorEastAsia" w:cs="Arial"/>
          <w:snapToGrid/>
          <w:sz w:val="19"/>
          <w:szCs w:val="19"/>
          <w:lang w:val="en-US" w:eastAsia="zh-CN"/>
        </w:rPr>
        <w:t>No free standing booth-fitting or display may extend beyond the boundaries of the site allocated. This includes</w:t>
      </w:r>
    </w:p>
    <w:p w:rsidR="00C870CF" w:rsidRDefault="00C870CF" w:rsidP="00C870CF">
      <w:pPr>
        <w:autoSpaceDE w:val="0"/>
        <w:autoSpaceDN w:val="0"/>
        <w:adjustRightInd w:val="0"/>
        <w:spacing w:line="240" w:lineRule="auto"/>
        <w:ind w:firstLineChars="200" w:firstLine="380"/>
        <w:rPr>
          <w:rFonts w:eastAsiaTheme="minorEastAsia" w:cs="Arial"/>
          <w:snapToGrid/>
          <w:sz w:val="19"/>
          <w:szCs w:val="19"/>
          <w:lang w:val="en-US" w:eastAsia="zh-CN"/>
        </w:rPr>
      </w:pPr>
      <w:r>
        <w:rPr>
          <w:rFonts w:eastAsiaTheme="minorEastAsia" w:cs="Arial"/>
          <w:snapToGrid/>
          <w:sz w:val="19"/>
          <w:szCs w:val="19"/>
          <w:lang w:val="en-US" w:eastAsia="zh-CN"/>
        </w:rPr>
        <w:t>company names, advertising material and logos provided by the exhibitors. Please contact the Official</w:t>
      </w:r>
    </w:p>
    <w:p w:rsidR="00C870CF" w:rsidRDefault="00C870CF" w:rsidP="00C870CF">
      <w:pPr>
        <w:widowControl/>
        <w:spacing w:line="240" w:lineRule="auto"/>
        <w:ind w:firstLineChars="200" w:firstLine="380"/>
        <w:rPr>
          <w:rFonts w:eastAsiaTheme="minorEastAsia" w:cs="Arial"/>
          <w:snapToGrid/>
          <w:sz w:val="19"/>
          <w:szCs w:val="19"/>
          <w:lang w:val="en-US" w:eastAsia="zh-CN"/>
        </w:rPr>
      </w:pPr>
      <w:r>
        <w:rPr>
          <w:rFonts w:eastAsiaTheme="minorEastAsia" w:cs="Arial"/>
          <w:snapToGrid/>
          <w:sz w:val="19"/>
          <w:szCs w:val="19"/>
          <w:lang w:val="en-US" w:eastAsia="zh-CN"/>
        </w:rPr>
        <w:t>Contractors for information if the display may exceed the limits.</w:t>
      </w:r>
    </w:p>
    <w:p w:rsidR="00C870CF" w:rsidRDefault="00C870CF" w:rsidP="00C870CF">
      <w:pPr>
        <w:widowControl/>
        <w:spacing w:line="240" w:lineRule="auto"/>
        <w:rPr>
          <w:lang w:eastAsia="zh-CN"/>
        </w:rPr>
      </w:pPr>
    </w:p>
    <w:p w:rsidR="00C870CF" w:rsidRPr="00AC6EF3" w:rsidRDefault="00C870CF" w:rsidP="00C870CF">
      <w:pPr>
        <w:pStyle w:val="ad"/>
        <w:numPr>
          <w:ilvl w:val="0"/>
          <w:numId w:val="21"/>
        </w:numPr>
        <w:ind w:firstLineChars="0"/>
        <w:rPr>
          <w:lang w:val="en-US" w:eastAsia="zh-CN"/>
        </w:rPr>
      </w:pPr>
      <w:r w:rsidRPr="00AC6EF3">
        <w:rPr>
          <w:lang w:val="en-US" w:eastAsia="zh-CN"/>
        </w:rPr>
        <w:t>No tape, nail or fixture of any kind is allowed to be affixed on the partitions, floor or ceiling. Exhibitors are liable</w:t>
      </w:r>
      <w:r>
        <w:rPr>
          <w:rFonts w:hint="eastAsia"/>
          <w:lang w:val="en-US" w:eastAsia="zh-CN"/>
        </w:rPr>
        <w:t xml:space="preserve"> </w:t>
      </w:r>
      <w:r w:rsidRPr="00AC6EF3">
        <w:rPr>
          <w:lang w:val="en-US" w:eastAsia="zh-CN"/>
        </w:rPr>
        <w:t>to any damage caused to their booth fixtures or fittings at the fair.</w:t>
      </w:r>
    </w:p>
    <w:p w:rsidR="00C870CF" w:rsidRDefault="00C870CF" w:rsidP="00C870CF">
      <w:pPr>
        <w:rPr>
          <w:lang w:eastAsia="zh-CN"/>
        </w:rPr>
      </w:pP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 xml:space="preserve">8. </w:t>
      </w:r>
      <w:r w:rsidR="00890CDF">
        <w:rPr>
          <w:rFonts w:eastAsiaTheme="minorEastAsia" w:cs="Arial" w:hint="eastAsia"/>
          <w:snapToGrid/>
          <w:sz w:val="19"/>
          <w:szCs w:val="19"/>
          <w:lang w:val="en-US" w:eastAsia="zh-CN"/>
        </w:rPr>
        <w:t xml:space="preserve"> </w:t>
      </w:r>
      <w:r>
        <w:rPr>
          <w:rFonts w:eastAsiaTheme="minorEastAsia" w:cs="Arial"/>
          <w:snapToGrid/>
          <w:sz w:val="19"/>
          <w:szCs w:val="19"/>
          <w:lang w:val="en-US" w:eastAsia="zh-CN"/>
        </w:rPr>
        <w:t>An exhibitor occupying a booth at the corner has the choice to open it on the additional side(s) with a fascia</w:t>
      </w:r>
    </w:p>
    <w:p w:rsidR="00C870CF" w:rsidRDefault="00C870CF" w:rsidP="00890CDF">
      <w:pPr>
        <w:autoSpaceDE w:val="0"/>
        <w:autoSpaceDN w:val="0"/>
        <w:adjustRightInd w:val="0"/>
        <w:spacing w:line="240" w:lineRule="auto"/>
        <w:ind w:leftChars="142" w:left="284"/>
        <w:rPr>
          <w:rFonts w:eastAsiaTheme="minorEastAsia" w:cs="Arial"/>
          <w:snapToGrid/>
          <w:sz w:val="19"/>
          <w:szCs w:val="19"/>
          <w:lang w:val="en-US" w:eastAsia="zh-CN"/>
        </w:rPr>
      </w:pPr>
      <w:r>
        <w:rPr>
          <w:rFonts w:eastAsiaTheme="minorEastAsia" w:cs="Arial"/>
          <w:snapToGrid/>
          <w:sz w:val="19"/>
          <w:szCs w:val="19"/>
          <w:lang w:val="en-US" w:eastAsia="zh-CN"/>
        </w:rPr>
        <w:t xml:space="preserve">including name and booth number. Unless informed otherwise by the exhibitor in writing </w:t>
      </w:r>
      <w:r>
        <w:rPr>
          <w:rFonts w:eastAsiaTheme="minorEastAsia" w:cs="Arial" w:hint="eastAsia"/>
          <w:snapToGrid/>
          <w:sz w:val="19"/>
          <w:szCs w:val="19"/>
          <w:lang w:val="en-US" w:eastAsia="zh-CN"/>
        </w:rPr>
        <w:t>between</w:t>
      </w:r>
      <w:r w:rsidRPr="004C26A2">
        <w:rPr>
          <w:rFonts w:eastAsiaTheme="minorEastAsia" w:cs="Arial"/>
          <w:snapToGrid/>
          <w:sz w:val="19"/>
          <w:szCs w:val="19"/>
          <w:lang w:val="en-US" w:eastAsia="zh-CN"/>
        </w:rPr>
        <w:t xml:space="preserve"> </w:t>
      </w:r>
      <w:r w:rsidRPr="00463B5E">
        <w:rPr>
          <w:rFonts w:eastAsiaTheme="minorEastAsia" w:cs="Arial" w:hint="eastAsia"/>
          <w:b/>
          <w:bCs/>
          <w:snapToGrid/>
          <w:color w:val="FF0000"/>
          <w:sz w:val="19"/>
          <w:szCs w:val="19"/>
          <w:lang w:val="en-US" w:eastAsia="zh-CN"/>
        </w:rPr>
        <w:t>15</w:t>
      </w:r>
      <w:r w:rsidRPr="00463B5E">
        <w:rPr>
          <w:rFonts w:eastAsiaTheme="minorEastAsia" w:cs="Arial"/>
          <w:b/>
          <w:bCs/>
          <w:snapToGrid/>
          <w:color w:val="FF0000"/>
          <w:sz w:val="19"/>
          <w:szCs w:val="19"/>
          <w:lang w:val="en-US" w:eastAsia="zh-CN"/>
        </w:rPr>
        <w:t xml:space="preserve"> </w:t>
      </w:r>
      <w:r w:rsidRPr="00463B5E">
        <w:rPr>
          <w:rFonts w:eastAsiaTheme="minorEastAsia" w:cs="Arial" w:hint="eastAsia"/>
          <w:b/>
          <w:bCs/>
          <w:snapToGrid/>
          <w:color w:val="FF0000"/>
          <w:sz w:val="19"/>
          <w:szCs w:val="19"/>
          <w:lang w:val="en-US" w:eastAsia="zh-CN"/>
        </w:rPr>
        <w:t>July</w:t>
      </w:r>
      <w:r w:rsidRPr="00463B5E">
        <w:rPr>
          <w:rFonts w:eastAsiaTheme="minorEastAsia" w:cs="Arial"/>
          <w:b/>
          <w:bCs/>
          <w:snapToGrid/>
          <w:color w:val="FF0000"/>
          <w:sz w:val="19"/>
          <w:szCs w:val="19"/>
          <w:lang w:val="en-US" w:eastAsia="zh-CN"/>
        </w:rPr>
        <w:t xml:space="preserve"> </w:t>
      </w:r>
      <w:r w:rsidR="00463B5E" w:rsidRPr="00463B5E">
        <w:rPr>
          <w:rFonts w:eastAsiaTheme="minorEastAsia" w:cs="Arial" w:hint="eastAsia"/>
          <w:b/>
          <w:bCs/>
          <w:snapToGrid/>
          <w:color w:val="FF0000"/>
          <w:sz w:val="19"/>
          <w:szCs w:val="19"/>
          <w:lang w:val="en-US" w:eastAsia="zh-CN"/>
        </w:rPr>
        <w:t>and 11 August 2019</w:t>
      </w:r>
      <w:r>
        <w:rPr>
          <w:rFonts w:eastAsiaTheme="minorEastAsia" w:cs="Arial"/>
          <w:b/>
          <w:bCs/>
          <w:snapToGrid/>
          <w:sz w:val="19"/>
          <w:szCs w:val="19"/>
          <w:lang w:val="en-US" w:eastAsia="zh-CN"/>
        </w:rPr>
        <w:t xml:space="preserve">, </w:t>
      </w:r>
      <w:r>
        <w:rPr>
          <w:rFonts w:eastAsiaTheme="minorEastAsia" w:cs="Arial"/>
          <w:snapToGrid/>
          <w:sz w:val="19"/>
          <w:szCs w:val="19"/>
          <w:lang w:val="en-US" w:eastAsia="zh-CN"/>
        </w:rPr>
        <w:t>the Organisers will assume that exhibitors occupying corner booths would like to open the additional</w:t>
      </w:r>
      <w:r w:rsidR="00890CDF">
        <w:rPr>
          <w:rFonts w:eastAsiaTheme="minorEastAsia" w:cs="Arial" w:hint="eastAsia"/>
          <w:snapToGrid/>
          <w:sz w:val="19"/>
          <w:szCs w:val="19"/>
          <w:lang w:val="en-US" w:eastAsia="zh-CN"/>
        </w:rPr>
        <w:t xml:space="preserve"> </w:t>
      </w:r>
      <w:r>
        <w:rPr>
          <w:rFonts w:eastAsiaTheme="minorEastAsia" w:cs="Arial"/>
          <w:snapToGrid/>
          <w:sz w:val="19"/>
          <w:szCs w:val="19"/>
          <w:lang w:val="en-US" w:eastAsia="zh-CN"/>
        </w:rPr>
        <w:t>side(s) by removing the partitioning panels in between.</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 xml:space="preserve">9. </w:t>
      </w:r>
      <w:r w:rsidR="00890CDF">
        <w:rPr>
          <w:rFonts w:eastAsiaTheme="minorEastAsia" w:cs="Arial" w:hint="eastAsia"/>
          <w:snapToGrid/>
          <w:sz w:val="19"/>
          <w:szCs w:val="19"/>
          <w:lang w:val="en-US" w:eastAsia="zh-CN"/>
        </w:rPr>
        <w:t xml:space="preserve"> </w:t>
      </w:r>
      <w:r>
        <w:rPr>
          <w:rFonts w:eastAsiaTheme="minorEastAsia" w:cs="Arial"/>
          <w:snapToGrid/>
          <w:sz w:val="19"/>
          <w:szCs w:val="19"/>
          <w:lang w:val="en-US" w:eastAsia="zh-CN"/>
        </w:rPr>
        <w:t>Package stand exhibitors requiring additional equipment such as telephone, furniture, power and water supply</w:t>
      </w:r>
    </w:p>
    <w:p w:rsidR="00C870CF" w:rsidRDefault="00C870CF" w:rsidP="00890CDF">
      <w:pPr>
        <w:autoSpaceDE w:val="0"/>
        <w:autoSpaceDN w:val="0"/>
        <w:adjustRightInd w:val="0"/>
        <w:spacing w:line="240" w:lineRule="auto"/>
        <w:ind w:leftChars="142" w:left="285" w:hanging="1"/>
        <w:rPr>
          <w:rFonts w:eastAsiaTheme="minorEastAsia" w:cs="Arial"/>
          <w:snapToGrid/>
          <w:sz w:val="19"/>
          <w:szCs w:val="19"/>
          <w:lang w:val="en-US" w:eastAsia="zh-CN"/>
        </w:rPr>
      </w:pPr>
      <w:r>
        <w:rPr>
          <w:rFonts w:eastAsiaTheme="minorEastAsia" w:cs="Arial"/>
          <w:snapToGrid/>
          <w:sz w:val="19"/>
          <w:szCs w:val="19"/>
          <w:lang w:val="en-US" w:eastAsia="zh-CN"/>
        </w:rPr>
        <w:t xml:space="preserve">etc. should use individual Forms for placing their orders. The order forms have to be submitted </w:t>
      </w:r>
      <w:r>
        <w:rPr>
          <w:rFonts w:eastAsiaTheme="minorEastAsia" w:cs="Arial" w:hint="eastAsia"/>
          <w:snapToGrid/>
          <w:sz w:val="19"/>
          <w:szCs w:val="19"/>
          <w:lang w:val="en-US" w:eastAsia="zh-CN"/>
        </w:rPr>
        <w:t>between</w:t>
      </w:r>
      <w:r w:rsidRPr="004C26A2">
        <w:rPr>
          <w:rFonts w:eastAsiaTheme="minorEastAsia" w:cs="Arial"/>
          <w:snapToGrid/>
          <w:sz w:val="19"/>
          <w:szCs w:val="19"/>
          <w:lang w:val="en-US" w:eastAsia="zh-CN"/>
        </w:rPr>
        <w:t xml:space="preserve"> </w:t>
      </w:r>
      <w:r w:rsidRPr="00463B5E">
        <w:rPr>
          <w:rFonts w:eastAsiaTheme="minorEastAsia" w:cs="Arial" w:hint="eastAsia"/>
          <w:b/>
          <w:bCs/>
          <w:snapToGrid/>
          <w:color w:val="FF0000"/>
          <w:sz w:val="19"/>
          <w:szCs w:val="19"/>
          <w:lang w:val="en-US" w:eastAsia="zh-CN"/>
        </w:rPr>
        <w:t>15</w:t>
      </w:r>
      <w:r w:rsidRPr="00463B5E">
        <w:rPr>
          <w:rFonts w:eastAsiaTheme="minorEastAsia" w:cs="Arial"/>
          <w:b/>
          <w:bCs/>
          <w:snapToGrid/>
          <w:color w:val="FF0000"/>
          <w:sz w:val="19"/>
          <w:szCs w:val="19"/>
          <w:lang w:val="en-US" w:eastAsia="zh-CN"/>
        </w:rPr>
        <w:t xml:space="preserve"> </w:t>
      </w:r>
      <w:r w:rsidRPr="00463B5E">
        <w:rPr>
          <w:rFonts w:eastAsiaTheme="minorEastAsia" w:cs="Arial" w:hint="eastAsia"/>
          <w:b/>
          <w:bCs/>
          <w:snapToGrid/>
          <w:color w:val="FF0000"/>
          <w:sz w:val="19"/>
          <w:szCs w:val="19"/>
          <w:lang w:val="en-US" w:eastAsia="zh-CN"/>
        </w:rPr>
        <w:t>July</w:t>
      </w:r>
      <w:r w:rsidRPr="00463B5E">
        <w:rPr>
          <w:rFonts w:eastAsiaTheme="minorEastAsia" w:cs="Arial"/>
          <w:b/>
          <w:bCs/>
          <w:snapToGrid/>
          <w:color w:val="FF0000"/>
          <w:sz w:val="19"/>
          <w:szCs w:val="19"/>
          <w:lang w:val="en-US" w:eastAsia="zh-CN"/>
        </w:rPr>
        <w:t xml:space="preserve"> </w:t>
      </w:r>
      <w:r w:rsidR="00890CDF">
        <w:rPr>
          <w:rFonts w:eastAsiaTheme="minorEastAsia" w:cs="Arial" w:hint="eastAsia"/>
          <w:b/>
          <w:bCs/>
          <w:snapToGrid/>
          <w:color w:val="FF0000"/>
          <w:sz w:val="19"/>
          <w:szCs w:val="19"/>
          <w:lang w:val="en-US" w:eastAsia="zh-CN"/>
        </w:rPr>
        <w:t xml:space="preserve">  </w:t>
      </w:r>
      <w:r w:rsidR="00463B5E" w:rsidRPr="00463B5E">
        <w:rPr>
          <w:rFonts w:eastAsiaTheme="minorEastAsia" w:cs="Arial" w:hint="eastAsia"/>
          <w:b/>
          <w:bCs/>
          <w:snapToGrid/>
          <w:color w:val="FF0000"/>
          <w:sz w:val="19"/>
          <w:szCs w:val="19"/>
          <w:lang w:val="en-US" w:eastAsia="zh-CN"/>
        </w:rPr>
        <w:t>and 11 August 2019</w:t>
      </w:r>
      <w:r>
        <w:rPr>
          <w:rFonts w:eastAsiaTheme="minorEastAsia" w:cs="Arial"/>
          <w:b/>
          <w:bCs/>
          <w:snapToGrid/>
          <w:sz w:val="19"/>
          <w:szCs w:val="19"/>
          <w:lang w:val="en-US" w:eastAsia="zh-CN"/>
        </w:rPr>
        <w:t xml:space="preserve"> </w:t>
      </w:r>
      <w:r>
        <w:rPr>
          <w:rFonts w:eastAsiaTheme="minorEastAsia" w:cs="Arial"/>
          <w:snapToGrid/>
          <w:sz w:val="19"/>
          <w:szCs w:val="19"/>
          <w:lang w:val="en-US" w:eastAsia="zh-CN"/>
        </w:rPr>
        <w:t>to the Official Contractors. Full payment in advance will be required.</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p>
    <w:p w:rsidR="00C870CF" w:rsidRDefault="00C870CF" w:rsidP="00890CDF">
      <w:pPr>
        <w:autoSpaceDE w:val="0"/>
        <w:autoSpaceDN w:val="0"/>
        <w:adjustRightInd w:val="0"/>
        <w:spacing w:line="240" w:lineRule="auto"/>
        <w:ind w:left="283" w:hangingChars="149" w:hanging="283"/>
        <w:rPr>
          <w:rFonts w:eastAsiaTheme="minorEastAsia" w:cs="Arial"/>
          <w:snapToGrid/>
          <w:sz w:val="19"/>
          <w:szCs w:val="19"/>
          <w:lang w:val="en-US" w:eastAsia="zh-CN"/>
        </w:rPr>
      </w:pPr>
      <w:r>
        <w:rPr>
          <w:rFonts w:eastAsiaTheme="minorEastAsia" w:cs="Arial"/>
          <w:snapToGrid/>
          <w:sz w:val="19"/>
          <w:szCs w:val="19"/>
          <w:lang w:val="en-US" w:eastAsia="zh-CN"/>
        </w:rPr>
        <w:t>10. No exhibits are allowed to be removed from the booth or exhibition hall once the exhibition has been officially</w:t>
      </w:r>
    </w:p>
    <w:p w:rsidR="00C870CF" w:rsidRDefault="00C870CF" w:rsidP="00890CDF">
      <w:pPr>
        <w:autoSpaceDE w:val="0"/>
        <w:autoSpaceDN w:val="0"/>
        <w:adjustRightInd w:val="0"/>
        <w:spacing w:line="240" w:lineRule="auto"/>
        <w:ind w:leftChars="141" w:left="282"/>
        <w:rPr>
          <w:rFonts w:eastAsiaTheme="minorEastAsia" w:cs="Arial"/>
          <w:snapToGrid/>
          <w:sz w:val="19"/>
          <w:szCs w:val="19"/>
          <w:lang w:val="en-US" w:eastAsia="zh-CN"/>
        </w:rPr>
      </w:pPr>
      <w:r>
        <w:rPr>
          <w:rFonts w:eastAsiaTheme="minorEastAsia" w:cs="Arial"/>
          <w:snapToGrid/>
          <w:sz w:val="19"/>
          <w:szCs w:val="19"/>
          <w:lang w:val="en-US" w:eastAsia="zh-CN"/>
        </w:rPr>
        <w:t>opened unless Organisers have given special permission. Booth or exhibits shall not be dismantled before the</w:t>
      </w:r>
    </w:p>
    <w:p w:rsidR="00C870CF" w:rsidRDefault="00C870CF" w:rsidP="00890CDF">
      <w:pPr>
        <w:autoSpaceDE w:val="0"/>
        <w:autoSpaceDN w:val="0"/>
        <w:adjustRightInd w:val="0"/>
        <w:spacing w:line="240" w:lineRule="auto"/>
        <w:ind w:leftChars="141" w:left="282"/>
        <w:rPr>
          <w:rFonts w:eastAsiaTheme="minorEastAsia" w:cs="Arial"/>
          <w:snapToGrid/>
          <w:sz w:val="19"/>
          <w:szCs w:val="19"/>
          <w:lang w:val="en-US" w:eastAsia="zh-CN"/>
        </w:rPr>
      </w:pPr>
      <w:r>
        <w:rPr>
          <w:rFonts w:eastAsiaTheme="minorEastAsia" w:cs="Arial"/>
          <w:snapToGrid/>
          <w:sz w:val="19"/>
          <w:szCs w:val="19"/>
          <w:lang w:val="en-US" w:eastAsia="zh-CN"/>
        </w:rPr>
        <w:t>official closing time on the last day of the exhibition.</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11. Any power point and sockets provided are strictly for exhibits only and NO lighting fixture is allowed to be</w:t>
      </w:r>
    </w:p>
    <w:p w:rsidR="00C870CF" w:rsidRDefault="00C870CF" w:rsidP="00890CDF">
      <w:pPr>
        <w:autoSpaceDE w:val="0"/>
        <w:autoSpaceDN w:val="0"/>
        <w:adjustRightInd w:val="0"/>
        <w:spacing w:line="240" w:lineRule="auto"/>
        <w:ind w:firstLineChars="149" w:firstLine="283"/>
        <w:rPr>
          <w:rFonts w:eastAsiaTheme="minorEastAsia" w:cs="Arial"/>
          <w:snapToGrid/>
          <w:sz w:val="19"/>
          <w:szCs w:val="19"/>
          <w:lang w:val="en-US" w:eastAsia="zh-CN"/>
        </w:rPr>
      </w:pPr>
      <w:r>
        <w:rPr>
          <w:rFonts w:eastAsiaTheme="minorEastAsia" w:cs="Arial"/>
          <w:snapToGrid/>
          <w:sz w:val="19"/>
          <w:szCs w:val="19"/>
          <w:lang w:val="en-US" w:eastAsia="zh-CN"/>
        </w:rPr>
        <w:t>connected. Any extra power point is responsible for providing its own distribution box equipped with circuit</w:t>
      </w:r>
    </w:p>
    <w:p w:rsidR="00C870CF" w:rsidRDefault="00C870CF" w:rsidP="00890CDF">
      <w:pPr>
        <w:autoSpaceDE w:val="0"/>
        <w:autoSpaceDN w:val="0"/>
        <w:adjustRightInd w:val="0"/>
        <w:spacing w:line="240" w:lineRule="auto"/>
        <w:ind w:firstLineChars="149" w:firstLine="283"/>
        <w:rPr>
          <w:rFonts w:eastAsiaTheme="minorEastAsia" w:cs="Arial"/>
          <w:snapToGrid/>
          <w:sz w:val="19"/>
          <w:szCs w:val="19"/>
          <w:lang w:val="en-US" w:eastAsia="zh-CN"/>
        </w:rPr>
      </w:pPr>
      <w:r>
        <w:rPr>
          <w:rFonts w:eastAsiaTheme="minorEastAsia" w:cs="Arial"/>
          <w:snapToGrid/>
          <w:sz w:val="19"/>
          <w:szCs w:val="19"/>
          <w:lang w:val="en-US" w:eastAsia="zh-CN"/>
        </w:rPr>
        <w:t>breaker and leakage protector which is safe and secure.</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12. Exhibito</w:t>
      </w:r>
      <w:r w:rsidR="00890CDF">
        <w:rPr>
          <w:rFonts w:eastAsiaTheme="minorEastAsia" w:cs="Arial"/>
          <w:snapToGrid/>
          <w:sz w:val="19"/>
          <w:szCs w:val="19"/>
          <w:lang w:val="en-US" w:eastAsia="zh-CN"/>
        </w:rPr>
        <w:t xml:space="preserve">rs shall not cause any damage </w:t>
      </w:r>
      <w:r w:rsidR="00890CDF">
        <w:rPr>
          <w:rFonts w:eastAsiaTheme="minorEastAsia" w:cs="Arial" w:hint="eastAsia"/>
          <w:snapToGrid/>
          <w:sz w:val="19"/>
          <w:szCs w:val="19"/>
          <w:lang w:val="en-US" w:eastAsia="zh-CN"/>
        </w:rPr>
        <w:t>t</w:t>
      </w:r>
      <w:r w:rsidR="00890CDF">
        <w:rPr>
          <w:rFonts w:eastAsiaTheme="minorEastAsia" w:cs="Arial"/>
          <w:snapToGrid/>
          <w:sz w:val="19"/>
          <w:szCs w:val="19"/>
          <w:lang w:val="en-US" w:eastAsia="zh-CN"/>
        </w:rPr>
        <w:t>o</w:t>
      </w:r>
      <w:r>
        <w:rPr>
          <w:rFonts w:eastAsiaTheme="minorEastAsia" w:cs="Arial"/>
          <w:snapToGrid/>
          <w:sz w:val="19"/>
          <w:szCs w:val="19"/>
          <w:lang w:val="en-US" w:eastAsia="zh-CN"/>
        </w:rPr>
        <w:t xml:space="preserve"> the floor of the exhibition hall.</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13. Exhibitors bringing their own air compressors to the exhibition hall are prohibited. Please contact the Official</w:t>
      </w:r>
    </w:p>
    <w:p w:rsidR="00C870CF" w:rsidRDefault="00C870CF" w:rsidP="00890CDF">
      <w:pPr>
        <w:pStyle w:val="11"/>
        <w:ind w:firstLineChars="150" w:firstLine="285"/>
        <w:rPr>
          <w:rFonts w:eastAsiaTheme="minorEastAsia" w:cs="Arial"/>
          <w:snapToGrid/>
          <w:sz w:val="19"/>
          <w:szCs w:val="19"/>
          <w:lang w:val="en-US" w:eastAsia="zh-CN"/>
        </w:rPr>
      </w:pPr>
      <w:r>
        <w:rPr>
          <w:rFonts w:eastAsiaTheme="minorEastAsia" w:cs="Arial"/>
          <w:snapToGrid/>
          <w:sz w:val="19"/>
          <w:szCs w:val="19"/>
          <w:lang w:val="en-US" w:eastAsia="zh-CN"/>
        </w:rPr>
        <w:t>Contractors for details or refer to Order Form 9.</w:t>
      </w:r>
    </w:p>
    <w:p w:rsidR="00ED40CE" w:rsidRDefault="00ED40CE" w:rsidP="00890CDF">
      <w:pPr>
        <w:pStyle w:val="11"/>
        <w:ind w:firstLineChars="150" w:firstLine="285"/>
        <w:rPr>
          <w:rFonts w:eastAsiaTheme="minorEastAsia" w:cs="Arial"/>
          <w:snapToGrid/>
          <w:sz w:val="19"/>
          <w:szCs w:val="19"/>
          <w:lang w:val="en-US" w:eastAsia="zh-CN"/>
        </w:rPr>
      </w:pPr>
    </w:p>
    <w:p w:rsidR="00ED40CE" w:rsidRDefault="00ED40CE" w:rsidP="00890CDF">
      <w:pPr>
        <w:pStyle w:val="11"/>
        <w:ind w:firstLineChars="150" w:firstLine="285"/>
        <w:rPr>
          <w:rFonts w:eastAsiaTheme="minorEastAsia" w:cs="Arial"/>
          <w:snapToGrid/>
          <w:sz w:val="19"/>
          <w:szCs w:val="19"/>
          <w:lang w:val="en-US" w:eastAsia="zh-CN"/>
        </w:rPr>
      </w:pPr>
    </w:p>
    <w:p w:rsidR="00ED40CE" w:rsidRDefault="00ED40CE" w:rsidP="00890CDF">
      <w:pPr>
        <w:pStyle w:val="11"/>
        <w:ind w:firstLineChars="150" w:firstLine="285"/>
        <w:rPr>
          <w:rFonts w:eastAsiaTheme="minorEastAsia" w:cs="Arial"/>
          <w:snapToGrid/>
          <w:sz w:val="19"/>
          <w:szCs w:val="19"/>
          <w:lang w:val="en-US" w:eastAsia="zh-CN"/>
        </w:rPr>
      </w:pPr>
    </w:p>
    <w:p w:rsidR="00ED40CE" w:rsidRDefault="00ED40CE" w:rsidP="00890CDF">
      <w:pPr>
        <w:pStyle w:val="11"/>
        <w:ind w:firstLineChars="150" w:firstLine="285"/>
        <w:rPr>
          <w:rFonts w:eastAsiaTheme="minorEastAsia" w:cs="Arial"/>
          <w:snapToGrid/>
          <w:sz w:val="19"/>
          <w:szCs w:val="19"/>
          <w:lang w:val="en-US" w:eastAsia="zh-CN"/>
        </w:rPr>
      </w:pPr>
    </w:p>
    <w:p w:rsidR="00ED40CE" w:rsidRDefault="00ED40CE" w:rsidP="00890CDF">
      <w:pPr>
        <w:pStyle w:val="11"/>
        <w:ind w:firstLineChars="150" w:firstLine="285"/>
        <w:rPr>
          <w:rFonts w:eastAsiaTheme="minorEastAsia" w:cs="Arial"/>
          <w:snapToGrid/>
          <w:sz w:val="19"/>
          <w:szCs w:val="19"/>
          <w:lang w:val="en-US" w:eastAsia="zh-CN"/>
        </w:rPr>
      </w:pPr>
    </w:p>
    <w:p w:rsidR="00ED40CE" w:rsidRDefault="00ED40CE" w:rsidP="00890CDF">
      <w:pPr>
        <w:pStyle w:val="11"/>
        <w:ind w:firstLineChars="150" w:firstLine="285"/>
        <w:rPr>
          <w:rFonts w:eastAsiaTheme="minorEastAsia" w:cs="Arial"/>
          <w:snapToGrid/>
          <w:sz w:val="19"/>
          <w:szCs w:val="19"/>
          <w:lang w:val="en-US" w:eastAsia="zh-CN"/>
        </w:rPr>
      </w:pPr>
    </w:p>
    <w:p w:rsidR="00ED40CE" w:rsidRDefault="00ED40CE" w:rsidP="00890CDF">
      <w:pPr>
        <w:pStyle w:val="11"/>
        <w:ind w:firstLineChars="150" w:firstLine="285"/>
        <w:rPr>
          <w:rFonts w:eastAsiaTheme="minorEastAsia" w:cs="Arial"/>
          <w:snapToGrid/>
          <w:sz w:val="19"/>
          <w:szCs w:val="19"/>
          <w:lang w:val="en-US" w:eastAsia="zh-CN"/>
        </w:rPr>
      </w:pPr>
    </w:p>
    <w:p w:rsidR="00ED40CE" w:rsidRDefault="00ED40CE" w:rsidP="00890CDF">
      <w:pPr>
        <w:pStyle w:val="11"/>
        <w:ind w:firstLineChars="150" w:firstLine="285"/>
        <w:rPr>
          <w:rFonts w:eastAsiaTheme="minorEastAsia" w:cs="Arial"/>
          <w:snapToGrid/>
          <w:sz w:val="19"/>
          <w:szCs w:val="19"/>
          <w:lang w:val="en-US" w:eastAsia="zh-CN"/>
        </w:rPr>
      </w:pPr>
    </w:p>
    <w:p w:rsidR="00ED40CE" w:rsidRDefault="00ED40CE" w:rsidP="00890CDF">
      <w:pPr>
        <w:pStyle w:val="11"/>
        <w:ind w:firstLineChars="150" w:firstLine="285"/>
        <w:rPr>
          <w:rFonts w:eastAsiaTheme="minorEastAsia" w:cs="Arial" w:hint="eastAsia"/>
          <w:snapToGrid/>
          <w:sz w:val="19"/>
          <w:szCs w:val="19"/>
          <w:lang w:val="en-US" w:eastAsia="zh-CN"/>
        </w:rPr>
      </w:pPr>
    </w:p>
    <w:p w:rsidR="002C3847" w:rsidRDefault="002C3847" w:rsidP="00890CDF">
      <w:pPr>
        <w:pStyle w:val="11"/>
        <w:ind w:firstLineChars="150" w:firstLine="285"/>
        <w:rPr>
          <w:rFonts w:eastAsiaTheme="minorEastAsia" w:cs="Arial"/>
          <w:snapToGrid/>
          <w:sz w:val="19"/>
          <w:szCs w:val="19"/>
          <w:lang w:val="en-US" w:eastAsia="zh-CN"/>
        </w:rPr>
      </w:pPr>
    </w:p>
    <w:p w:rsidR="00ED40CE" w:rsidRDefault="00ED40CE" w:rsidP="00890CDF">
      <w:pPr>
        <w:pStyle w:val="11"/>
        <w:ind w:firstLineChars="150" w:firstLine="285"/>
        <w:rPr>
          <w:rFonts w:eastAsiaTheme="minorEastAsia" w:cs="Arial"/>
          <w:snapToGrid/>
          <w:sz w:val="19"/>
          <w:szCs w:val="19"/>
          <w:lang w:val="en-US" w:eastAsia="zh-CN"/>
        </w:rPr>
      </w:pPr>
    </w:p>
    <w:p w:rsidR="00ED40CE" w:rsidRDefault="00ED40CE" w:rsidP="00890CDF">
      <w:pPr>
        <w:pStyle w:val="11"/>
        <w:ind w:firstLineChars="150" w:firstLine="285"/>
        <w:rPr>
          <w:rFonts w:eastAsiaTheme="minorEastAsia" w:cs="Arial"/>
          <w:snapToGrid/>
          <w:sz w:val="19"/>
          <w:szCs w:val="19"/>
          <w:lang w:val="en-US" w:eastAsia="zh-CN"/>
        </w:rPr>
      </w:pPr>
    </w:p>
    <w:p w:rsidR="00ED40CE" w:rsidRDefault="00ED40CE" w:rsidP="00890CDF">
      <w:pPr>
        <w:pStyle w:val="11"/>
        <w:ind w:firstLineChars="150" w:firstLine="285"/>
        <w:rPr>
          <w:rFonts w:eastAsiaTheme="minorEastAsia" w:cs="Arial"/>
          <w:snapToGrid/>
          <w:sz w:val="19"/>
          <w:szCs w:val="19"/>
          <w:lang w:val="en-US" w:eastAsia="zh-CN"/>
        </w:rPr>
      </w:pPr>
    </w:p>
    <w:p w:rsidR="00ED40CE" w:rsidRDefault="00ED40CE" w:rsidP="00890CDF">
      <w:pPr>
        <w:pStyle w:val="11"/>
        <w:ind w:firstLineChars="150" w:firstLine="285"/>
        <w:rPr>
          <w:rFonts w:eastAsiaTheme="minorEastAsia" w:cs="Arial"/>
          <w:snapToGrid/>
          <w:sz w:val="19"/>
          <w:szCs w:val="19"/>
          <w:lang w:val="en-US" w:eastAsia="zh-CN"/>
        </w:rPr>
      </w:pPr>
    </w:p>
    <w:p w:rsidR="00ED40CE" w:rsidRDefault="00ED40CE" w:rsidP="00890CDF">
      <w:pPr>
        <w:pStyle w:val="11"/>
        <w:ind w:firstLineChars="150" w:firstLine="285"/>
        <w:rPr>
          <w:rFonts w:eastAsiaTheme="minorEastAsia" w:cs="Arial"/>
          <w:snapToGrid/>
          <w:sz w:val="19"/>
          <w:szCs w:val="19"/>
          <w:lang w:val="en-US" w:eastAsia="zh-CN"/>
        </w:rPr>
      </w:pPr>
    </w:p>
    <w:p w:rsidR="00ED40CE" w:rsidRPr="00890CDF" w:rsidRDefault="00ED40CE" w:rsidP="00890CDF">
      <w:pPr>
        <w:pStyle w:val="11"/>
        <w:ind w:firstLineChars="150" w:firstLine="285"/>
        <w:rPr>
          <w:rFonts w:eastAsiaTheme="minorEastAsia" w:cs="Arial"/>
          <w:snapToGrid/>
          <w:sz w:val="19"/>
          <w:szCs w:val="19"/>
          <w:lang w:val="en-US" w:eastAsia="zh-CN"/>
        </w:rPr>
      </w:pPr>
    </w:p>
    <w:p w:rsidR="00ED40CE" w:rsidRDefault="00A52670" w:rsidP="00890CDF">
      <w:pPr>
        <w:pStyle w:val="11"/>
        <w:ind w:firstLineChars="0" w:firstLine="0"/>
        <w:rPr>
          <w:b/>
          <w:lang w:eastAsia="zh-CN"/>
        </w:rPr>
      </w:pPr>
      <w:r w:rsidRPr="00A52670">
        <w:rPr>
          <w:noProof/>
          <w:snapToGrid/>
          <w:lang w:val="en-US" w:eastAsia="zh-CN"/>
        </w:rPr>
        <w:lastRenderedPageBreak/>
        <w:pict>
          <v:rect id="_x0000_s1313" style="position:absolute;margin-left:163.35pt;margin-top:-38pt;width:318.6pt;height:31.25pt;z-index:2518814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13">
              <w:txbxContent>
                <w:p w:rsidR="00F60807" w:rsidRDefault="00F60807" w:rsidP="00315072">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Stand Construction General Information</w:t>
                  </w:r>
                </w:p>
                <w:p w:rsidR="00F60807" w:rsidRPr="00315072" w:rsidRDefault="00F60807" w:rsidP="00315072">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Important Points for Raw Space Booth </w:t>
                  </w:r>
                </w:p>
              </w:txbxContent>
            </v:textbox>
            <w10:wrap anchorx="margin"/>
          </v:rect>
        </w:pict>
      </w:r>
    </w:p>
    <w:p w:rsidR="00103654" w:rsidRDefault="00ED40CE" w:rsidP="00890CDF">
      <w:pPr>
        <w:pStyle w:val="11"/>
        <w:ind w:firstLineChars="0" w:firstLine="0"/>
        <w:rPr>
          <w:b/>
          <w:lang w:eastAsia="zh-CN"/>
        </w:rPr>
      </w:pPr>
      <w:r>
        <w:rPr>
          <w:rFonts w:hint="eastAsia"/>
          <w:b/>
          <w:highlight w:val="yellow"/>
          <w:lang w:eastAsia="zh-CN"/>
        </w:rPr>
        <w:t>1</w:t>
      </w:r>
      <w:r w:rsidR="00463B5E" w:rsidRPr="00B46D38">
        <w:rPr>
          <w:rFonts w:hint="eastAsia"/>
          <w:b/>
          <w:highlight w:val="yellow"/>
          <w:lang w:eastAsia="zh-CN"/>
        </w:rPr>
        <w:t xml:space="preserve">. </w:t>
      </w:r>
      <w:r w:rsidR="00B46D38" w:rsidRPr="00B46D38">
        <w:rPr>
          <w:rFonts w:hint="eastAsia"/>
          <w:b/>
          <w:highlight w:val="yellow"/>
          <w:lang w:eastAsia="zh-CN"/>
        </w:rPr>
        <w:t>Construction</w:t>
      </w:r>
      <w:r w:rsidR="00C870CF" w:rsidRPr="00B46D38">
        <w:rPr>
          <w:rFonts w:hint="eastAsia"/>
          <w:b/>
          <w:highlight w:val="yellow"/>
          <w:lang w:eastAsia="zh-CN"/>
        </w:rPr>
        <w:t xml:space="preserve"> R</w:t>
      </w:r>
      <w:r w:rsidR="00B46D38" w:rsidRPr="00B46D38">
        <w:rPr>
          <w:rFonts w:hint="eastAsia"/>
          <w:b/>
          <w:highlight w:val="yellow"/>
          <w:lang w:eastAsia="zh-CN"/>
        </w:rPr>
        <w:t>ules and Requirement</w:t>
      </w:r>
    </w:p>
    <w:p w:rsidR="00AD5DC4" w:rsidRPr="00103654" w:rsidRDefault="00AD5DC4" w:rsidP="00890CDF">
      <w:pPr>
        <w:pStyle w:val="11"/>
        <w:ind w:firstLineChars="0" w:firstLine="0"/>
        <w:rPr>
          <w:b/>
          <w:lang w:eastAsia="zh-CN"/>
        </w:rPr>
      </w:pPr>
    </w:p>
    <w:p w:rsidR="00C870CF" w:rsidRPr="00092E3E" w:rsidRDefault="00ED40CE" w:rsidP="00C870CF">
      <w:pPr>
        <w:ind w:leftChars="213" w:left="910" w:hangingChars="242" w:hanging="484"/>
        <w:rPr>
          <w:bCs/>
          <w:iCs/>
          <w:lang w:val="en-US" w:eastAsia="zh-CN"/>
        </w:rPr>
      </w:pPr>
      <w:r>
        <w:rPr>
          <w:rFonts w:hint="eastAsia"/>
          <w:lang w:eastAsia="zh-CN"/>
        </w:rPr>
        <w:t>1</w:t>
      </w:r>
      <w:r w:rsidR="00C870CF">
        <w:rPr>
          <w:rFonts w:hint="eastAsia"/>
          <w:lang w:eastAsia="zh-CN"/>
        </w:rPr>
        <w:t xml:space="preserve">.1  </w:t>
      </w:r>
      <w:r w:rsidR="00C870CF" w:rsidRPr="00092E3E">
        <w:rPr>
          <w:lang w:eastAsia="zh-CN"/>
        </w:rPr>
        <w:t xml:space="preserve">Arrangement for the exhibition stand shall ensure fastness and safety. </w:t>
      </w:r>
      <w:r w:rsidR="00A46892">
        <w:rPr>
          <w:lang w:val="en-US" w:eastAsia="zh-CN"/>
        </w:rPr>
        <w:t xml:space="preserve">The exhibitor and the </w:t>
      </w:r>
      <w:r w:rsidR="00A46892">
        <w:rPr>
          <w:rFonts w:hint="eastAsia"/>
          <w:lang w:val="en-US" w:eastAsia="zh-CN"/>
        </w:rPr>
        <w:t>construction</w:t>
      </w:r>
      <w:r w:rsidR="00C870CF" w:rsidRPr="00092E3E">
        <w:rPr>
          <w:lang w:val="en-US" w:eastAsia="zh-CN"/>
        </w:rPr>
        <w:t xml:space="preserve"> contractor are fully liable for personal injury and property damage arising out of collapse due to looseness. With approval of the organizers, the operator may dismantle any exhibition stand which is installed without application or approval or is unaccepted, and all costs and losses incurred thereby shall be borne b</w:t>
      </w:r>
      <w:r w:rsidR="00A46892">
        <w:rPr>
          <w:lang w:val="en-US" w:eastAsia="zh-CN"/>
        </w:rPr>
        <w:t xml:space="preserve">y the exhibitor and the </w:t>
      </w:r>
      <w:r w:rsidR="00A46892">
        <w:rPr>
          <w:rFonts w:hint="eastAsia"/>
          <w:lang w:val="en-US" w:eastAsia="zh-CN"/>
        </w:rPr>
        <w:t>construc</w:t>
      </w:r>
      <w:r w:rsidR="00C870CF" w:rsidRPr="00092E3E">
        <w:rPr>
          <w:lang w:val="en-US" w:eastAsia="zh-CN"/>
        </w:rPr>
        <w:t xml:space="preserve">tion contractor. Without consent of the operator, the exhibitor or the </w:t>
      </w:r>
      <w:r w:rsidR="00A46892">
        <w:rPr>
          <w:rFonts w:hint="eastAsia"/>
          <w:lang w:val="en-US" w:eastAsia="zh-CN"/>
        </w:rPr>
        <w:t>construction</w:t>
      </w:r>
      <w:r w:rsidR="00C870CF" w:rsidRPr="00092E3E">
        <w:rPr>
          <w:lang w:val="en-US" w:eastAsia="zh-CN"/>
        </w:rPr>
        <w:t xml:space="preserve"> contractor shall not amend the application which has been approved and confirmed; otherwise, the operator will not supply electricity, but will warn against the exhibitor and deduct a corresponding amount from the security deposit.</w:t>
      </w:r>
    </w:p>
    <w:p w:rsidR="00C870CF" w:rsidRDefault="00C870CF" w:rsidP="00C870CF">
      <w:pPr>
        <w:ind w:leftChars="213" w:left="910" w:hangingChars="242" w:hanging="484"/>
        <w:rPr>
          <w:lang w:eastAsia="zh-CN"/>
        </w:rPr>
      </w:pPr>
    </w:p>
    <w:p w:rsidR="00C870CF" w:rsidRPr="00092E3E" w:rsidRDefault="00C870CF" w:rsidP="00C870CF">
      <w:pPr>
        <w:ind w:leftChars="213" w:left="910" w:hangingChars="242" w:hanging="484"/>
        <w:rPr>
          <w:bCs/>
          <w:iCs/>
          <w:lang w:val="en-US" w:eastAsia="zh-CN"/>
        </w:rPr>
      </w:pPr>
      <w:r>
        <w:rPr>
          <w:rFonts w:hint="eastAsia"/>
          <w:lang w:eastAsia="zh-CN"/>
        </w:rPr>
        <w:t xml:space="preserve">1.2  </w:t>
      </w:r>
      <w:r w:rsidRPr="00092E3E">
        <w:rPr>
          <w:lang w:val="en-US" w:eastAsia="zh-CN"/>
        </w:rPr>
        <w:t>If the properties or floors in the exhibition hall are d</w:t>
      </w:r>
      <w:r w:rsidR="00523A9B">
        <w:rPr>
          <w:lang w:val="en-US" w:eastAsia="zh-CN"/>
        </w:rPr>
        <w:t xml:space="preserve">amaged, relevant exhibitors or </w:t>
      </w:r>
      <w:r w:rsidR="00523A9B">
        <w:rPr>
          <w:rFonts w:hint="eastAsia"/>
          <w:lang w:val="en-US" w:eastAsia="zh-CN"/>
        </w:rPr>
        <w:t>construction</w:t>
      </w:r>
      <w:r w:rsidRPr="00092E3E">
        <w:rPr>
          <w:lang w:val="en-US" w:eastAsia="zh-CN"/>
        </w:rPr>
        <w:t xml:space="preserve"> contractors shall bear all costs incurred thereby.  All construction units are requested to inspect the floor of their exhibition stands and the facilities of the exhibition hall in the surrounding common area, and contact the workers in the venue if the floor or the facilities are damaged; if the damage is found in or after construction, the construction unit of the exhibition stand shall compensate for the damage, and the construction units of adjacent exhibition stands shall jointly compensate for damage to facilities in the common area.</w:t>
      </w:r>
    </w:p>
    <w:p w:rsidR="00C870CF" w:rsidRDefault="00C870CF" w:rsidP="00C870CF">
      <w:pPr>
        <w:ind w:leftChars="213" w:left="910" w:hangingChars="242" w:hanging="484"/>
        <w:rPr>
          <w:highlight w:val="yellow"/>
          <w:lang w:eastAsia="zh-CN"/>
        </w:rPr>
      </w:pPr>
    </w:p>
    <w:p w:rsidR="00C870CF" w:rsidRPr="00092E3E" w:rsidRDefault="00C870CF" w:rsidP="00C870CF">
      <w:pPr>
        <w:ind w:leftChars="213" w:left="910" w:hangingChars="242" w:hanging="484"/>
        <w:rPr>
          <w:bCs/>
          <w:iCs/>
          <w:lang w:val="en-US" w:eastAsia="zh-CN"/>
        </w:rPr>
      </w:pPr>
      <w:r>
        <w:rPr>
          <w:rFonts w:hint="eastAsia"/>
          <w:lang w:eastAsia="zh-CN"/>
        </w:rPr>
        <w:t xml:space="preserve">1.3  </w:t>
      </w:r>
      <w:r w:rsidRPr="00092E3E">
        <w:rPr>
          <w:lang w:val="en-US" w:eastAsia="zh-CN"/>
        </w:rPr>
        <w:t xml:space="preserve">Any decoration, exhibit or post shall not be pasted to or hanged on the roof or other positions of the exhibition hall. Do not knock a nail into, perforate, apply a brush coating to, coat with paint, post promotional materials to floors or walls of the exhibition hall. Do not damage all facilities of the exhibition hall. </w:t>
      </w:r>
    </w:p>
    <w:p w:rsidR="00C870CF" w:rsidRDefault="00C870CF" w:rsidP="00C870CF">
      <w:pPr>
        <w:ind w:leftChars="213" w:left="910" w:hangingChars="242" w:hanging="484"/>
        <w:rPr>
          <w:lang w:eastAsia="zh-CN"/>
        </w:rPr>
      </w:pPr>
    </w:p>
    <w:p w:rsidR="00C870CF" w:rsidRPr="00092E3E" w:rsidRDefault="00C870CF" w:rsidP="00C870CF">
      <w:pPr>
        <w:ind w:leftChars="213" w:left="910" w:hangingChars="242" w:hanging="484"/>
        <w:rPr>
          <w:bCs/>
          <w:iCs/>
          <w:lang w:val="en-US" w:eastAsia="zh-CN"/>
        </w:rPr>
      </w:pPr>
      <w:r>
        <w:rPr>
          <w:rFonts w:hint="eastAsia"/>
          <w:lang w:eastAsia="zh-CN"/>
        </w:rPr>
        <w:t xml:space="preserve">1.4  </w:t>
      </w:r>
      <w:r w:rsidRPr="00092E3E">
        <w:rPr>
          <w:lang w:val="en-US" w:eastAsia="zh-CN"/>
        </w:rPr>
        <w:t>The carpet of the floor of the exhibition stand shall not exceed the leased area of the exhibition stand. Do not use carpets containing calcium carbonate.</w:t>
      </w:r>
    </w:p>
    <w:p w:rsidR="00C870CF" w:rsidRDefault="00C870CF" w:rsidP="00C870CF">
      <w:pPr>
        <w:ind w:firstLineChars="200" w:firstLine="400"/>
        <w:rPr>
          <w:highlight w:val="yellow"/>
          <w:lang w:eastAsia="zh-CN"/>
        </w:rPr>
      </w:pPr>
    </w:p>
    <w:p w:rsidR="00103654" w:rsidRDefault="00103654" w:rsidP="00C870CF">
      <w:pPr>
        <w:ind w:firstLineChars="200" w:firstLine="400"/>
        <w:rPr>
          <w:highlight w:val="yellow"/>
          <w:lang w:eastAsia="zh-CN"/>
        </w:rPr>
      </w:pPr>
    </w:p>
    <w:p w:rsidR="00C870CF" w:rsidRPr="00103654" w:rsidRDefault="00ED40CE" w:rsidP="005A0512">
      <w:pPr>
        <w:pStyle w:val="11"/>
        <w:ind w:firstLineChars="0" w:firstLine="0"/>
        <w:rPr>
          <w:b/>
          <w:lang w:eastAsia="zh-CN"/>
        </w:rPr>
      </w:pPr>
      <w:r>
        <w:rPr>
          <w:rFonts w:hint="eastAsia"/>
          <w:b/>
          <w:lang w:eastAsia="zh-CN"/>
        </w:rPr>
        <w:t>2</w:t>
      </w:r>
      <w:r w:rsidR="00463B5E" w:rsidRPr="00103654">
        <w:rPr>
          <w:rFonts w:hint="eastAsia"/>
          <w:b/>
          <w:lang w:eastAsia="zh-CN"/>
        </w:rPr>
        <w:t xml:space="preserve">.  </w:t>
      </w:r>
      <w:r w:rsidR="00C870CF" w:rsidRPr="00103654">
        <w:rPr>
          <w:rFonts w:hint="eastAsia"/>
          <w:b/>
          <w:lang w:eastAsia="zh-CN"/>
        </w:rPr>
        <w:t>Entry safety</w:t>
      </w:r>
    </w:p>
    <w:p w:rsidR="005A0512" w:rsidRDefault="005A0512" w:rsidP="005A0512">
      <w:pPr>
        <w:pStyle w:val="11"/>
        <w:ind w:firstLineChars="0" w:firstLine="0"/>
        <w:rPr>
          <w:lang w:eastAsia="zh-CN"/>
        </w:rPr>
      </w:pPr>
    </w:p>
    <w:p w:rsidR="00C870CF" w:rsidRPr="00092E3E" w:rsidRDefault="00ED40CE" w:rsidP="00C870CF">
      <w:pPr>
        <w:ind w:leftChars="213" w:left="910" w:hangingChars="242" w:hanging="484"/>
        <w:rPr>
          <w:lang w:val="en-US" w:eastAsia="zh-CN"/>
        </w:rPr>
      </w:pPr>
      <w:r>
        <w:rPr>
          <w:rFonts w:hint="eastAsia"/>
          <w:lang w:eastAsia="zh-CN"/>
        </w:rPr>
        <w:t>2</w:t>
      </w:r>
      <w:r w:rsidR="00C870CF">
        <w:rPr>
          <w:rFonts w:hint="eastAsia"/>
          <w:lang w:eastAsia="zh-CN"/>
        </w:rPr>
        <w:t xml:space="preserve">.1  </w:t>
      </w:r>
      <w:r w:rsidR="00C870CF" w:rsidRPr="00092E3E">
        <w:rPr>
          <w:lang w:val="en-US" w:eastAsia="zh-CN"/>
        </w:rPr>
        <w:t>All persons shall wear safety caps which comply with national regulations and shall fasten the chin strap, to enter the construction site, and shall wear a valid construction permit issued by the operator, to enter and leave the exhibition hall, and shall be subject to verification by relevant officers. The construction permit shall not be tampered, duplicated or lent.</w:t>
      </w:r>
    </w:p>
    <w:p w:rsidR="00C641B4" w:rsidRDefault="00C641B4" w:rsidP="00C641B4">
      <w:pPr>
        <w:ind w:leftChars="425" w:left="850"/>
        <w:rPr>
          <w:lang w:val="en-US" w:eastAsia="zh-CN"/>
        </w:rPr>
      </w:pPr>
    </w:p>
    <w:p w:rsidR="00C870CF" w:rsidRPr="00463B5E" w:rsidRDefault="00ED40CE" w:rsidP="00C641B4">
      <w:pPr>
        <w:ind w:leftChars="213" w:left="850" w:hangingChars="212" w:hanging="424"/>
        <w:rPr>
          <w:lang w:val="en-US" w:eastAsia="zh-CN"/>
        </w:rPr>
      </w:pPr>
      <w:r>
        <w:rPr>
          <w:rFonts w:hint="eastAsia"/>
          <w:lang w:val="en-US" w:eastAsia="zh-CN"/>
        </w:rPr>
        <w:t>2</w:t>
      </w:r>
      <w:r w:rsidR="00463B5E">
        <w:rPr>
          <w:rFonts w:hint="eastAsia"/>
          <w:lang w:val="en-US" w:eastAsia="zh-CN"/>
        </w:rPr>
        <w:t xml:space="preserve">.2  </w:t>
      </w:r>
      <w:r w:rsidR="00F758DC">
        <w:rPr>
          <w:rFonts w:hint="eastAsia"/>
          <w:lang w:val="en-US" w:eastAsia="zh-CN"/>
        </w:rPr>
        <w:t>Construction</w:t>
      </w:r>
      <w:r w:rsidR="0074284E">
        <w:rPr>
          <w:lang w:val="en-US" w:eastAsia="zh-CN"/>
        </w:rPr>
        <w:t xml:space="preserve"> work at a position over 2</w:t>
      </w:r>
      <w:r w:rsidR="0074284E">
        <w:rPr>
          <w:rFonts w:hint="eastAsia"/>
          <w:lang w:val="en-US" w:eastAsia="zh-CN"/>
        </w:rPr>
        <w:t xml:space="preserve"> </w:t>
      </w:r>
      <w:r w:rsidR="00C870CF" w:rsidRPr="00463B5E">
        <w:rPr>
          <w:lang w:val="en-US" w:eastAsia="zh-CN"/>
        </w:rPr>
        <w:t>m</w:t>
      </w:r>
      <w:r w:rsidR="0074284E">
        <w:rPr>
          <w:rFonts w:hint="eastAsia"/>
          <w:lang w:val="en-US" w:eastAsia="zh-CN"/>
        </w:rPr>
        <w:t>eters</w:t>
      </w:r>
      <w:r w:rsidR="00C870CF" w:rsidRPr="00463B5E">
        <w:rPr>
          <w:lang w:val="en-US" w:eastAsia="zh-CN"/>
        </w:rPr>
        <w:t xml:space="preserve"> above the ground is deemed as work at height (the worker shall hold a permit for such work). Such work shall be carried out, using accepted climbing tools which comply with safety requirements. Do not throw tools or articles when delivering them. The constructors shall wear a safety cap and safety belt. The high-altitude operation car shall be equipped with a guard railing. The work</w:t>
      </w:r>
      <w:r w:rsidR="000C1252">
        <w:rPr>
          <w:rFonts w:hint="eastAsia"/>
          <w:lang w:val="en-US" w:eastAsia="zh-CN"/>
        </w:rPr>
        <w:t>ing</w:t>
      </w:r>
      <w:r w:rsidR="00C870CF" w:rsidRPr="00463B5E">
        <w:rPr>
          <w:lang w:val="en-US" w:eastAsia="zh-CN"/>
        </w:rPr>
        <w:t xml:space="preserve"> area shall be separated. A person shall be designated to watch the area. Other safety measures shall be taken to prevent persons from being injured by falling objects.</w:t>
      </w:r>
    </w:p>
    <w:p w:rsidR="00C870CF" w:rsidRPr="00092E3E" w:rsidRDefault="00C870CF" w:rsidP="00C870CF">
      <w:pPr>
        <w:pStyle w:val="ad"/>
        <w:ind w:left="846" w:firstLineChars="0" w:firstLine="0"/>
        <w:rPr>
          <w:lang w:val="en-US" w:eastAsia="zh-CN"/>
        </w:rPr>
      </w:pPr>
    </w:p>
    <w:p w:rsidR="00C870CF" w:rsidRPr="00092E3E" w:rsidRDefault="00ED40CE" w:rsidP="00C870CF">
      <w:pPr>
        <w:ind w:leftChars="213" w:left="910" w:hangingChars="242" w:hanging="484"/>
        <w:rPr>
          <w:bCs/>
          <w:iCs/>
          <w:lang w:val="en-US" w:eastAsia="zh-CN"/>
        </w:rPr>
      </w:pPr>
      <w:r>
        <w:rPr>
          <w:rFonts w:hint="eastAsia"/>
          <w:lang w:eastAsia="zh-CN"/>
        </w:rPr>
        <w:t>2</w:t>
      </w:r>
      <w:r w:rsidR="00C870CF">
        <w:rPr>
          <w:rFonts w:hint="eastAsia"/>
          <w:lang w:eastAsia="zh-CN"/>
        </w:rPr>
        <w:t xml:space="preserve">.3  </w:t>
      </w:r>
      <w:r w:rsidR="00C870CF" w:rsidRPr="00092E3E">
        <w:rPr>
          <w:lang w:val="en-US" w:eastAsia="zh-CN"/>
        </w:rPr>
        <w:t xml:space="preserve">For </w:t>
      </w:r>
      <w:r w:rsidR="00617394">
        <w:rPr>
          <w:rFonts w:hint="eastAsia"/>
          <w:lang w:val="en-US" w:eastAsia="zh-CN"/>
        </w:rPr>
        <w:t>construction</w:t>
      </w:r>
      <w:r w:rsidR="00C870CF" w:rsidRPr="00092E3E">
        <w:rPr>
          <w:lang w:val="en-US" w:eastAsia="zh-CN"/>
        </w:rPr>
        <w:t xml:space="preserve"> of an exhibition stand adjacent to a passageway, reservation shall be made for the passageway with the width specified for the exhibition, so as to ensure fire safety.</w:t>
      </w:r>
    </w:p>
    <w:p w:rsidR="00C870CF" w:rsidRDefault="00C870CF" w:rsidP="00C870CF">
      <w:pPr>
        <w:rPr>
          <w:highlight w:val="yellow"/>
          <w:lang w:eastAsia="zh-CN"/>
        </w:rPr>
      </w:pPr>
    </w:p>
    <w:p w:rsidR="00C870CF" w:rsidRPr="00092E3E" w:rsidRDefault="00ED40CE" w:rsidP="00C870CF">
      <w:pPr>
        <w:ind w:leftChars="213" w:left="910" w:hangingChars="242" w:hanging="484"/>
        <w:rPr>
          <w:bCs/>
          <w:iCs/>
          <w:lang w:val="en-US" w:eastAsia="zh-CN"/>
        </w:rPr>
      </w:pPr>
      <w:r>
        <w:rPr>
          <w:rFonts w:hint="eastAsia"/>
          <w:lang w:eastAsia="zh-CN"/>
        </w:rPr>
        <w:t>2</w:t>
      </w:r>
      <w:r w:rsidR="00C870CF">
        <w:rPr>
          <w:rFonts w:hint="eastAsia"/>
          <w:lang w:eastAsia="zh-CN"/>
        </w:rPr>
        <w:t xml:space="preserve">.4  </w:t>
      </w:r>
      <w:r w:rsidR="00C870CF" w:rsidRPr="00092E3E">
        <w:rPr>
          <w:lang w:val="en-US" w:eastAsia="zh-CN"/>
        </w:rPr>
        <w:t>The platform shall be installed within the boundary of the exhibition stand. A gentle slope shall be designed between the edge of the platform and the common aisle, so as to avoid personal injury due to height difference between the platform and the common aisle.</w:t>
      </w:r>
    </w:p>
    <w:p w:rsidR="00C870CF" w:rsidRDefault="00C870CF" w:rsidP="00C870CF">
      <w:pPr>
        <w:ind w:leftChars="213" w:left="910" w:hangingChars="242" w:hanging="484"/>
        <w:rPr>
          <w:highlight w:val="yellow"/>
          <w:lang w:eastAsia="zh-CN"/>
        </w:rPr>
      </w:pPr>
    </w:p>
    <w:p w:rsidR="00C870CF" w:rsidRPr="00617394" w:rsidRDefault="00ED40CE" w:rsidP="00C870CF">
      <w:pPr>
        <w:ind w:leftChars="213" w:left="910" w:hangingChars="242" w:hanging="484"/>
        <w:rPr>
          <w:bCs/>
          <w:iCs/>
          <w:lang w:val="en-US" w:eastAsia="zh-CN"/>
        </w:rPr>
      </w:pPr>
      <w:r>
        <w:rPr>
          <w:rFonts w:hint="eastAsia"/>
          <w:lang w:eastAsia="zh-CN"/>
        </w:rPr>
        <w:t>2</w:t>
      </w:r>
      <w:r w:rsidR="00C870CF">
        <w:rPr>
          <w:rFonts w:hint="eastAsia"/>
          <w:lang w:eastAsia="zh-CN"/>
        </w:rPr>
        <w:t xml:space="preserve">.5  </w:t>
      </w:r>
      <w:r w:rsidR="00C870CF" w:rsidRPr="00092E3E">
        <w:rPr>
          <w:lang w:val="en-US" w:eastAsia="zh-CN"/>
        </w:rPr>
        <w:t>Design of glass curtain walls, platforms and rails shall sufficiently take into consideration and avoid unsafe factors arising out of impact, shock, trampling, etc.</w:t>
      </w:r>
    </w:p>
    <w:p w:rsidR="00C870CF" w:rsidRDefault="00C870CF" w:rsidP="00C870CF">
      <w:pPr>
        <w:rPr>
          <w:highlight w:val="yellow"/>
          <w:lang w:eastAsia="zh-CN"/>
        </w:rPr>
      </w:pPr>
    </w:p>
    <w:p w:rsidR="00C870CF" w:rsidRPr="00092E3E" w:rsidRDefault="00ED40CE" w:rsidP="00C870CF">
      <w:pPr>
        <w:ind w:leftChars="213" w:left="910" w:hangingChars="242" w:hanging="484"/>
        <w:rPr>
          <w:bCs/>
          <w:iCs/>
          <w:lang w:val="en-US" w:eastAsia="zh-CN"/>
        </w:rPr>
      </w:pPr>
      <w:r>
        <w:rPr>
          <w:rFonts w:hint="eastAsia"/>
          <w:lang w:eastAsia="zh-CN"/>
        </w:rPr>
        <w:t>2</w:t>
      </w:r>
      <w:r w:rsidR="00C870CF">
        <w:rPr>
          <w:rFonts w:hint="eastAsia"/>
          <w:lang w:eastAsia="zh-CN"/>
        </w:rPr>
        <w:t xml:space="preserve">.6  </w:t>
      </w:r>
      <w:r w:rsidR="00C870CF" w:rsidRPr="00092E3E">
        <w:rPr>
          <w:lang w:val="en-US" w:eastAsia="zh-CN"/>
        </w:rPr>
        <w:t>Do not advertise (including aerial advertising) without approval.</w:t>
      </w:r>
    </w:p>
    <w:p w:rsidR="00C870CF" w:rsidRPr="00092E3E" w:rsidRDefault="00C870CF" w:rsidP="00C870CF">
      <w:pPr>
        <w:ind w:leftChars="213" w:left="910" w:hangingChars="242" w:hanging="484"/>
        <w:rPr>
          <w:highlight w:val="yellow"/>
          <w:lang w:val="en-US" w:eastAsia="zh-CN"/>
        </w:rPr>
      </w:pPr>
    </w:p>
    <w:p w:rsidR="00C870CF" w:rsidRPr="00E369B1" w:rsidRDefault="00ED40CE" w:rsidP="00C870CF">
      <w:pPr>
        <w:ind w:leftChars="213" w:left="910" w:hangingChars="242" w:hanging="484"/>
        <w:rPr>
          <w:bCs/>
          <w:iCs/>
          <w:lang w:val="en-US" w:eastAsia="zh-CN"/>
        </w:rPr>
      </w:pPr>
      <w:r>
        <w:rPr>
          <w:rFonts w:hint="eastAsia"/>
          <w:lang w:eastAsia="zh-CN"/>
        </w:rPr>
        <w:t>2</w:t>
      </w:r>
      <w:r w:rsidR="00C870CF">
        <w:rPr>
          <w:rFonts w:hint="eastAsia"/>
          <w:lang w:eastAsia="zh-CN"/>
        </w:rPr>
        <w:t xml:space="preserve">.7  </w:t>
      </w:r>
      <w:r w:rsidR="00C870CF" w:rsidRPr="00092E3E">
        <w:rPr>
          <w:lang w:val="en-US" w:eastAsia="zh-CN"/>
        </w:rPr>
        <w:t>The exhibitor and the construction unit shall not subcontract the whole project for installation, exhibition and dismantling of the exhibition stand.</w:t>
      </w:r>
    </w:p>
    <w:p w:rsidR="00C870CF" w:rsidRDefault="00C870CF" w:rsidP="00C870CF">
      <w:pPr>
        <w:rPr>
          <w:highlight w:val="yellow"/>
          <w:lang w:eastAsia="zh-CN"/>
        </w:rPr>
      </w:pPr>
    </w:p>
    <w:p w:rsidR="00C870CF" w:rsidRPr="00E369B1" w:rsidRDefault="00A52670" w:rsidP="00C870CF">
      <w:pPr>
        <w:ind w:leftChars="213" w:left="910" w:hangingChars="242" w:hanging="484"/>
        <w:rPr>
          <w:lang w:val="en-US" w:eastAsia="zh-CN"/>
        </w:rPr>
      </w:pPr>
      <w:r>
        <w:rPr>
          <w:noProof/>
          <w:snapToGrid/>
          <w:lang w:val="en-US" w:eastAsia="zh-CN"/>
        </w:rPr>
        <w:lastRenderedPageBreak/>
        <w:pict>
          <v:rect id="_x0000_s1319" style="position:absolute;left:0;text-align:left;margin-left:175.35pt;margin-top:-37.3pt;width:318.6pt;height:31.25pt;z-index:2518876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19">
              <w:txbxContent>
                <w:p w:rsidR="00F60807" w:rsidRDefault="00F60807" w:rsidP="00405C25">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Stand Construction General Information</w:t>
                  </w:r>
                </w:p>
                <w:p w:rsidR="00F60807" w:rsidRPr="00315072" w:rsidRDefault="00F60807" w:rsidP="00405C25">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Important Points for Raw Space Booth </w:t>
                  </w:r>
                </w:p>
              </w:txbxContent>
            </v:textbox>
            <w10:wrap anchorx="margin"/>
          </v:rect>
        </w:pict>
      </w:r>
      <w:r w:rsidR="00ED40CE">
        <w:rPr>
          <w:rFonts w:hint="eastAsia"/>
          <w:lang w:eastAsia="zh-CN"/>
        </w:rPr>
        <w:t>2</w:t>
      </w:r>
      <w:r w:rsidR="00C870CF">
        <w:rPr>
          <w:rFonts w:hint="eastAsia"/>
          <w:lang w:eastAsia="zh-CN"/>
        </w:rPr>
        <w:t xml:space="preserve">.8  </w:t>
      </w:r>
      <w:r w:rsidR="00C870CF" w:rsidRPr="00BE3753">
        <w:rPr>
          <w:lang w:val="en-US" w:eastAsia="zh-CN"/>
        </w:rPr>
        <w:t>Exhibitors have to provide approved protection between</w:t>
      </w:r>
      <w:r w:rsidR="00C870CF">
        <w:rPr>
          <w:lang w:val="en-US" w:eastAsia="zh-CN"/>
        </w:rPr>
        <w:t xml:space="preserve"> carpet and any raised platform</w:t>
      </w:r>
      <w:r w:rsidR="00C870CF">
        <w:rPr>
          <w:rFonts w:hint="eastAsia"/>
          <w:lang w:val="en-US" w:eastAsia="zh-CN"/>
        </w:rPr>
        <w:t xml:space="preserve">, </w:t>
      </w:r>
      <w:r w:rsidR="00C870CF" w:rsidRPr="00BE3753">
        <w:rPr>
          <w:lang w:val="en-US" w:eastAsia="zh-CN"/>
        </w:rPr>
        <w:t>Materials used for the construction and installation of the exhibition booths and any other structures</w:t>
      </w:r>
      <w:r w:rsidR="00C870CF">
        <w:rPr>
          <w:rFonts w:hint="eastAsia"/>
          <w:lang w:val="en-US" w:eastAsia="zh-CN"/>
        </w:rPr>
        <w:t xml:space="preserve"> </w:t>
      </w:r>
      <w:r w:rsidR="00C870CF" w:rsidRPr="00BE3753">
        <w:rPr>
          <w:lang w:val="en-US" w:eastAsia="zh-CN"/>
        </w:rPr>
        <w:t>must consist entirely of non-combustibles with</w:t>
      </w:r>
      <w:r w:rsidR="00C870CF">
        <w:rPr>
          <w:rFonts w:hint="eastAsia"/>
          <w:lang w:val="en-US" w:eastAsia="zh-CN"/>
        </w:rPr>
        <w:t xml:space="preserve"> more</w:t>
      </w:r>
      <w:r w:rsidR="00C870CF">
        <w:rPr>
          <w:lang w:val="en-US" w:eastAsia="zh-CN"/>
        </w:rPr>
        <w:t xml:space="preserve"> than </w:t>
      </w:r>
      <w:r w:rsidR="00C870CF">
        <w:rPr>
          <w:rFonts w:hint="eastAsia"/>
          <w:lang w:val="en-US" w:eastAsia="zh-CN"/>
        </w:rPr>
        <w:t>level 2.</w:t>
      </w:r>
      <w:r w:rsidR="00C870CF" w:rsidRPr="00BE3753">
        <w:rPr>
          <w:lang w:val="en-US" w:eastAsia="zh-CN"/>
        </w:rPr>
        <w:t xml:space="preserve"> All material</w:t>
      </w:r>
      <w:r w:rsidR="00C870CF">
        <w:rPr>
          <w:rFonts w:hint="eastAsia"/>
          <w:lang w:val="en-US" w:eastAsia="zh-CN"/>
        </w:rPr>
        <w:t xml:space="preserve"> </w:t>
      </w:r>
      <w:r w:rsidR="00C870CF" w:rsidRPr="00BE3753">
        <w:rPr>
          <w:lang w:val="en-US" w:eastAsia="zh-CN"/>
        </w:rPr>
        <w:t>used in the construction and decoration of exhibition stands or set-ups must be flame-retardant and be</w:t>
      </w:r>
      <w:r w:rsidR="00C870CF">
        <w:rPr>
          <w:rFonts w:hint="eastAsia"/>
          <w:lang w:val="en-US" w:eastAsia="zh-CN"/>
        </w:rPr>
        <w:t xml:space="preserve"> </w:t>
      </w:r>
      <w:r w:rsidR="00C870CF" w:rsidRPr="00BE3753">
        <w:rPr>
          <w:lang w:val="en-US" w:eastAsia="zh-CN"/>
        </w:rPr>
        <w:t>subject to inspection of the exhibition venue and / or Organisers.</w:t>
      </w:r>
      <w:r w:rsidR="00C870CF" w:rsidRPr="00BE3753">
        <w:rPr>
          <w:rFonts w:eastAsiaTheme="minorEastAsia" w:cs="Arial"/>
          <w:snapToGrid/>
          <w:sz w:val="19"/>
          <w:szCs w:val="19"/>
          <w:lang w:val="en-US" w:eastAsia="zh-CN"/>
        </w:rPr>
        <w:t xml:space="preserve"> </w:t>
      </w:r>
      <w:r w:rsidR="00C870CF">
        <w:rPr>
          <w:rFonts w:eastAsiaTheme="minorEastAsia" w:cs="Arial"/>
          <w:snapToGrid/>
          <w:sz w:val="19"/>
          <w:szCs w:val="19"/>
          <w:lang w:val="en-US" w:eastAsia="zh-CN"/>
        </w:rPr>
        <w:t>The use of elastic fabric is forbidden.</w:t>
      </w:r>
    </w:p>
    <w:p w:rsidR="00C870CF" w:rsidRDefault="00C870CF" w:rsidP="00C870CF">
      <w:pPr>
        <w:rPr>
          <w:highlight w:val="yellow"/>
          <w:lang w:eastAsia="zh-CN"/>
        </w:rPr>
      </w:pPr>
    </w:p>
    <w:p w:rsidR="00C870CF" w:rsidRDefault="00ED40CE" w:rsidP="00C870CF">
      <w:pPr>
        <w:ind w:leftChars="213" w:left="910" w:hangingChars="242" w:hanging="484"/>
        <w:rPr>
          <w:lang w:eastAsia="zh-CN"/>
        </w:rPr>
      </w:pPr>
      <w:r>
        <w:rPr>
          <w:rFonts w:hint="eastAsia"/>
          <w:lang w:eastAsia="zh-CN"/>
        </w:rPr>
        <w:t>2</w:t>
      </w:r>
      <w:r w:rsidR="00C870CF">
        <w:rPr>
          <w:rFonts w:hint="eastAsia"/>
          <w:lang w:eastAsia="zh-CN"/>
        </w:rPr>
        <w:t xml:space="preserve">.9  </w:t>
      </w:r>
      <w:r w:rsidR="00C870CF" w:rsidRPr="00735D7E">
        <w:rPr>
          <w:lang w:eastAsia="zh-CN"/>
        </w:rPr>
        <w:t>Contractor</w:t>
      </w:r>
      <w:r w:rsidR="00C870CF">
        <w:rPr>
          <w:rFonts w:hint="eastAsia"/>
          <w:lang w:eastAsia="zh-CN"/>
        </w:rPr>
        <w:t xml:space="preserve"> must ensure the booth is cleaned before hand over to exhibitor.</w:t>
      </w:r>
    </w:p>
    <w:p w:rsidR="00C870CF" w:rsidRDefault="00C870CF" w:rsidP="00C870CF">
      <w:pPr>
        <w:rPr>
          <w:highlight w:val="yellow"/>
          <w:lang w:eastAsia="zh-CN"/>
        </w:rPr>
      </w:pPr>
    </w:p>
    <w:p w:rsidR="00C870CF" w:rsidRDefault="00ED40CE" w:rsidP="00C870CF">
      <w:pPr>
        <w:ind w:leftChars="213" w:left="910" w:hangingChars="242" w:hanging="484"/>
        <w:rPr>
          <w:lang w:val="en-US" w:eastAsia="zh-CN"/>
        </w:rPr>
      </w:pPr>
      <w:r>
        <w:rPr>
          <w:rFonts w:hint="eastAsia"/>
          <w:lang w:eastAsia="zh-CN"/>
        </w:rPr>
        <w:t>2</w:t>
      </w:r>
      <w:r w:rsidR="00C870CF">
        <w:rPr>
          <w:rFonts w:hint="eastAsia"/>
          <w:lang w:eastAsia="zh-CN"/>
        </w:rPr>
        <w:t xml:space="preserve">.10 </w:t>
      </w:r>
      <w:r w:rsidR="00C870CF" w:rsidRPr="00735D7E">
        <w:rPr>
          <w:lang w:val="en-US" w:eastAsia="zh-CN"/>
        </w:rPr>
        <w:t>If the properties or floors in the exhibition hall are damaged, relevant exhibitors or installation contractors shall bear all costs incurred thereby.</w:t>
      </w:r>
    </w:p>
    <w:p w:rsidR="00C870CF" w:rsidRDefault="00C870CF" w:rsidP="00C870CF">
      <w:pPr>
        <w:ind w:leftChars="213" w:left="910" w:hangingChars="242" w:hanging="484"/>
        <w:rPr>
          <w:highlight w:val="yellow"/>
          <w:lang w:eastAsia="zh-CN"/>
        </w:rPr>
      </w:pPr>
    </w:p>
    <w:p w:rsidR="00C870CF" w:rsidRPr="00C77DE5" w:rsidRDefault="00ED40CE" w:rsidP="00C870CF">
      <w:pPr>
        <w:ind w:leftChars="213" w:left="910" w:hangingChars="242" w:hanging="484"/>
        <w:rPr>
          <w:lang w:val="en-US" w:eastAsia="zh-CN"/>
        </w:rPr>
      </w:pPr>
      <w:r>
        <w:rPr>
          <w:rFonts w:hint="eastAsia"/>
          <w:lang w:eastAsia="zh-CN"/>
        </w:rPr>
        <w:t>2</w:t>
      </w:r>
      <w:r w:rsidR="00C870CF">
        <w:rPr>
          <w:rFonts w:hint="eastAsia"/>
          <w:lang w:eastAsia="zh-CN"/>
        </w:rPr>
        <w:t xml:space="preserve">.11 </w:t>
      </w:r>
      <w:r w:rsidR="00C870CF" w:rsidRPr="00C77DE5">
        <w:rPr>
          <w:lang w:val="en-US" w:eastAsia="zh-CN"/>
        </w:rPr>
        <w:t>No part of any structure may extend beyond the boundaries of the site allocated. This includes</w:t>
      </w:r>
    </w:p>
    <w:p w:rsidR="00C870CF" w:rsidRDefault="00C870CF" w:rsidP="00C870CF">
      <w:pPr>
        <w:ind w:leftChars="213" w:left="910" w:hangingChars="242" w:hanging="484"/>
        <w:rPr>
          <w:lang w:eastAsia="zh-CN"/>
        </w:rPr>
      </w:pPr>
      <w:r w:rsidRPr="00C77DE5">
        <w:rPr>
          <w:lang w:val="en-US" w:eastAsia="zh-CN"/>
        </w:rPr>
        <w:t>spotlights and exhibitor‘s name or logo</w:t>
      </w:r>
      <w:r w:rsidR="00671138">
        <w:rPr>
          <w:rFonts w:hint="eastAsia"/>
          <w:lang w:val="en-US" w:eastAsia="zh-CN"/>
        </w:rPr>
        <w:t>.</w:t>
      </w:r>
    </w:p>
    <w:p w:rsidR="00C870CF" w:rsidRDefault="00C870CF" w:rsidP="00C870CF">
      <w:pPr>
        <w:rPr>
          <w:highlight w:val="yellow"/>
          <w:lang w:eastAsia="zh-CN"/>
        </w:rPr>
      </w:pPr>
    </w:p>
    <w:p w:rsidR="00C870CF" w:rsidRDefault="00ED40CE" w:rsidP="00C870CF">
      <w:pPr>
        <w:ind w:leftChars="213" w:left="910" w:hangingChars="242" w:hanging="484"/>
        <w:rPr>
          <w:lang w:eastAsia="zh-CN"/>
        </w:rPr>
      </w:pPr>
      <w:r>
        <w:rPr>
          <w:rFonts w:hint="eastAsia"/>
          <w:lang w:eastAsia="zh-CN"/>
        </w:rPr>
        <w:t>2</w:t>
      </w:r>
      <w:r w:rsidR="00C870CF">
        <w:rPr>
          <w:rFonts w:hint="eastAsia"/>
          <w:lang w:eastAsia="zh-CN"/>
        </w:rPr>
        <w:t>.12</w:t>
      </w:r>
      <w:r w:rsidR="00C870CF" w:rsidRPr="00735D7E">
        <w:rPr>
          <w:rFonts w:ascii="Times New Roman" w:hAnsi="Times New Roman"/>
          <w:snapToGrid/>
          <w:color w:val="000000"/>
          <w:kern w:val="2"/>
          <w:sz w:val="24"/>
          <w:szCs w:val="24"/>
          <w:lang w:val="en-US"/>
        </w:rPr>
        <w:t xml:space="preserve"> </w:t>
      </w:r>
      <w:r w:rsidR="00C870CF" w:rsidRPr="00735D7E">
        <w:rPr>
          <w:lang w:val="en-US" w:eastAsia="zh-CN"/>
        </w:rPr>
        <w:t xml:space="preserve">Any decoration, exhibit or post shall not be pasted to or hanged on the roof or other positions of the exhibition hall. Do not knock a nail into, perforate, apply a brush coating to, coat with paint, post promotional materials to floors or walls of the exhibition hall. </w:t>
      </w:r>
    </w:p>
    <w:p w:rsidR="00C870CF" w:rsidRDefault="00C870CF" w:rsidP="00C870CF">
      <w:pPr>
        <w:rPr>
          <w:highlight w:val="yellow"/>
          <w:lang w:eastAsia="zh-CN"/>
        </w:rPr>
      </w:pPr>
    </w:p>
    <w:p w:rsidR="00C870CF" w:rsidRDefault="00ED40CE" w:rsidP="00C870CF">
      <w:pPr>
        <w:ind w:leftChars="213" w:left="910" w:hangingChars="242" w:hanging="484"/>
        <w:rPr>
          <w:color w:val="000000" w:themeColor="text1"/>
          <w:lang w:eastAsia="zh-CN"/>
        </w:rPr>
      </w:pPr>
      <w:r>
        <w:rPr>
          <w:rFonts w:hint="eastAsia"/>
          <w:color w:val="000000" w:themeColor="text1"/>
          <w:lang w:eastAsia="zh-CN"/>
        </w:rPr>
        <w:t>2</w:t>
      </w:r>
      <w:r w:rsidR="00C870CF">
        <w:rPr>
          <w:rFonts w:hint="eastAsia"/>
          <w:color w:val="000000" w:themeColor="text1"/>
          <w:lang w:eastAsia="zh-CN"/>
        </w:rPr>
        <w:t xml:space="preserve">.13 </w:t>
      </w:r>
      <w:r w:rsidR="00C870CF" w:rsidRPr="0055644D">
        <w:rPr>
          <w:color w:val="000000" w:themeColor="text1"/>
          <w:lang w:eastAsia="zh-CN"/>
        </w:rPr>
        <w:t>Do not build a block wall in the island stand</w:t>
      </w:r>
      <w:r w:rsidR="00C870CF">
        <w:rPr>
          <w:rFonts w:hint="eastAsia"/>
          <w:color w:val="000000" w:themeColor="text1"/>
          <w:lang w:eastAsia="zh-CN"/>
        </w:rPr>
        <w:t xml:space="preserve"> </w:t>
      </w:r>
      <w:r w:rsidR="00C870CF" w:rsidRPr="0055644D">
        <w:rPr>
          <w:color w:val="000000" w:themeColor="text1"/>
          <w:lang w:eastAsia="zh-CN"/>
        </w:rPr>
        <w:t xml:space="preserve">on either side (not including the internal partition walls </w:t>
      </w:r>
      <w:r w:rsidR="00C870CF">
        <w:rPr>
          <w:rFonts w:hint="eastAsia"/>
          <w:color w:val="000000" w:themeColor="text1"/>
          <w:lang w:eastAsia="zh-CN"/>
        </w:rPr>
        <w:t xml:space="preserve">of </w:t>
      </w:r>
      <w:r w:rsidR="00C870CF">
        <w:rPr>
          <w:color w:val="000000" w:themeColor="text1"/>
          <w:lang w:eastAsia="zh-CN"/>
        </w:rPr>
        <w:t>the island stands</w:t>
      </w:r>
      <w:r w:rsidR="00C870CF" w:rsidRPr="0055644D">
        <w:rPr>
          <w:color w:val="000000" w:themeColor="text1"/>
          <w:lang w:eastAsia="zh-CN"/>
        </w:rPr>
        <w:t xml:space="preserve">) </w:t>
      </w:r>
    </w:p>
    <w:p w:rsidR="00C870CF" w:rsidRDefault="00C870CF" w:rsidP="00C870CF">
      <w:pPr>
        <w:rPr>
          <w:highlight w:val="red"/>
          <w:lang w:eastAsia="zh-CN"/>
        </w:rPr>
      </w:pPr>
    </w:p>
    <w:p w:rsidR="00C870CF" w:rsidRPr="00671138" w:rsidRDefault="00ED40CE" w:rsidP="00C870CF">
      <w:pPr>
        <w:ind w:leftChars="213" w:left="910" w:hangingChars="242" w:hanging="484"/>
        <w:rPr>
          <w:lang w:val="en-US" w:eastAsia="zh-CN"/>
        </w:rPr>
      </w:pPr>
      <w:r>
        <w:rPr>
          <w:rFonts w:hint="eastAsia"/>
          <w:lang w:eastAsia="zh-CN"/>
        </w:rPr>
        <w:t>2</w:t>
      </w:r>
      <w:r w:rsidR="00C870CF">
        <w:rPr>
          <w:rFonts w:hint="eastAsia"/>
          <w:lang w:eastAsia="zh-CN"/>
        </w:rPr>
        <w:t xml:space="preserve">.14 </w:t>
      </w:r>
      <w:r w:rsidR="00C870CF" w:rsidRPr="00735D7E">
        <w:rPr>
          <w:lang w:val="en-US" w:eastAsia="zh-CN"/>
        </w:rPr>
        <w:t>Construction waste and surplus materials of raw space stand have to be cleared from the exhibition</w:t>
      </w:r>
      <w:r w:rsidR="00C870CF">
        <w:rPr>
          <w:rFonts w:hint="eastAsia"/>
          <w:lang w:val="en-US" w:eastAsia="zh-CN"/>
        </w:rPr>
        <w:t xml:space="preserve"> </w:t>
      </w:r>
      <w:r w:rsidR="00C870CF">
        <w:rPr>
          <w:lang w:val="en-US" w:eastAsia="zh-CN"/>
        </w:rPr>
        <w:t xml:space="preserve">site by the exhibitor. </w:t>
      </w:r>
    </w:p>
    <w:p w:rsidR="00C870CF" w:rsidRDefault="00C870CF" w:rsidP="00C870CF">
      <w:pPr>
        <w:rPr>
          <w:highlight w:val="yellow"/>
          <w:lang w:eastAsia="zh-CN"/>
        </w:rPr>
      </w:pPr>
    </w:p>
    <w:p w:rsidR="00C870CF" w:rsidRPr="00C77DE5" w:rsidRDefault="00ED40CE" w:rsidP="00C870CF">
      <w:pPr>
        <w:ind w:leftChars="213" w:left="910" w:hangingChars="242" w:hanging="484"/>
        <w:rPr>
          <w:bCs/>
          <w:iCs/>
          <w:lang w:val="en-US" w:eastAsia="zh-CN"/>
        </w:rPr>
      </w:pPr>
      <w:r>
        <w:rPr>
          <w:rFonts w:hint="eastAsia"/>
          <w:lang w:eastAsia="zh-CN"/>
        </w:rPr>
        <w:t>2</w:t>
      </w:r>
      <w:r w:rsidR="00C870CF">
        <w:rPr>
          <w:rFonts w:hint="eastAsia"/>
          <w:lang w:eastAsia="zh-CN"/>
        </w:rPr>
        <w:t>.15</w:t>
      </w:r>
      <w:r w:rsidR="00C870CF" w:rsidRPr="00C77DE5">
        <w:rPr>
          <w:rFonts w:ascii="Times New Roman" w:hAnsi="Times New Roman"/>
          <w:snapToGrid/>
          <w:color w:val="000000"/>
          <w:kern w:val="2"/>
          <w:sz w:val="24"/>
          <w:szCs w:val="24"/>
          <w:lang w:val="en-US"/>
        </w:rPr>
        <w:t xml:space="preserve"> </w:t>
      </w:r>
      <w:r w:rsidR="00C870CF" w:rsidRPr="00C77DE5">
        <w:rPr>
          <w:lang w:val="en-US" w:eastAsia="zh-CN"/>
        </w:rPr>
        <w:t>There shall be one resident safety officer on each custom-built exhibition stand, so that workers can inspect the installation at any time and send notices.</w:t>
      </w:r>
    </w:p>
    <w:p w:rsidR="00C870CF" w:rsidRDefault="00C870CF" w:rsidP="00C870CF">
      <w:pPr>
        <w:rPr>
          <w:highlight w:val="yellow"/>
          <w:lang w:eastAsia="zh-CN"/>
        </w:rPr>
      </w:pPr>
    </w:p>
    <w:p w:rsidR="00C870CF" w:rsidRPr="00103654" w:rsidRDefault="002D3148" w:rsidP="007A73B7">
      <w:pPr>
        <w:pStyle w:val="ad"/>
        <w:adjustRightInd w:val="0"/>
        <w:snapToGrid w:val="0"/>
        <w:spacing w:afterLines="50" w:line="240" w:lineRule="auto"/>
        <w:ind w:firstLineChars="0" w:firstLine="0"/>
        <w:outlineLvl w:val="1"/>
        <w:rPr>
          <w:rFonts w:ascii="Arial Unicode MS" w:eastAsia="Arial Unicode MS" w:hAnsi="Arial Unicode MS" w:cs="Arial Unicode MS"/>
          <w:b/>
          <w:bCs/>
          <w:iCs/>
          <w:color w:val="000000"/>
          <w:lang w:eastAsia="zh-CN"/>
        </w:rPr>
      </w:pPr>
      <w:r>
        <w:rPr>
          <w:rFonts w:ascii="Arial Unicode MS" w:eastAsia="Arial Unicode MS" w:hAnsi="Arial Unicode MS" w:cs="Arial Unicode MS" w:hint="eastAsia"/>
          <w:b/>
          <w:lang w:eastAsia="zh-CN"/>
        </w:rPr>
        <w:t>3</w:t>
      </w:r>
      <w:r w:rsidR="00C870CF" w:rsidRPr="00103654">
        <w:rPr>
          <w:rFonts w:ascii="Arial Unicode MS" w:eastAsia="Arial Unicode MS" w:hAnsi="Arial Unicode MS" w:cs="Arial Unicode MS" w:hint="eastAsia"/>
          <w:b/>
          <w:lang w:eastAsia="zh-CN"/>
        </w:rPr>
        <w:t>.</w:t>
      </w:r>
      <w:r w:rsidR="00C870CF" w:rsidRPr="00103654">
        <w:rPr>
          <w:rFonts w:ascii="Arial Unicode MS" w:eastAsia="Arial Unicode MS" w:hAnsi="Arial Unicode MS" w:cs="Arial Unicode MS"/>
          <w:b/>
          <w:color w:val="000000"/>
        </w:rPr>
        <w:t>Exhibition Stand Appearance</w:t>
      </w:r>
    </w:p>
    <w:p w:rsidR="00C870CF" w:rsidRPr="00F14E73" w:rsidRDefault="002D3148" w:rsidP="00C870CF">
      <w:pPr>
        <w:ind w:leftChars="213" w:left="910" w:hangingChars="242" w:hanging="484"/>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3</w:t>
      </w:r>
      <w:r w:rsidR="00C870CF" w:rsidRPr="00F14E73">
        <w:rPr>
          <w:rFonts w:ascii="Arial Unicode MS" w:eastAsia="Arial Unicode MS" w:hAnsi="Arial Unicode MS" w:cs="Arial Unicode MS" w:hint="eastAsia"/>
          <w:lang w:eastAsia="zh-CN"/>
        </w:rPr>
        <w:t xml:space="preserve">.1  </w:t>
      </w:r>
      <w:r w:rsidR="00C870CF" w:rsidRPr="00F14E73">
        <w:rPr>
          <w:rFonts w:ascii="Arial Unicode MS" w:eastAsia="Arial Unicode MS" w:hAnsi="Arial Unicode MS" w:cs="Arial Unicode MS"/>
          <w:lang w:eastAsia="zh-CN"/>
        </w:rPr>
        <w:t>The height of an exhibition stand shall not exc</w:t>
      </w:r>
      <w:r w:rsidR="00C870CF" w:rsidRPr="00911C41">
        <w:rPr>
          <w:rFonts w:ascii="Arial Unicode MS" w:eastAsia="Arial Unicode MS" w:hAnsi="Arial Unicode MS" w:cs="Arial Unicode MS"/>
          <w:lang w:eastAsia="zh-CN"/>
        </w:rPr>
        <w:t xml:space="preserve">eed </w:t>
      </w:r>
      <w:r w:rsidR="00C870CF" w:rsidRPr="00911C41">
        <w:rPr>
          <w:rFonts w:ascii="Arial Unicode MS" w:eastAsia="Arial Unicode MS" w:hAnsi="Arial Unicode MS" w:cs="Arial Unicode MS" w:hint="eastAsia"/>
          <w:lang w:eastAsia="zh-CN"/>
        </w:rPr>
        <w:t>4</w:t>
      </w:r>
      <w:r w:rsidR="00515359" w:rsidRPr="00911C41">
        <w:rPr>
          <w:rFonts w:ascii="Arial Unicode MS" w:eastAsia="Arial Unicode MS" w:hAnsi="Arial Unicode MS" w:cs="Arial Unicode MS" w:hint="eastAsia"/>
          <w:lang w:eastAsia="zh-CN"/>
        </w:rPr>
        <w:t>.5</w:t>
      </w:r>
      <w:r w:rsidR="00C870CF" w:rsidRPr="00911C41">
        <w:rPr>
          <w:rFonts w:ascii="Arial Unicode MS" w:eastAsia="Arial Unicode MS" w:hAnsi="Arial Unicode MS" w:cs="Arial Unicode MS"/>
          <w:lang w:eastAsia="zh-CN"/>
        </w:rPr>
        <w:t xml:space="preserve"> m</w:t>
      </w:r>
      <w:r w:rsidR="00583E6B" w:rsidRPr="00911C41">
        <w:rPr>
          <w:rFonts w:ascii="Arial Unicode MS" w:eastAsia="Arial Unicode MS" w:hAnsi="Arial Unicode MS" w:cs="Arial Unicode MS"/>
          <w:lang w:eastAsia="zh-CN"/>
        </w:rPr>
        <w:t>, a</w:t>
      </w:r>
      <w:r w:rsidR="00583E6B">
        <w:rPr>
          <w:rFonts w:ascii="Arial Unicode MS" w:eastAsia="Arial Unicode MS" w:hAnsi="Arial Unicode MS" w:cs="Arial Unicode MS"/>
          <w:lang w:eastAsia="zh-CN"/>
        </w:rPr>
        <w:t>nd</w:t>
      </w:r>
      <w:r w:rsidR="00C870CF" w:rsidRPr="00F14E73">
        <w:rPr>
          <w:rFonts w:ascii="Arial Unicode MS" w:eastAsia="Arial Unicode MS" w:hAnsi="Arial Unicode MS" w:cs="Arial Unicode MS"/>
          <w:lang w:eastAsia="zh-CN"/>
        </w:rPr>
        <w:t xml:space="preserve"> a double-story exhibition stand shall not exceed </w:t>
      </w:r>
      <w:r w:rsidR="00C870CF" w:rsidRPr="00F14E73">
        <w:rPr>
          <w:rFonts w:ascii="Arial Unicode MS" w:eastAsia="Arial Unicode MS" w:hAnsi="Arial Unicode MS" w:cs="Arial Unicode MS" w:hint="eastAsia"/>
          <w:lang w:eastAsia="zh-CN"/>
        </w:rPr>
        <w:t>6</w:t>
      </w:r>
      <w:r w:rsidR="00C870CF" w:rsidRPr="00F14E73">
        <w:rPr>
          <w:rFonts w:ascii="Arial Unicode MS" w:eastAsia="Arial Unicode MS" w:hAnsi="Arial Unicode MS" w:cs="Arial Unicode MS"/>
          <w:lang w:eastAsia="zh-CN"/>
        </w:rPr>
        <w:t xml:space="preserve"> m;</w:t>
      </w:r>
    </w:p>
    <w:p w:rsidR="00C870CF" w:rsidRPr="002D3148" w:rsidRDefault="00C870CF" w:rsidP="00C870CF">
      <w:pPr>
        <w:rPr>
          <w:rFonts w:ascii="Arial Unicode MS" w:eastAsia="Arial Unicode MS" w:hAnsi="Arial Unicode MS" w:cs="Arial Unicode MS"/>
          <w:lang w:eastAsia="zh-CN"/>
        </w:rPr>
      </w:pPr>
    </w:p>
    <w:p w:rsidR="00C870CF" w:rsidRPr="00F14E73" w:rsidRDefault="002D3148" w:rsidP="00515359">
      <w:pPr>
        <w:ind w:left="396"/>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3</w:t>
      </w:r>
      <w:r w:rsidR="00515359" w:rsidRPr="00F14E73">
        <w:rPr>
          <w:rFonts w:ascii="Arial Unicode MS" w:eastAsia="Arial Unicode MS" w:hAnsi="Arial Unicode MS" w:cs="Arial Unicode MS" w:hint="eastAsia"/>
          <w:lang w:eastAsia="zh-CN"/>
        </w:rPr>
        <w:t xml:space="preserve">.2 </w:t>
      </w:r>
      <w:r w:rsidR="00C870CF" w:rsidRPr="00F14E73">
        <w:rPr>
          <w:rFonts w:ascii="Arial Unicode MS" w:eastAsia="Arial Unicode MS" w:hAnsi="Arial Unicode MS" w:cs="Arial Unicode MS" w:hint="eastAsia"/>
          <w:lang w:eastAsia="zh-CN"/>
        </w:rPr>
        <w:t xml:space="preserve"> </w:t>
      </w:r>
      <w:r w:rsidR="00337438">
        <w:rPr>
          <w:rFonts w:ascii="Arial Unicode MS" w:eastAsia="Arial Unicode MS" w:hAnsi="Arial Unicode MS" w:cs="Arial Unicode MS" w:hint="eastAsia"/>
          <w:lang w:eastAsia="zh-CN"/>
        </w:rPr>
        <w:t>T</w:t>
      </w:r>
      <w:r w:rsidR="00C870CF" w:rsidRPr="00F14E73">
        <w:rPr>
          <w:rFonts w:ascii="Arial Unicode MS" w:eastAsia="Arial Unicode MS" w:hAnsi="Arial Unicode MS" w:cs="Arial Unicode MS"/>
          <w:lang w:eastAsia="zh-CN"/>
        </w:rPr>
        <w:t xml:space="preserve">he storage room </w:t>
      </w:r>
      <w:r w:rsidR="00C870CF" w:rsidRPr="00F14E73">
        <w:rPr>
          <w:rFonts w:ascii="Arial Unicode MS" w:eastAsia="Arial Unicode MS" w:hAnsi="Arial Unicode MS" w:cs="Arial Unicode MS" w:hint="eastAsia"/>
          <w:lang w:eastAsia="zh-CN"/>
        </w:rPr>
        <w:t>which next</w:t>
      </w:r>
      <w:r w:rsidR="00C870CF" w:rsidRPr="00F14E73">
        <w:rPr>
          <w:rFonts w:ascii="Arial Unicode MS" w:eastAsia="Arial Unicode MS" w:hAnsi="Arial Unicode MS" w:cs="Arial Unicode MS"/>
          <w:lang w:eastAsia="zh-CN"/>
        </w:rPr>
        <w:t xml:space="preserve"> to the tunnel, the door </w:t>
      </w:r>
      <w:r w:rsidR="00C870CF" w:rsidRPr="00F14E73">
        <w:rPr>
          <w:rFonts w:ascii="Arial Unicode MS" w:eastAsia="Arial Unicode MS" w:hAnsi="Arial Unicode MS" w:cs="Arial Unicode MS" w:hint="eastAsia"/>
          <w:lang w:eastAsia="zh-CN"/>
        </w:rPr>
        <w:t xml:space="preserve">should be </w:t>
      </w:r>
      <w:r w:rsidR="00C870CF" w:rsidRPr="00F14E73">
        <w:rPr>
          <w:rFonts w:ascii="Arial Unicode MS" w:eastAsia="Arial Unicode MS" w:hAnsi="Arial Unicode MS" w:cs="Arial Unicode MS"/>
          <w:lang w:eastAsia="zh-CN"/>
        </w:rPr>
        <w:t xml:space="preserve">designed </w:t>
      </w:r>
      <w:r w:rsidR="00C870CF" w:rsidRPr="00F14E73">
        <w:rPr>
          <w:rFonts w:ascii="Arial Unicode MS" w:eastAsia="Arial Unicode MS" w:hAnsi="Arial Unicode MS" w:cs="Arial Unicode MS" w:hint="eastAsia"/>
          <w:lang w:eastAsia="zh-CN"/>
        </w:rPr>
        <w:t xml:space="preserve">to </w:t>
      </w:r>
      <w:r w:rsidR="00C870CF" w:rsidRPr="00F14E73">
        <w:rPr>
          <w:rFonts w:ascii="Arial Unicode MS" w:eastAsia="Arial Unicode MS" w:hAnsi="Arial Unicode MS" w:cs="Arial Unicode MS"/>
          <w:lang w:eastAsia="zh-CN"/>
        </w:rPr>
        <w:t xml:space="preserve">open </w:t>
      </w:r>
      <w:r w:rsidR="00C870CF" w:rsidRPr="00F14E73">
        <w:rPr>
          <w:rFonts w:ascii="Arial Unicode MS" w:eastAsia="Arial Unicode MS" w:hAnsi="Arial Unicode MS" w:cs="Arial Unicode MS" w:hint="eastAsia"/>
          <w:lang w:eastAsia="zh-CN"/>
        </w:rPr>
        <w:t>toward inside.</w:t>
      </w:r>
    </w:p>
    <w:p w:rsidR="00C870CF" w:rsidRPr="00F14E73" w:rsidRDefault="00C870CF" w:rsidP="00C870CF">
      <w:pPr>
        <w:ind w:firstLine="396"/>
        <w:rPr>
          <w:rFonts w:ascii="Arial Unicode MS" w:eastAsia="Arial Unicode MS" w:hAnsi="Arial Unicode MS" w:cs="Arial Unicode MS"/>
          <w:highlight w:val="yellow"/>
          <w:lang w:eastAsia="zh-CN"/>
        </w:rPr>
      </w:pPr>
    </w:p>
    <w:p w:rsidR="00C870CF" w:rsidRPr="00103654" w:rsidRDefault="002D3148" w:rsidP="00C870CF">
      <w:pPr>
        <w:pStyle w:val="11"/>
        <w:ind w:firstLineChars="0" w:firstLine="0"/>
        <w:rPr>
          <w:rFonts w:ascii="Arial Unicode MS" w:eastAsia="Arial Unicode MS" w:hAnsi="Arial Unicode MS" w:cs="Arial Unicode MS"/>
          <w:b/>
          <w:lang w:eastAsia="zh-CN"/>
        </w:rPr>
      </w:pPr>
      <w:r>
        <w:rPr>
          <w:rFonts w:ascii="Arial Unicode MS" w:eastAsia="Arial Unicode MS" w:hAnsi="Arial Unicode MS" w:cs="Arial Unicode MS" w:hint="eastAsia"/>
          <w:b/>
          <w:lang w:eastAsia="zh-CN"/>
        </w:rPr>
        <w:t>4</w:t>
      </w:r>
      <w:r w:rsidR="00103654" w:rsidRPr="00103654">
        <w:rPr>
          <w:rFonts w:ascii="Arial Unicode MS" w:eastAsia="Arial Unicode MS" w:hAnsi="Arial Unicode MS" w:cs="Arial Unicode MS" w:hint="eastAsia"/>
          <w:b/>
          <w:lang w:eastAsia="zh-CN"/>
        </w:rPr>
        <w:t>. Structure S</w:t>
      </w:r>
      <w:r w:rsidR="00C870CF" w:rsidRPr="00103654">
        <w:rPr>
          <w:rFonts w:ascii="Arial Unicode MS" w:eastAsia="Arial Unicode MS" w:hAnsi="Arial Unicode MS" w:cs="Arial Unicode MS" w:hint="eastAsia"/>
          <w:b/>
          <w:lang w:eastAsia="zh-CN"/>
        </w:rPr>
        <w:t xml:space="preserve">afety   </w:t>
      </w:r>
    </w:p>
    <w:p w:rsidR="00C870CF" w:rsidRPr="007730C9" w:rsidRDefault="002D3148" w:rsidP="00C870CF">
      <w:pPr>
        <w:ind w:leftChars="213" w:left="910" w:hangingChars="242" w:hanging="484"/>
        <w:rPr>
          <w:rFonts w:ascii="Arial Unicode MS" w:eastAsia="Arial Unicode MS" w:hAnsi="Arial Unicode MS" w:cs="Arial Unicode MS"/>
          <w:lang w:val="en-US" w:eastAsia="zh-CN"/>
        </w:rPr>
      </w:pPr>
      <w:r>
        <w:rPr>
          <w:rFonts w:ascii="Arial Unicode MS" w:eastAsia="Arial Unicode MS" w:hAnsi="Arial Unicode MS" w:cs="Arial Unicode MS" w:hint="eastAsia"/>
          <w:lang w:eastAsia="zh-CN"/>
        </w:rPr>
        <w:t>4</w:t>
      </w:r>
      <w:r w:rsidR="00C870CF" w:rsidRPr="00F14E73">
        <w:rPr>
          <w:rFonts w:ascii="Arial Unicode MS" w:eastAsia="Arial Unicode MS" w:hAnsi="Arial Unicode MS" w:cs="Arial Unicode MS" w:hint="eastAsia"/>
          <w:lang w:eastAsia="zh-CN"/>
        </w:rPr>
        <w:t xml:space="preserve">.1  </w:t>
      </w:r>
      <w:r w:rsidR="00C870CF" w:rsidRPr="00F14E73">
        <w:rPr>
          <w:rFonts w:ascii="Arial Unicode MS" w:eastAsia="Arial Unicode MS" w:hAnsi="Arial Unicode MS" w:cs="Arial Unicode MS"/>
          <w:lang w:val="en-US" w:eastAsia="zh-CN"/>
        </w:rPr>
        <w:t>Without written approval</w:t>
      </w:r>
      <w:r w:rsidR="007730C9">
        <w:rPr>
          <w:rFonts w:ascii="Arial Unicode MS" w:eastAsia="Arial Unicode MS" w:hAnsi="Arial Unicode MS" w:cs="Arial Unicode MS" w:hint="eastAsia"/>
          <w:lang w:val="en-US" w:eastAsia="zh-CN"/>
        </w:rPr>
        <w:t xml:space="preserve"> of official contractor</w:t>
      </w:r>
      <w:r w:rsidR="007730C9">
        <w:rPr>
          <w:rFonts w:ascii="Arial Unicode MS" w:eastAsia="Arial Unicode MS" w:hAnsi="Arial Unicode MS" w:cs="Arial Unicode MS"/>
          <w:lang w:val="en-US" w:eastAsia="zh-CN"/>
        </w:rPr>
        <w:t>, the structural span of an</w:t>
      </w:r>
      <w:r w:rsidR="007730C9">
        <w:rPr>
          <w:rFonts w:ascii="Arial Unicode MS" w:eastAsia="Arial Unicode MS" w:hAnsi="Arial Unicode MS" w:cs="Arial Unicode MS" w:hint="eastAsia"/>
          <w:lang w:val="en-US" w:eastAsia="zh-CN"/>
        </w:rPr>
        <w:t xml:space="preserve"> </w:t>
      </w:r>
      <w:r w:rsidR="00C870CF" w:rsidRPr="00F14E73">
        <w:rPr>
          <w:rFonts w:ascii="Arial Unicode MS" w:eastAsia="Arial Unicode MS" w:hAnsi="Arial Unicode MS" w:cs="Arial Unicode MS"/>
          <w:lang w:val="en-US" w:eastAsia="zh-CN"/>
        </w:rPr>
        <w:t>ex</w:t>
      </w:r>
      <w:r w:rsidR="007730C9">
        <w:rPr>
          <w:rFonts w:ascii="Arial Unicode MS" w:eastAsia="Arial Unicode MS" w:hAnsi="Arial Unicode MS" w:cs="Arial Unicode MS"/>
          <w:lang w:val="en-US" w:eastAsia="zh-CN"/>
        </w:rPr>
        <w:t xml:space="preserve">hibition </w:t>
      </w:r>
      <w:r w:rsidR="00B70263">
        <w:rPr>
          <w:rFonts w:ascii="Arial Unicode MS" w:eastAsia="Arial Unicode MS" w:hAnsi="Arial Unicode MS" w:cs="Arial Unicode MS" w:hint="eastAsia"/>
          <w:lang w:val="en-US" w:eastAsia="zh-CN"/>
        </w:rPr>
        <w:t>stand</w:t>
      </w:r>
      <w:r w:rsidR="00515359" w:rsidRPr="00F14E73">
        <w:rPr>
          <w:rFonts w:ascii="Arial Unicode MS" w:eastAsia="Arial Unicode MS" w:hAnsi="Arial Unicode MS" w:cs="Arial Unicode MS"/>
          <w:lang w:val="en-US" w:eastAsia="zh-CN"/>
        </w:rPr>
        <w:t xml:space="preserve"> shall not excee</w:t>
      </w:r>
      <w:r w:rsidR="00515359" w:rsidRPr="007730C9">
        <w:rPr>
          <w:rFonts w:ascii="Arial Unicode MS" w:eastAsia="Arial Unicode MS" w:hAnsi="Arial Unicode MS" w:cs="Arial Unicode MS"/>
          <w:lang w:val="en-US" w:eastAsia="zh-CN"/>
        </w:rPr>
        <w:t xml:space="preserve">d </w:t>
      </w:r>
      <w:r w:rsidR="00515359" w:rsidRPr="007730C9">
        <w:rPr>
          <w:rFonts w:ascii="Arial Unicode MS" w:eastAsia="Arial Unicode MS" w:hAnsi="Arial Unicode MS" w:cs="Arial Unicode MS" w:hint="eastAsia"/>
          <w:lang w:val="en-US" w:eastAsia="zh-CN"/>
        </w:rPr>
        <w:t>5</w:t>
      </w:r>
      <w:r w:rsidR="00C870CF" w:rsidRPr="007730C9">
        <w:rPr>
          <w:rFonts w:ascii="Arial Unicode MS" w:eastAsia="Arial Unicode MS" w:hAnsi="Arial Unicode MS" w:cs="Arial Unicode MS"/>
          <w:lang w:val="en-US" w:eastAsia="zh-CN"/>
        </w:rPr>
        <w:t>m.</w:t>
      </w:r>
    </w:p>
    <w:p w:rsidR="00C870CF" w:rsidRPr="007730C9" w:rsidRDefault="00C870CF" w:rsidP="00C870CF">
      <w:pPr>
        <w:ind w:leftChars="213" w:left="910" w:hangingChars="242" w:hanging="484"/>
        <w:rPr>
          <w:rFonts w:ascii="Arial Unicode MS" w:eastAsia="Arial Unicode MS" w:hAnsi="Arial Unicode MS" w:cs="Arial Unicode MS"/>
          <w:highlight w:val="yellow"/>
          <w:lang w:val="en-US" w:eastAsia="zh-CN"/>
        </w:rPr>
      </w:pPr>
    </w:p>
    <w:p w:rsidR="00B70263" w:rsidRPr="00103654" w:rsidRDefault="002D3148" w:rsidP="00103654">
      <w:pPr>
        <w:pStyle w:val="11"/>
        <w:ind w:firstLineChars="0" w:firstLine="0"/>
        <w:rPr>
          <w:rFonts w:ascii="Arial Unicode MS" w:eastAsia="Arial Unicode MS" w:hAnsi="Arial Unicode MS" w:cs="Arial Unicode MS"/>
          <w:b/>
          <w:lang w:eastAsia="zh-CN"/>
        </w:rPr>
      </w:pPr>
      <w:r>
        <w:rPr>
          <w:rFonts w:ascii="Arial Unicode MS" w:eastAsia="Arial Unicode MS" w:hAnsi="Arial Unicode MS" w:cs="Arial Unicode MS" w:hint="eastAsia"/>
          <w:b/>
          <w:lang w:eastAsia="zh-CN"/>
        </w:rPr>
        <w:t>5</w:t>
      </w:r>
      <w:r w:rsidR="00647004" w:rsidRPr="00103654">
        <w:rPr>
          <w:rFonts w:ascii="Arial Unicode MS" w:eastAsia="Arial Unicode MS" w:hAnsi="Arial Unicode MS" w:cs="Arial Unicode MS" w:hint="eastAsia"/>
          <w:b/>
          <w:lang w:eastAsia="zh-CN"/>
        </w:rPr>
        <w:t xml:space="preserve">. </w:t>
      </w:r>
      <w:r w:rsidR="00B70263">
        <w:rPr>
          <w:rFonts w:ascii="Arial Unicode MS" w:eastAsia="Arial Unicode MS" w:hAnsi="Arial Unicode MS" w:cs="Arial Unicode MS" w:hint="eastAsia"/>
          <w:b/>
          <w:lang w:eastAsia="zh-CN"/>
        </w:rPr>
        <w:t xml:space="preserve">Booth </w:t>
      </w:r>
      <w:r w:rsidR="00C870CF" w:rsidRPr="00103654">
        <w:rPr>
          <w:rFonts w:ascii="Arial Unicode MS" w:eastAsia="Arial Unicode MS" w:hAnsi="Arial Unicode MS" w:cs="Arial Unicode MS" w:hint="eastAsia"/>
          <w:b/>
          <w:lang w:eastAsia="zh-CN"/>
        </w:rPr>
        <w:t>Zoning</w:t>
      </w:r>
    </w:p>
    <w:p w:rsidR="00C870CF" w:rsidRDefault="002D3148" w:rsidP="00C870CF">
      <w:pPr>
        <w:ind w:leftChars="213" w:left="910" w:hangingChars="242" w:hanging="484"/>
        <w:rPr>
          <w:lang w:val="en-US" w:eastAsia="zh-CN"/>
        </w:rPr>
      </w:pPr>
      <w:r>
        <w:rPr>
          <w:rFonts w:ascii="Arial Unicode MS" w:eastAsia="Arial Unicode MS" w:hAnsi="Arial Unicode MS" w:cs="Arial Unicode MS" w:hint="eastAsia"/>
          <w:lang w:eastAsia="zh-CN"/>
        </w:rPr>
        <w:t>5</w:t>
      </w:r>
      <w:r w:rsidR="00C870CF" w:rsidRPr="00F14E73">
        <w:rPr>
          <w:rFonts w:ascii="Arial Unicode MS" w:eastAsia="Arial Unicode MS" w:hAnsi="Arial Unicode MS" w:cs="Arial Unicode MS" w:hint="eastAsia"/>
          <w:lang w:eastAsia="zh-CN"/>
        </w:rPr>
        <w:t xml:space="preserve">.1 </w:t>
      </w:r>
      <w:r w:rsidR="00C870CF" w:rsidRPr="00353264">
        <w:rPr>
          <w:rFonts w:hint="eastAsia"/>
          <w:lang w:val="en-US" w:eastAsia="zh-CN"/>
        </w:rPr>
        <w:t xml:space="preserve"> </w:t>
      </w:r>
      <w:r w:rsidR="00C870CF" w:rsidRPr="00353264">
        <w:rPr>
          <w:lang w:val="en-US" w:eastAsia="zh-CN"/>
        </w:rPr>
        <w:t>Design of an exhibition stand shall not affect adjacent exhibition stands. At least one side of an exhibition stand at any position shall be open. Any exhibition stand shall not obstruct the view of others</w:t>
      </w:r>
      <w:r w:rsidR="00C870CF" w:rsidRPr="00353264">
        <w:rPr>
          <w:rFonts w:hint="eastAsia"/>
          <w:lang w:val="en-US" w:eastAsia="zh-CN"/>
        </w:rPr>
        <w:t>.</w:t>
      </w:r>
      <w:r w:rsidR="00C870CF" w:rsidRPr="00353264">
        <w:rPr>
          <w:lang w:val="en-US" w:eastAsia="zh-CN"/>
        </w:rPr>
        <w:t xml:space="preserve"> The wallboard facing other exhibition stands or a common area shall be a white wallboard. If violation of the aforesaid requirements is found in the site, correction shall be made; if correction is not made within the specified time or the exhibition stand is still unaccepted upon correction, the organizers will directly carry out relevant treatment, and costs incurred thereby shall be deducted from the security deposit for construction.</w:t>
      </w:r>
    </w:p>
    <w:p w:rsidR="00A3745B" w:rsidRPr="00353264" w:rsidRDefault="00A3745B" w:rsidP="00C870CF">
      <w:pPr>
        <w:ind w:leftChars="213" w:left="910" w:hangingChars="242" w:hanging="484"/>
        <w:rPr>
          <w:lang w:val="en-US" w:eastAsia="zh-CN"/>
        </w:rPr>
      </w:pPr>
    </w:p>
    <w:p w:rsidR="00C870CF" w:rsidRPr="00353264" w:rsidRDefault="002D3148" w:rsidP="00C870CF">
      <w:pPr>
        <w:ind w:leftChars="213" w:left="910" w:hangingChars="242" w:hanging="484"/>
        <w:rPr>
          <w:lang w:val="en-US" w:eastAsia="zh-CN"/>
        </w:rPr>
      </w:pPr>
      <w:r>
        <w:rPr>
          <w:rFonts w:hint="eastAsia"/>
          <w:lang w:val="en-US" w:eastAsia="zh-CN"/>
        </w:rPr>
        <w:t>5</w:t>
      </w:r>
      <w:r w:rsidR="00C870CF" w:rsidRPr="00353264">
        <w:rPr>
          <w:rFonts w:hint="eastAsia"/>
          <w:lang w:val="en-US" w:eastAsia="zh-CN"/>
        </w:rPr>
        <w:t xml:space="preserve">.2  </w:t>
      </w:r>
      <w:r w:rsidR="00C870CF" w:rsidRPr="00353264">
        <w:rPr>
          <w:lang w:val="en-US" w:eastAsia="zh-CN"/>
        </w:rPr>
        <w:t xml:space="preserve">The exhibitor shall not display, hang or distribute any exhibit, material, furniture or product outside its exhibition stand, or extend the structure or decoration of the exhibition stand outside the boundary of the exhibition stand. The area for </w:t>
      </w:r>
      <w:r w:rsidR="00A3745B">
        <w:rPr>
          <w:rFonts w:hint="eastAsia"/>
          <w:lang w:val="en-US" w:eastAsia="zh-CN"/>
        </w:rPr>
        <w:t>construction</w:t>
      </w:r>
      <w:r w:rsidR="00C870CF" w:rsidRPr="00353264">
        <w:rPr>
          <w:lang w:val="en-US" w:eastAsia="zh-CN"/>
        </w:rPr>
        <w:t xml:space="preserve"> of the exhibition stand shall be consistent with the requested area. The edge line of vertical projection of the structure of the exhibition stand (including exhibit, company name, mark, light box and poster) shall be within the boundary of the leased area of the exhibition stand.</w:t>
      </w:r>
    </w:p>
    <w:p w:rsidR="00C870CF" w:rsidRPr="00353264" w:rsidRDefault="00C870CF" w:rsidP="00C870CF">
      <w:pPr>
        <w:ind w:leftChars="213" w:left="910" w:hangingChars="242" w:hanging="484"/>
        <w:rPr>
          <w:lang w:val="en-US" w:eastAsia="zh-CN"/>
        </w:rPr>
      </w:pPr>
    </w:p>
    <w:p w:rsidR="00C870CF" w:rsidRPr="002D23E0" w:rsidRDefault="00102175" w:rsidP="00C870CF">
      <w:pPr>
        <w:ind w:leftChars="213" w:left="910" w:hangingChars="242" w:hanging="484"/>
        <w:rPr>
          <w:lang w:val="en-US" w:eastAsia="zh-CN"/>
        </w:rPr>
      </w:pPr>
      <w:r>
        <w:rPr>
          <w:rFonts w:hint="eastAsia"/>
          <w:lang w:val="en-US" w:eastAsia="zh-CN"/>
        </w:rPr>
        <w:t>5</w:t>
      </w:r>
      <w:r w:rsidR="00C870CF" w:rsidRPr="00353264">
        <w:rPr>
          <w:rFonts w:hint="eastAsia"/>
          <w:lang w:val="en-US" w:eastAsia="zh-CN"/>
        </w:rPr>
        <w:t xml:space="preserve">.3  </w:t>
      </w:r>
      <w:r w:rsidR="00C870CF" w:rsidRPr="00353264">
        <w:rPr>
          <w:lang w:val="en-US" w:eastAsia="zh-CN"/>
        </w:rPr>
        <w:t>Structures in the exhibition stand shall not hinder normal operation of a fire protection system, air outlet and air vent of an air-conditioner of the exhibition hall or indoor ones. All accesses to the exhibition stand shall be kept unobstructed. Structures or exhibits shall not obstruct all passageways specified by the organizers or fire protecti</w:t>
      </w:r>
      <w:r w:rsidR="00C870CF" w:rsidRPr="002D23E0">
        <w:rPr>
          <w:lang w:val="en-US" w:eastAsia="zh-CN"/>
        </w:rPr>
        <w:t xml:space="preserve">on regulations or gates of the exhibition hall. In case of violation, the organizers and the fire department have the right to make correction on the </w:t>
      </w:r>
      <w:r w:rsidR="00C870CF" w:rsidRPr="002D23E0">
        <w:rPr>
          <w:lang w:val="en-US" w:eastAsia="zh-CN"/>
        </w:rPr>
        <w:lastRenderedPageBreak/>
        <w:t>site. The exhibitor and the construction unit are fully liable for personal injury and property loss arising out of failure to carry out operation according to the aforesaid requirements. Outdoor construction shall not damage the ground of the square of the exhibition hall and surrounding environment; otherwise, the exhibitor and the construction unit are liable for any loss incurred thereby, and such case which is serious will be submitted to the public security organ and other administrative law enforcement authorities; any costs incurred shall be borne by the exhibitor and the installation contractor.</w:t>
      </w:r>
    </w:p>
    <w:p w:rsidR="00C870CF" w:rsidRPr="00353264" w:rsidRDefault="00A52670" w:rsidP="00C870CF">
      <w:pPr>
        <w:ind w:leftChars="213" w:left="910" w:hangingChars="242" w:hanging="484"/>
        <w:rPr>
          <w:lang w:val="en-US" w:eastAsia="zh-CN"/>
        </w:rPr>
      </w:pPr>
      <w:r>
        <w:rPr>
          <w:noProof/>
          <w:snapToGrid/>
          <w:lang w:val="en-US" w:eastAsia="zh-CN"/>
        </w:rPr>
        <w:pict>
          <v:rect id="_x0000_s1320" style="position:absolute;left:0;text-align:left;margin-left:187.35pt;margin-top:-121.3pt;width:318.6pt;height:31.25pt;z-index:2518886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20">
              <w:txbxContent>
                <w:p w:rsidR="00F60807" w:rsidRDefault="00F60807" w:rsidP="00405C25">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Stand Construction General Information</w:t>
                  </w:r>
                </w:p>
                <w:p w:rsidR="00F60807" w:rsidRPr="00315072" w:rsidRDefault="00F60807" w:rsidP="00405C25">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Important Points for Raw Space Booth </w:t>
                  </w:r>
                </w:p>
              </w:txbxContent>
            </v:textbox>
            <w10:wrap anchorx="margin"/>
          </v:rect>
        </w:pict>
      </w:r>
    </w:p>
    <w:p w:rsidR="00C870CF" w:rsidRPr="00353264" w:rsidRDefault="00102175" w:rsidP="00C870CF">
      <w:pPr>
        <w:ind w:leftChars="213" w:left="910" w:hangingChars="242" w:hanging="484"/>
        <w:rPr>
          <w:lang w:val="en-US" w:eastAsia="zh-CN"/>
        </w:rPr>
      </w:pPr>
      <w:r>
        <w:rPr>
          <w:rFonts w:hint="eastAsia"/>
          <w:lang w:val="en-US" w:eastAsia="zh-CN"/>
        </w:rPr>
        <w:t>5</w:t>
      </w:r>
      <w:r w:rsidR="00C870CF" w:rsidRPr="00353264">
        <w:rPr>
          <w:rFonts w:hint="eastAsia"/>
          <w:lang w:val="en-US" w:eastAsia="zh-CN"/>
        </w:rPr>
        <w:t xml:space="preserve">.4  </w:t>
      </w:r>
      <w:r w:rsidR="00C870CF" w:rsidRPr="00353264">
        <w:rPr>
          <w:lang w:val="en-US" w:eastAsia="zh-CN"/>
        </w:rPr>
        <w:t xml:space="preserve">The distance between the opening of the temporary structure and a fire hydrant, electric/mechanical lifting device or alarm bell shall be more than 1.2m (4 feet). The distance between the exhibition stand and the power box shall </w:t>
      </w:r>
      <w:r w:rsidR="00F65808">
        <w:rPr>
          <w:rFonts w:hint="eastAsia"/>
          <w:lang w:val="en-US" w:eastAsia="zh-CN"/>
        </w:rPr>
        <w:t xml:space="preserve">not be </w:t>
      </w:r>
      <w:r w:rsidR="00647004" w:rsidRPr="00353264">
        <w:rPr>
          <w:rFonts w:hint="eastAsia"/>
          <w:lang w:val="en-US" w:eastAsia="zh-CN"/>
        </w:rPr>
        <w:t>cover</w:t>
      </w:r>
      <w:r w:rsidR="00F65808">
        <w:rPr>
          <w:rFonts w:hint="eastAsia"/>
          <w:lang w:val="en-US" w:eastAsia="zh-CN"/>
        </w:rPr>
        <w:t>ed</w:t>
      </w:r>
      <w:r w:rsidR="00C870CF" w:rsidRPr="00353264">
        <w:rPr>
          <w:lang w:val="en-US" w:eastAsia="zh-CN"/>
        </w:rPr>
        <w:t xml:space="preserve">. For facilitating safety check, the distance between the backdrop and walls of the exhibition stand shall exceed 60cm. </w:t>
      </w:r>
    </w:p>
    <w:p w:rsidR="00C870CF" w:rsidRPr="00353264" w:rsidRDefault="00C870CF" w:rsidP="00C870CF">
      <w:pPr>
        <w:ind w:leftChars="213" w:left="910" w:hangingChars="242" w:hanging="484"/>
        <w:rPr>
          <w:lang w:val="en-US" w:eastAsia="zh-CN"/>
        </w:rPr>
      </w:pPr>
    </w:p>
    <w:p w:rsidR="00C870CF" w:rsidRPr="00353264" w:rsidRDefault="00102175" w:rsidP="00103654">
      <w:pPr>
        <w:pStyle w:val="11"/>
        <w:ind w:left="284" w:firstLineChars="0" w:firstLine="0"/>
        <w:rPr>
          <w:b/>
          <w:lang w:val="en-US" w:eastAsia="zh-CN"/>
        </w:rPr>
      </w:pPr>
      <w:r>
        <w:rPr>
          <w:rFonts w:hint="eastAsia"/>
          <w:b/>
          <w:lang w:val="en-US" w:eastAsia="zh-CN"/>
        </w:rPr>
        <w:t>6</w:t>
      </w:r>
      <w:r w:rsidR="00353264" w:rsidRPr="00353264">
        <w:rPr>
          <w:rFonts w:hint="eastAsia"/>
          <w:b/>
          <w:lang w:val="en-US" w:eastAsia="zh-CN"/>
        </w:rPr>
        <w:t xml:space="preserve">. </w:t>
      </w:r>
      <w:r w:rsidR="00C870CF" w:rsidRPr="00353264">
        <w:rPr>
          <w:b/>
          <w:lang w:val="en-US" w:eastAsia="zh-CN"/>
        </w:rPr>
        <w:t>Opening side of an exhibition stand</w:t>
      </w:r>
    </w:p>
    <w:p w:rsidR="00C870CF" w:rsidRPr="00353264" w:rsidRDefault="00102175" w:rsidP="00C870CF">
      <w:pPr>
        <w:ind w:leftChars="213" w:left="910" w:hangingChars="242" w:hanging="484"/>
        <w:rPr>
          <w:lang w:val="en-US" w:eastAsia="zh-CN"/>
        </w:rPr>
      </w:pPr>
      <w:r>
        <w:rPr>
          <w:rFonts w:hint="eastAsia"/>
          <w:lang w:val="en-US" w:eastAsia="zh-CN"/>
        </w:rPr>
        <w:t>6</w:t>
      </w:r>
      <w:r w:rsidR="00C870CF" w:rsidRPr="00353264">
        <w:rPr>
          <w:rFonts w:hint="eastAsia"/>
          <w:lang w:val="en-US" w:eastAsia="zh-CN"/>
        </w:rPr>
        <w:t xml:space="preserve">.1  </w:t>
      </w:r>
      <w:r w:rsidR="00C870CF" w:rsidRPr="00353264">
        <w:rPr>
          <w:lang w:val="en-US" w:eastAsia="zh-CN"/>
        </w:rPr>
        <w:t>At least 2/3 of the side of an exhibition stand in the exhibition area which faces the aisle shall be open.</w:t>
      </w:r>
    </w:p>
    <w:p w:rsidR="00C870CF" w:rsidRPr="00353264" w:rsidRDefault="00C870CF" w:rsidP="00C870CF">
      <w:pPr>
        <w:rPr>
          <w:lang w:val="en-US" w:eastAsia="zh-CN"/>
        </w:rPr>
      </w:pPr>
    </w:p>
    <w:p w:rsidR="00C870CF" w:rsidRPr="00353264" w:rsidRDefault="00102175" w:rsidP="00103654">
      <w:pPr>
        <w:pStyle w:val="11"/>
        <w:ind w:left="284" w:firstLineChars="0" w:firstLine="0"/>
        <w:rPr>
          <w:b/>
          <w:lang w:val="en-US" w:eastAsia="zh-CN"/>
        </w:rPr>
      </w:pPr>
      <w:r>
        <w:rPr>
          <w:rFonts w:hint="eastAsia"/>
          <w:b/>
          <w:lang w:val="en-US" w:eastAsia="zh-CN"/>
        </w:rPr>
        <w:t>7</w:t>
      </w:r>
      <w:r w:rsidR="00937515" w:rsidRPr="00353264">
        <w:rPr>
          <w:rFonts w:hint="eastAsia"/>
          <w:b/>
          <w:lang w:val="en-US" w:eastAsia="zh-CN"/>
        </w:rPr>
        <w:t xml:space="preserve">. </w:t>
      </w:r>
      <w:r w:rsidR="00C870CF" w:rsidRPr="00353264">
        <w:rPr>
          <w:b/>
          <w:lang w:val="en-US" w:eastAsia="zh-CN"/>
        </w:rPr>
        <w:t>Construction tools</w:t>
      </w:r>
    </w:p>
    <w:p w:rsidR="00C870CF" w:rsidRPr="00353264" w:rsidRDefault="00C870CF" w:rsidP="007A73B7">
      <w:pPr>
        <w:autoSpaceDE w:val="0"/>
        <w:autoSpaceDN w:val="0"/>
        <w:adjustRightInd w:val="0"/>
        <w:snapToGrid w:val="0"/>
        <w:spacing w:afterLines="50"/>
        <w:ind w:leftChars="213" w:left="426"/>
        <w:rPr>
          <w:lang w:val="en-US" w:eastAsia="zh-CN"/>
        </w:rPr>
      </w:pPr>
      <w:r w:rsidRPr="00353264">
        <w:rPr>
          <w:rFonts w:hint="eastAsia"/>
          <w:lang w:val="en-US" w:eastAsia="zh-CN"/>
        </w:rPr>
        <w:t xml:space="preserve">   </w:t>
      </w:r>
      <w:r w:rsidRPr="00353264">
        <w:rPr>
          <w:lang w:val="en-US" w:eastAsia="zh-CN"/>
        </w:rPr>
        <w:t xml:space="preserve">In construction, no cranes, forklifts, ground levelling machines and platforms for work at height, </w:t>
      </w:r>
      <w:r w:rsidRPr="00353264">
        <w:rPr>
          <w:rFonts w:hint="eastAsia"/>
          <w:lang w:val="en-US" w:eastAsia="zh-CN"/>
        </w:rPr>
        <w:t xml:space="preserve">      </w:t>
      </w:r>
      <w:r w:rsidRPr="00353264">
        <w:rPr>
          <w:lang w:val="en-US" w:eastAsia="zh-CN"/>
        </w:rPr>
        <w:t>unless provided by such operation service operators as designated by the organizers, shall be used for installation of the exhibition stand, assembly and disassembly of exhibits. Machines of any other transportation companies or exhibitors shall not enter the exhibition hall for operation. The organizers are not liable for any risk arising out of behaviors of the transportation service operator designated by the organizers.</w:t>
      </w:r>
    </w:p>
    <w:p w:rsidR="00C870CF" w:rsidRPr="00353264" w:rsidRDefault="00C870CF" w:rsidP="00C870CF">
      <w:pPr>
        <w:rPr>
          <w:lang w:val="en-US" w:eastAsia="zh-CN"/>
        </w:rPr>
      </w:pPr>
    </w:p>
    <w:p w:rsidR="00C870CF" w:rsidRPr="00353264" w:rsidRDefault="00102175" w:rsidP="00353264">
      <w:pPr>
        <w:pStyle w:val="11"/>
        <w:ind w:firstLineChars="144" w:firstLine="289"/>
        <w:rPr>
          <w:b/>
          <w:lang w:val="en-US" w:eastAsia="zh-CN"/>
        </w:rPr>
      </w:pPr>
      <w:r>
        <w:rPr>
          <w:rFonts w:hint="eastAsia"/>
          <w:b/>
          <w:lang w:val="en-US" w:eastAsia="zh-CN"/>
        </w:rPr>
        <w:t>8</w:t>
      </w:r>
      <w:r w:rsidR="00937515" w:rsidRPr="00353264">
        <w:rPr>
          <w:rFonts w:hint="eastAsia"/>
          <w:b/>
          <w:lang w:val="en-US" w:eastAsia="zh-CN"/>
        </w:rPr>
        <w:t>.</w:t>
      </w:r>
      <w:r w:rsidR="00C870CF" w:rsidRPr="00353264">
        <w:rPr>
          <w:rFonts w:hint="eastAsia"/>
          <w:b/>
          <w:lang w:val="en-US" w:eastAsia="zh-CN"/>
        </w:rPr>
        <w:t>Painting</w:t>
      </w:r>
    </w:p>
    <w:p w:rsidR="00C870CF" w:rsidRPr="00353264" w:rsidRDefault="0025296D" w:rsidP="0025296D">
      <w:pPr>
        <w:ind w:leftChars="213" w:left="426"/>
        <w:rPr>
          <w:lang w:val="en-US" w:eastAsia="zh-CN"/>
        </w:rPr>
      </w:pPr>
      <w:r w:rsidRPr="00353264">
        <w:rPr>
          <w:rFonts w:hint="eastAsia"/>
          <w:lang w:val="en-US" w:eastAsia="zh-CN"/>
        </w:rPr>
        <w:t xml:space="preserve">  </w:t>
      </w:r>
      <w:r w:rsidR="00C870CF" w:rsidRPr="00353264">
        <w:rPr>
          <w:lang w:val="en-US" w:eastAsia="zh-CN"/>
        </w:rPr>
        <w:t>During the installation and exhibition, do not paint exhibits and exhibition materials in the exhibition hall. Do not use any oil pain or coating which has pungent smell and fails to comply with environmental protection and safety requirements, for decoration of the exhibition stand.  During the installation, small-area “patching” for exhibits or installation work is allowed, provided that a safety measure and measures for protecting the surrounding persons and environment shall be taken, including carrying out panting work at the leeward and ventilation openings; use of nontoxic painting; the floor in the exhibition hall and the ground surface around the paint work area shall be covered by dry papers or plastic films in advance; do not wash painted articles in and around the exhibition hall. All construction units are liable for any damage caused by painting and shall bear costs for restoring the damaged or contaminated parts.</w:t>
      </w:r>
    </w:p>
    <w:p w:rsidR="00C870CF" w:rsidRPr="00353264" w:rsidRDefault="00C870CF" w:rsidP="00C870CF">
      <w:pPr>
        <w:rPr>
          <w:lang w:val="en-US" w:eastAsia="zh-CN"/>
        </w:rPr>
      </w:pPr>
    </w:p>
    <w:p w:rsidR="00C870CF" w:rsidRPr="00353264" w:rsidRDefault="00102175" w:rsidP="00353264">
      <w:pPr>
        <w:pStyle w:val="11"/>
        <w:ind w:left="284" w:firstLineChars="0" w:firstLine="0"/>
        <w:rPr>
          <w:b/>
          <w:lang w:val="en-US" w:eastAsia="zh-CN"/>
        </w:rPr>
      </w:pPr>
      <w:r>
        <w:rPr>
          <w:rFonts w:hint="eastAsia"/>
          <w:b/>
          <w:lang w:val="en-US" w:eastAsia="zh-CN"/>
        </w:rPr>
        <w:t>9</w:t>
      </w:r>
      <w:r w:rsidR="00937515" w:rsidRPr="00353264">
        <w:rPr>
          <w:rFonts w:hint="eastAsia"/>
          <w:b/>
          <w:lang w:val="en-US" w:eastAsia="zh-CN"/>
        </w:rPr>
        <w:t>.</w:t>
      </w:r>
      <w:r w:rsidR="00C870CF" w:rsidRPr="00353264">
        <w:rPr>
          <w:rFonts w:hint="eastAsia"/>
          <w:b/>
          <w:lang w:val="en-US" w:eastAsia="zh-CN"/>
        </w:rPr>
        <w:t>Glass</w:t>
      </w:r>
    </w:p>
    <w:p w:rsidR="00C870CF" w:rsidRPr="00353264" w:rsidRDefault="0025296D" w:rsidP="007A73B7">
      <w:pPr>
        <w:autoSpaceDE w:val="0"/>
        <w:autoSpaceDN w:val="0"/>
        <w:adjustRightInd w:val="0"/>
        <w:snapToGrid w:val="0"/>
        <w:spacing w:afterLines="50"/>
        <w:ind w:leftChars="213" w:left="426"/>
        <w:rPr>
          <w:lang w:val="en-US" w:eastAsia="zh-CN"/>
        </w:rPr>
      </w:pPr>
      <w:r w:rsidRPr="00353264">
        <w:rPr>
          <w:rFonts w:hint="eastAsia"/>
          <w:lang w:val="en-US" w:eastAsia="zh-CN"/>
        </w:rPr>
        <w:t xml:space="preserve">  </w:t>
      </w:r>
      <w:r w:rsidR="00C870CF" w:rsidRPr="00353264">
        <w:rPr>
          <w:lang w:val="en-US" w:eastAsia="zh-CN"/>
        </w:rPr>
        <w:t>The glass used shall be tempering glass, and the strength and thickness (the thickness of the curtain wall glass shall exceed 10mm) of the glass shall be sufficient; metal frameworks or special hardware shall be used for installing the glass; elastic materials shall be used as the cushion between the framework or hardware and the glass, so as to ensure the safe use of glass. A large area of glass shall be affixed with noticeable marks, so as to avoid personal injury. If a glass platform is used, the stand columns supporting the structure and the walls shall be fixed under the platform; and the structure of the exhibition stand shall not be installed on the slippery glass surface.</w:t>
      </w:r>
    </w:p>
    <w:p w:rsidR="00C870CF" w:rsidRPr="00353264" w:rsidRDefault="00C870CF" w:rsidP="00C870CF">
      <w:pPr>
        <w:rPr>
          <w:lang w:val="en-US" w:eastAsia="zh-CN"/>
        </w:rPr>
      </w:pPr>
    </w:p>
    <w:p w:rsidR="00C870CF" w:rsidRPr="00353264" w:rsidRDefault="00102175" w:rsidP="00353264">
      <w:pPr>
        <w:pStyle w:val="11"/>
        <w:ind w:leftChars="142" w:left="425" w:hangingChars="70" w:hanging="141"/>
        <w:rPr>
          <w:b/>
          <w:lang w:val="en-US" w:eastAsia="zh-CN"/>
        </w:rPr>
      </w:pPr>
      <w:r>
        <w:rPr>
          <w:rFonts w:hint="eastAsia"/>
          <w:b/>
          <w:lang w:val="en-US" w:eastAsia="zh-CN"/>
        </w:rPr>
        <w:t>10</w:t>
      </w:r>
      <w:r w:rsidR="001F411F" w:rsidRPr="00353264">
        <w:rPr>
          <w:rFonts w:hint="eastAsia"/>
          <w:b/>
          <w:lang w:val="en-US" w:eastAsia="zh-CN"/>
        </w:rPr>
        <w:t>.</w:t>
      </w:r>
      <w:r w:rsidR="00C870CF" w:rsidRPr="00353264">
        <w:rPr>
          <w:b/>
          <w:lang w:val="en-US" w:eastAsia="zh-CN"/>
        </w:rPr>
        <w:t>Cutting and hot work</w:t>
      </w:r>
    </w:p>
    <w:p w:rsidR="00C870CF" w:rsidRPr="00353264" w:rsidRDefault="00353264" w:rsidP="007A73B7">
      <w:pPr>
        <w:autoSpaceDE w:val="0"/>
        <w:autoSpaceDN w:val="0"/>
        <w:adjustRightInd w:val="0"/>
        <w:snapToGrid w:val="0"/>
        <w:spacing w:afterLines="50"/>
        <w:ind w:leftChars="213" w:left="426"/>
        <w:rPr>
          <w:lang w:val="en-US" w:eastAsia="zh-CN"/>
        </w:rPr>
      </w:pPr>
      <w:r>
        <w:rPr>
          <w:rFonts w:hint="eastAsia"/>
          <w:lang w:val="en-US" w:eastAsia="zh-CN"/>
        </w:rPr>
        <w:t xml:space="preserve"> </w:t>
      </w:r>
      <w:r w:rsidR="00C870CF" w:rsidRPr="00353264">
        <w:rPr>
          <w:lang w:val="en-US" w:eastAsia="zh-CN"/>
        </w:rPr>
        <w:t>Do not carry out electric welding, cutting, welding, grinding and hot work in the interior or exterior.</w:t>
      </w:r>
    </w:p>
    <w:p w:rsidR="00C870CF" w:rsidRPr="00353264" w:rsidRDefault="00C870CF" w:rsidP="00C870CF">
      <w:pPr>
        <w:pStyle w:val="11"/>
        <w:ind w:firstLineChars="0" w:firstLine="0"/>
        <w:jc w:val="both"/>
        <w:rPr>
          <w:lang w:val="en-US" w:eastAsia="zh-CN"/>
        </w:rPr>
      </w:pPr>
    </w:p>
    <w:p w:rsidR="00C870CF" w:rsidRPr="00353264" w:rsidRDefault="00102175" w:rsidP="00353264">
      <w:pPr>
        <w:pStyle w:val="11"/>
        <w:ind w:firstLineChars="141" w:firstLine="283"/>
        <w:jc w:val="both"/>
        <w:rPr>
          <w:b/>
          <w:lang w:val="en-US" w:eastAsia="zh-CN"/>
        </w:rPr>
      </w:pPr>
      <w:r>
        <w:rPr>
          <w:rFonts w:hint="eastAsia"/>
          <w:b/>
          <w:lang w:val="en-US" w:eastAsia="zh-CN"/>
        </w:rPr>
        <w:t xml:space="preserve"> 11</w:t>
      </w:r>
      <w:r w:rsidR="00C870CF" w:rsidRPr="00353264">
        <w:rPr>
          <w:rFonts w:hint="eastAsia"/>
          <w:b/>
          <w:lang w:val="en-US" w:eastAsia="zh-CN"/>
        </w:rPr>
        <w:t>.</w:t>
      </w:r>
      <w:r w:rsidR="00C870CF" w:rsidRPr="00353264">
        <w:rPr>
          <w:b/>
          <w:lang w:val="en-US" w:eastAsia="zh-CN"/>
        </w:rPr>
        <w:t>Treatment and storage of empty boxes and building articles</w:t>
      </w:r>
    </w:p>
    <w:p w:rsidR="00C870CF" w:rsidRPr="00353264" w:rsidRDefault="0025296D" w:rsidP="0025296D">
      <w:pPr>
        <w:ind w:leftChars="213" w:left="426"/>
        <w:rPr>
          <w:lang w:val="en-US" w:eastAsia="zh-CN"/>
        </w:rPr>
      </w:pPr>
      <w:r w:rsidRPr="00353264">
        <w:rPr>
          <w:rFonts w:hint="eastAsia"/>
          <w:lang w:val="en-US" w:eastAsia="zh-CN"/>
        </w:rPr>
        <w:t xml:space="preserve">  </w:t>
      </w:r>
      <w:r w:rsidR="00C870CF" w:rsidRPr="00353264">
        <w:rPr>
          <w:lang w:val="en-US" w:eastAsia="zh-CN"/>
        </w:rPr>
        <w:t>The exhibitor and the installation contractor shall not place any empty box in the exhibition hall or the exhibition stand. Any empty box shall be clean up in a timely manner. All empty boxes will be stored by logistics service operators designated by the organizers. The exhibitor shall be charged for the service according to the fee rate. If articles and empty boxes are not stored as required, the organizers have the right to remove them, and the exhibitor and the installation contractor shall bear costs and risks arising therefrom.</w:t>
      </w:r>
    </w:p>
    <w:p w:rsidR="00C870CF" w:rsidRPr="00353264" w:rsidRDefault="00C870CF" w:rsidP="00C870CF">
      <w:pPr>
        <w:rPr>
          <w:lang w:val="en-US" w:eastAsia="zh-CN"/>
        </w:rPr>
      </w:pPr>
    </w:p>
    <w:p w:rsidR="00E834DA" w:rsidRPr="00E834DA" w:rsidRDefault="00A52670" w:rsidP="00E834DA">
      <w:pPr>
        <w:pStyle w:val="11"/>
        <w:ind w:firstLineChars="141" w:firstLine="283"/>
        <w:rPr>
          <w:b/>
          <w:lang w:val="en-US" w:eastAsia="zh-CN"/>
        </w:rPr>
      </w:pPr>
      <w:r>
        <w:rPr>
          <w:b/>
          <w:noProof/>
          <w:snapToGrid/>
          <w:lang w:val="en-US" w:eastAsia="zh-CN"/>
        </w:rPr>
        <w:lastRenderedPageBreak/>
        <w:pict>
          <v:rect id="_x0000_s1321" style="position:absolute;left:0;text-align:left;margin-left:187.35pt;margin-top:-36.6pt;width:318.6pt;height:31.25pt;z-index:2518896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21">
              <w:txbxContent>
                <w:p w:rsidR="00F60807" w:rsidRDefault="00F60807" w:rsidP="00405C25">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Stand Construction General Information</w:t>
                  </w:r>
                </w:p>
                <w:p w:rsidR="00F60807" w:rsidRPr="00315072" w:rsidRDefault="00F60807" w:rsidP="00405C25">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Important Points for Raw Space Booth </w:t>
                  </w:r>
                </w:p>
              </w:txbxContent>
            </v:textbox>
            <w10:wrap anchorx="margin"/>
          </v:rect>
        </w:pict>
      </w:r>
      <w:r w:rsidR="00102175">
        <w:rPr>
          <w:rFonts w:hint="eastAsia"/>
          <w:b/>
          <w:lang w:val="en-US" w:eastAsia="zh-CN"/>
        </w:rPr>
        <w:t>12</w:t>
      </w:r>
      <w:r w:rsidR="001F411F" w:rsidRPr="00353264">
        <w:rPr>
          <w:rFonts w:hint="eastAsia"/>
          <w:b/>
          <w:lang w:val="en-US" w:eastAsia="zh-CN"/>
        </w:rPr>
        <w:t xml:space="preserve"> .</w:t>
      </w:r>
      <w:r w:rsidR="00C870CF" w:rsidRPr="00353264">
        <w:rPr>
          <w:b/>
          <w:lang w:val="en-US" w:eastAsia="zh-CN"/>
        </w:rPr>
        <w:t>Booth Adjustment</w:t>
      </w:r>
    </w:p>
    <w:p w:rsidR="00C870CF" w:rsidRPr="00353264" w:rsidRDefault="00102175" w:rsidP="00E834DA">
      <w:pPr>
        <w:ind w:leftChars="213" w:left="910" w:hangingChars="242" w:hanging="484"/>
        <w:rPr>
          <w:lang w:val="en-US" w:eastAsia="zh-CN"/>
        </w:rPr>
      </w:pPr>
      <w:r>
        <w:rPr>
          <w:rFonts w:hint="eastAsia"/>
          <w:lang w:val="en-US" w:eastAsia="zh-CN"/>
        </w:rPr>
        <w:t>12</w:t>
      </w:r>
      <w:r w:rsidR="00C870CF" w:rsidRPr="00353264">
        <w:rPr>
          <w:rFonts w:hint="eastAsia"/>
          <w:lang w:val="en-US" w:eastAsia="zh-CN"/>
        </w:rPr>
        <w:t>.1</w:t>
      </w:r>
      <w:bookmarkStart w:id="1" w:name="OLE_LINK4"/>
      <w:bookmarkStart w:id="2" w:name="OLE_LINK5"/>
      <w:r w:rsidR="00C870CF" w:rsidRPr="00353264">
        <w:rPr>
          <w:rFonts w:hint="eastAsia"/>
          <w:lang w:val="en-US" w:eastAsia="zh-CN"/>
        </w:rPr>
        <w:t xml:space="preserve"> </w:t>
      </w:r>
      <w:bookmarkEnd w:id="1"/>
      <w:bookmarkEnd w:id="2"/>
      <w:r w:rsidR="00C870CF" w:rsidRPr="00353264">
        <w:rPr>
          <w:lang w:val="en-US" w:eastAsia="zh-CN"/>
        </w:rPr>
        <w:t xml:space="preserve">Organisers remain the rights to make </w:t>
      </w:r>
      <w:r w:rsidR="00C870CF" w:rsidRPr="00353264">
        <w:rPr>
          <w:rFonts w:hint="eastAsia"/>
          <w:lang w:val="en-US" w:eastAsia="zh-CN"/>
        </w:rPr>
        <w:t xml:space="preserve">the </w:t>
      </w:r>
      <w:r w:rsidR="00C870CF" w:rsidRPr="00353264">
        <w:rPr>
          <w:lang w:val="en-US" w:eastAsia="zh-CN"/>
        </w:rPr>
        <w:t>adjustment</w:t>
      </w:r>
      <w:r w:rsidR="00C870CF" w:rsidRPr="00353264">
        <w:rPr>
          <w:rFonts w:hint="eastAsia"/>
          <w:lang w:val="en-US" w:eastAsia="zh-CN"/>
        </w:rPr>
        <w:t xml:space="preserve"> of</w:t>
      </w:r>
      <w:r w:rsidR="00E834DA">
        <w:rPr>
          <w:lang w:val="en-US" w:eastAsia="zh-CN"/>
        </w:rPr>
        <w:t xml:space="preserve"> the booth</w:t>
      </w:r>
      <w:r w:rsidR="00C870CF" w:rsidRPr="00353264">
        <w:rPr>
          <w:lang w:val="en-US" w:eastAsia="zh-CN"/>
        </w:rPr>
        <w:t>.</w:t>
      </w:r>
    </w:p>
    <w:p w:rsidR="00C870CF" w:rsidRPr="00353264" w:rsidRDefault="00102175" w:rsidP="00E834DA">
      <w:pPr>
        <w:ind w:leftChars="213" w:left="910" w:hangingChars="242" w:hanging="484"/>
        <w:rPr>
          <w:lang w:val="en-US" w:eastAsia="zh-CN"/>
        </w:rPr>
      </w:pPr>
      <w:r>
        <w:rPr>
          <w:rFonts w:hint="eastAsia"/>
          <w:lang w:val="en-US" w:eastAsia="zh-CN"/>
        </w:rPr>
        <w:t>12</w:t>
      </w:r>
      <w:r w:rsidR="00C870CF" w:rsidRPr="00353264">
        <w:rPr>
          <w:rFonts w:hint="eastAsia"/>
          <w:lang w:val="en-US" w:eastAsia="zh-CN"/>
        </w:rPr>
        <w:t xml:space="preserve">.2 </w:t>
      </w:r>
      <w:r w:rsidR="00C870CF" w:rsidRPr="00353264">
        <w:rPr>
          <w:lang w:val="en-US" w:eastAsia="zh-CN"/>
        </w:rPr>
        <w:t xml:space="preserve">Booth rental or sublease is prohibited, </w:t>
      </w:r>
      <w:r w:rsidR="00C870CF" w:rsidRPr="00353264">
        <w:rPr>
          <w:rFonts w:hint="eastAsia"/>
          <w:lang w:val="en-US" w:eastAsia="zh-CN"/>
        </w:rPr>
        <w:t xml:space="preserve">It is </w:t>
      </w:r>
      <w:r w:rsidR="00C870CF" w:rsidRPr="00353264">
        <w:rPr>
          <w:lang w:val="en-US" w:eastAsia="zh-CN"/>
        </w:rPr>
        <w:t>not allowed to rent</w:t>
      </w:r>
      <w:r w:rsidR="00C870CF" w:rsidRPr="00353264">
        <w:rPr>
          <w:rFonts w:hint="eastAsia"/>
          <w:lang w:val="en-US" w:eastAsia="zh-CN"/>
        </w:rPr>
        <w:t xml:space="preserve"> the booth area </w:t>
      </w:r>
      <w:r w:rsidR="00C870CF" w:rsidRPr="00353264">
        <w:rPr>
          <w:lang w:val="en-US" w:eastAsia="zh-CN"/>
        </w:rPr>
        <w:t>for office,</w:t>
      </w:r>
      <w:r w:rsidR="00C870CF" w:rsidRPr="00353264">
        <w:rPr>
          <w:rFonts w:hint="eastAsia"/>
          <w:lang w:val="en-US" w:eastAsia="zh-CN"/>
        </w:rPr>
        <w:t xml:space="preserve"> </w:t>
      </w:r>
      <w:r w:rsidR="00C870CF" w:rsidRPr="00353264">
        <w:rPr>
          <w:lang w:val="en-US" w:eastAsia="zh-CN"/>
        </w:rPr>
        <w:t>meeting</w:t>
      </w:r>
      <w:r w:rsidR="00C870CF" w:rsidRPr="00353264">
        <w:rPr>
          <w:rFonts w:hint="eastAsia"/>
          <w:lang w:val="en-US" w:eastAsia="zh-CN"/>
        </w:rPr>
        <w:t xml:space="preserve"> and </w:t>
      </w:r>
      <w:r w:rsidR="00C870CF" w:rsidRPr="00353264">
        <w:rPr>
          <w:lang w:val="en-US" w:eastAsia="zh-CN"/>
        </w:rPr>
        <w:t>storage use. Exhibitors</w:t>
      </w:r>
      <w:r w:rsidR="00C870CF" w:rsidRPr="00353264">
        <w:rPr>
          <w:rFonts w:hint="eastAsia"/>
          <w:lang w:val="en-US" w:eastAsia="zh-CN"/>
        </w:rPr>
        <w:t xml:space="preserve"> who</w:t>
      </w:r>
      <w:r w:rsidR="00C870CF" w:rsidRPr="00353264">
        <w:rPr>
          <w:lang w:val="en-US" w:eastAsia="zh-CN"/>
        </w:rPr>
        <w:t xml:space="preserve"> appointed to be sole agency should inform the organisers of their company name and products</w:t>
      </w:r>
      <w:r w:rsidR="00C870CF" w:rsidRPr="00353264">
        <w:rPr>
          <w:rFonts w:hint="eastAsia"/>
          <w:lang w:val="en-US" w:eastAsia="zh-CN"/>
        </w:rPr>
        <w:t>.</w:t>
      </w:r>
    </w:p>
    <w:p w:rsidR="00C870CF" w:rsidRPr="00353264" w:rsidRDefault="00102175" w:rsidP="00C870CF">
      <w:pPr>
        <w:ind w:leftChars="213" w:left="910" w:hangingChars="242" w:hanging="484"/>
        <w:rPr>
          <w:lang w:val="en-US" w:eastAsia="zh-CN"/>
        </w:rPr>
      </w:pPr>
      <w:r>
        <w:rPr>
          <w:rFonts w:hint="eastAsia"/>
          <w:lang w:val="en-US" w:eastAsia="zh-CN"/>
        </w:rPr>
        <w:t>12</w:t>
      </w:r>
      <w:r w:rsidR="00C870CF" w:rsidRPr="00353264">
        <w:rPr>
          <w:rFonts w:hint="eastAsia"/>
          <w:lang w:val="en-US" w:eastAsia="zh-CN"/>
        </w:rPr>
        <w:t xml:space="preserve">.3 </w:t>
      </w:r>
      <w:r w:rsidR="00C870CF" w:rsidRPr="00353264">
        <w:rPr>
          <w:lang w:val="en-US" w:eastAsia="zh-CN"/>
        </w:rPr>
        <w:t xml:space="preserve">The rules also applied on other materials and products beside exhibits. Without </w:t>
      </w:r>
      <w:r w:rsidR="00C870CF" w:rsidRPr="00353264">
        <w:rPr>
          <w:rFonts w:hint="eastAsia"/>
          <w:lang w:val="en-US" w:eastAsia="zh-CN"/>
        </w:rPr>
        <w:t>w</w:t>
      </w:r>
      <w:r w:rsidR="00C870CF" w:rsidRPr="00353264">
        <w:rPr>
          <w:lang w:val="en-US" w:eastAsia="zh-CN"/>
        </w:rPr>
        <w:t>ritten permission</w:t>
      </w:r>
      <w:r w:rsidR="00C870CF" w:rsidRPr="00353264">
        <w:rPr>
          <w:rFonts w:hint="eastAsia"/>
          <w:lang w:val="en-US" w:eastAsia="zh-CN"/>
        </w:rPr>
        <w:t xml:space="preserve"> of</w:t>
      </w:r>
      <w:r w:rsidR="00C870CF" w:rsidRPr="00353264">
        <w:rPr>
          <w:lang w:val="en-US" w:eastAsia="zh-CN"/>
        </w:rPr>
        <w:t xml:space="preserve"> organisers, exhibitors are not allow</w:t>
      </w:r>
      <w:r w:rsidR="00C870CF" w:rsidRPr="00353264">
        <w:rPr>
          <w:rFonts w:hint="eastAsia"/>
          <w:lang w:val="en-US" w:eastAsia="zh-CN"/>
        </w:rPr>
        <w:t>ed</w:t>
      </w:r>
      <w:r w:rsidR="00C870CF" w:rsidRPr="00353264">
        <w:rPr>
          <w:lang w:val="en-US" w:eastAsia="zh-CN"/>
        </w:rPr>
        <w:t xml:space="preserve"> to display the products which the company is not act as an agent. Organisers remain rights to clean out or conceal the </w:t>
      </w:r>
      <w:r w:rsidR="00C870CF" w:rsidRPr="00353264">
        <w:rPr>
          <w:rFonts w:hint="eastAsia"/>
          <w:lang w:val="en-US" w:eastAsia="zh-CN"/>
        </w:rPr>
        <w:t>un</w:t>
      </w:r>
      <w:r w:rsidR="00C870CF" w:rsidRPr="00353264">
        <w:rPr>
          <w:lang w:val="en-US" w:eastAsia="zh-CN"/>
        </w:rPr>
        <w:t>qualified products.</w:t>
      </w:r>
    </w:p>
    <w:p w:rsidR="00C870CF" w:rsidRPr="00353264" w:rsidRDefault="00C870CF" w:rsidP="00C870CF">
      <w:pPr>
        <w:rPr>
          <w:b/>
          <w:lang w:val="en-US" w:eastAsia="zh-CN"/>
        </w:rPr>
      </w:pPr>
    </w:p>
    <w:p w:rsidR="00C870CF" w:rsidRPr="00353264" w:rsidRDefault="00102175" w:rsidP="00353264">
      <w:pPr>
        <w:pStyle w:val="11"/>
        <w:ind w:firstLineChars="141" w:firstLine="283"/>
        <w:rPr>
          <w:b/>
          <w:lang w:val="en-US" w:eastAsia="zh-CN"/>
        </w:rPr>
      </w:pPr>
      <w:r>
        <w:rPr>
          <w:rFonts w:hint="eastAsia"/>
          <w:b/>
          <w:lang w:val="en-US" w:eastAsia="zh-CN"/>
        </w:rPr>
        <w:t>13</w:t>
      </w:r>
      <w:r w:rsidR="001F411F" w:rsidRPr="00353264">
        <w:rPr>
          <w:rFonts w:hint="eastAsia"/>
          <w:b/>
          <w:lang w:val="en-US" w:eastAsia="zh-CN"/>
        </w:rPr>
        <w:t>.</w:t>
      </w:r>
      <w:r w:rsidR="004B02FE">
        <w:rPr>
          <w:rFonts w:hint="eastAsia"/>
          <w:b/>
          <w:lang w:val="en-US" w:eastAsia="zh-CN"/>
        </w:rPr>
        <w:t xml:space="preserve"> Construction </w:t>
      </w:r>
      <w:r w:rsidR="00C870CF" w:rsidRPr="00353264">
        <w:rPr>
          <w:b/>
          <w:lang w:val="en-US" w:eastAsia="zh-CN"/>
        </w:rPr>
        <w:t>Rule on Double-story Exhibition Stands</w:t>
      </w:r>
    </w:p>
    <w:p w:rsidR="00C870CF" w:rsidRPr="00353264" w:rsidRDefault="00C870CF" w:rsidP="0078042D">
      <w:pPr>
        <w:ind w:leftChars="213" w:left="426"/>
        <w:rPr>
          <w:lang w:val="en-US" w:eastAsia="zh-CN"/>
        </w:rPr>
      </w:pPr>
      <w:r w:rsidRPr="00353264">
        <w:rPr>
          <w:lang w:val="en-US" w:eastAsia="zh-CN"/>
        </w:rPr>
        <w:t xml:space="preserve">In addition to the aforesaid provisions, for installation of and application for double-story exhibition stands, the following shall be complied with: </w:t>
      </w:r>
    </w:p>
    <w:p w:rsidR="00C870CF" w:rsidRPr="00353264" w:rsidRDefault="00102175" w:rsidP="00C870CF">
      <w:pPr>
        <w:ind w:leftChars="200" w:left="1000" w:hangingChars="300" w:hanging="600"/>
        <w:rPr>
          <w:lang w:val="en-US" w:eastAsia="zh-CN"/>
        </w:rPr>
      </w:pPr>
      <w:r>
        <w:rPr>
          <w:rFonts w:hint="eastAsia"/>
          <w:lang w:val="en-US" w:eastAsia="zh-CN"/>
        </w:rPr>
        <w:t>13</w:t>
      </w:r>
      <w:r w:rsidR="00C870CF" w:rsidRPr="00353264">
        <w:rPr>
          <w:lang w:val="en-US" w:eastAsia="zh-CN"/>
        </w:rPr>
        <w:t>.</w:t>
      </w:r>
      <w:r w:rsidR="00C870CF" w:rsidRPr="00353264">
        <w:rPr>
          <w:rFonts w:hint="eastAsia"/>
          <w:lang w:val="en-US" w:eastAsia="zh-CN"/>
        </w:rPr>
        <w:t xml:space="preserve">1 </w:t>
      </w:r>
      <w:r w:rsidR="008F1308">
        <w:rPr>
          <w:rFonts w:hint="eastAsia"/>
          <w:lang w:val="en-US" w:eastAsia="zh-CN"/>
        </w:rPr>
        <w:t xml:space="preserve"> </w:t>
      </w:r>
      <w:r w:rsidR="00C870CF" w:rsidRPr="00353264">
        <w:rPr>
          <w:lang w:val="en-US" w:eastAsia="zh-CN"/>
        </w:rPr>
        <w:t>For installation of a double-story exhibition stand, the detail structure drawing of the exhibition stand</w:t>
      </w:r>
      <w:r w:rsidR="00C870CF" w:rsidRPr="00353264">
        <w:rPr>
          <w:rFonts w:hint="eastAsia"/>
          <w:lang w:val="en-US" w:eastAsia="zh-CN"/>
        </w:rPr>
        <w:t xml:space="preserve"> </w:t>
      </w:r>
      <w:r w:rsidR="00C870CF" w:rsidRPr="00353264">
        <w:rPr>
          <w:lang w:val="en-US" w:eastAsia="zh-CN"/>
        </w:rPr>
        <w:t>shall be provided under the approval seal of an architecture design institute with relevant qualification and the seal of a national Class I registered structural engineer, along with the review report. The process from design to construction shall sufficiently takes the safety of the exhibition hall into consideration, ensuring the fastness of all connections and the overall structure of the exhibition hall.</w:t>
      </w:r>
    </w:p>
    <w:p w:rsidR="00C870CF" w:rsidRPr="00353264" w:rsidRDefault="00102175" w:rsidP="00B46D38">
      <w:pPr>
        <w:ind w:leftChars="213" w:left="992" w:hangingChars="283" w:hanging="566"/>
        <w:rPr>
          <w:lang w:val="en-US" w:eastAsia="zh-CN"/>
        </w:rPr>
      </w:pPr>
      <w:r>
        <w:rPr>
          <w:rFonts w:hint="eastAsia"/>
          <w:lang w:val="en-US" w:eastAsia="zh-CN"/>
        </w:rPr>
        <w:t>13</w:t>
      </w:r>
      <w:r w:rsidR="00C870CF" w:rsidRPr="00353264">
        <w:rPr>
          <w:lang w:val="en-US" w:eastAsia="zh-CN"/>
        </w:rPr>
        <w:t>.</w:t>
      </w:r>
      <w:r w:rsidR="008F1308">
        <w:rPr>
          <w:rFonts w:hint="eastAsia"/>
          <w:lang w:val="en-US" w:eastAsia="zh-CN"/>
        </w:rPr>
        <w:t xml:space="preserve">2  </w:t>
      </w:r>
      <w:r w:rsidR="00C870CF" w:rsidRPr="00353264">
        <w:rPr>
          <w:lang w:val="en-US" w:eastAsia="zh-CN"/>
        </w:rPr>
        <w:t>The design of the double-story exhibition stand shall allow installation and dismantling within the designated time. The second floor shall not cross the aisles of the exhibition hall. Do not obstruct fire-fighting systems, air-conditioning systems, air vents, fire safety equipment, hose cabinets, fire handles, indoor illumination fixtures and monitoring systems, etc.</w:t>
      </w:r>
    </w:p>
    <w:p w:rsidR="00C870CF" w:rsidRPr="00353264" w:rsidRDefault="00102175" w:rsidP="00B46D38">
      <w:pPr>
        <w:ind w:leftChars="200" w:left="992" w:hangingChars="296" w:hanging="592"/>
        <w:rPr>
          <w:lang w:val="en-US" w:eastAsia="zh-CN"/>
        </w:rPr>
      </w:pPr>
      <w:r>
        <w:rPr>
          <w:rFonts w:hint="eastAsia"/>
          <w:lang w:val="en-US" w:eastAsia="zh-CN"/>
        </w:rPr>
        <w:t>13</w:t>
      </w:r>
      <w:r w:rsidR="00C870CF" w:rsidRPr="00353264">
        <w:rPr>
          <w:lang w:val="en-US" w:eastAsia="zh-CN"/>
        </w:rPr>
        <w:t>.</w:t>
      </w:r>
      <w:r w:rsidR="00C870CF" w:rsidRPr="00353264">
        <w:rPr>
          <w:rFonts w:hint="eastAsia"/>
          <w:lang w:val="en-US" w:eastAsia="zh-CN"/>
        </w:rPr>
        <w:t xml:space="preserve">3  </w:t>
      </w:r>
      <w:r w:rsidR="00C870CF" w:rsidRPr="00353264">
        <w:rPr>
          <w:lang w:val="en-US" w:eastAsia="zh-CN"/>
        </w:rPr>
        <w:t xml:space="preserve">The distance between isles and exhibition stands, stairways for the exhibition stands at the upper floor, open exhibition areas or reception areas shall be larger than 1m. The distance between adjacent exhibition stands shall be larger than 3m. If it is impossible to do so, a screen less than 2m in height shall be used to completely separate the exhibition stands. The side facing the exhibition stand shall be in white, with a clean appearance. </w:t>
      </w:r>
    </w:p>
    <w:p w:rsidR="00C870CF" w:rsidRPr="00353264" w:rsidRDefault="00102175" w:rsidP="00B46D38">
      <w:pPr>
        <w:ind w:leftChars="200" w:left="992" w:hangingChars="296" w:hanging="592"/>
        <w:rPr>
          <w:lang w:val="en-US" w:eastAsia="zh-CN"/>
        </w:rPr>
      </w:pPr>
      <w:r>
        <w:rPr>
          <w:rFonts w:hint="eastAsia"/>
          <w:lang w:val="en-US" w:eastAsia="zh-CN"/>
        </w:rPr>
        <w:t>13</w:t>
      </w:r>
      <w:r w:rsidR="00C870CF" w:rsidRPr="00353264">
        <w:rPr>
          <w:lang w:val="en-US" w:eastAsia="zh-CN"/>
        </w:rPr>
        <w:t>.</w:t>
      </w:r>
      <w:r w:rsidR="00C870CF" w:rsidRPr="00353264">
        <w:rPr>
          <w:rFonts w:hint="eastAsia"/>
          <w:lang w:val="en-US" w:eastAsia="zh-CN"/>
        </w:rPr>
        <w:t xml:space="preserve">4  </w:t>
      </w:r>
      <w:r w:rsidR="00C870CF" w:rsidRPr="00353264">
        <w:rPr>
          <w:lang w:val="en-US" w:eastAsia="zh-CN"/>
        </w:rPr>
        <w:t>Design which may lead to the height difference between the platform and the ground shall be indicated and planned in a timely manner, so as to avoid personal injury. If the height difference between the walking area and the edge leading to the walking area is larger than 0.20m, handrails shall be provided. Handrails of all footpaths, slops, foot bridges and stairways shall comply with design regulations and requirements in JG 3002.3-1992 with regard to railings and handrails of a stairway. The height of the handrail shall be larger than 1.10m. A 0.05m high wood lath shall be installed on the edge of the floor of the exhibition stands at the first floor, at the opening side. For avoiding articles (such as wineglass) from falling from the handrails, the handrails and their tops shall be arc-shaped.</w:t>
      </w:r>
    </w:p>
    <w:p w:rsidR="00C870CF" w:rsidRPr="00353264" w:rsidRDefault="00102175" w:rsidP="00B46D38">
      <w:pPr>
        <w:ind w:leftChars="213" w:left="992" w:hangingChars="283" w:hanging="566"/>
        <w:rPr>
          <w:lang w:val="en-US" w:eastAsia="zh-CN"/>
        </w:rPr>
      </w:pPr>
      <w:r>
        <w:rPr>
          <w:rFonts w:hint="eastAsia"/>
          <w:lang w:val="en-US" w:eastAsia="zh-CN"/>
        </w:rPr>
        <w:t>13</w:t>
      </w:r>
      <w:r w:rsidR="0050451B" w:rsidRPr="00353264">
        <w:rPr>
          <w:rFonts w:hint="eastAsia"/>
          <w:lang w:val="en-US" w:eastAsia="zh-CN"/>
        </w:rPr>
        <w:t>.</w:t>
      </w:r>
      <w:r w:rsidR="00C870CF" w:rsidRPr="00353264">
        <w:rPr>
          <w:rFonts w:hint="eastAsia"/>
          <w:lang w:val="en-US" w:eastAsia="zh-CN"/>
        </w:rPr>
        <w:t xml:space="preserve">5  </w:t>
      </w:r>
      <w:r w:rsidR="00C870CF" w:rsidRPr="00353264">
        <w:rPr>
          <w:lang w:val="en-US" w:eastAsia="zh-CN"/>
        </w:rPr>
        <w:t>Spiral stairs shall not be used for a double-story exhibition stand. If the area of the second floor of an exhibition stand is larger than 100m2, the exhibition stand shall be equipped with two stairways on two sides, one of which shall extend out of the exhibition stand. A person shall be designated to control the number of persons at the second floor, so as to avoid collapse and casualties arising out of the bearing capacity being exceeded.</w:t>
      </w:r>
    </w:p>
    <w:p w:rsidR="00C870CF" w:rsidRPr="00353264" w:rsidRDefault="00C870CF" w:rsidP="00C870CF">
      <w:pPr>
        <w:ind w:firstLineChars="200" w:firstLine="400"/>
        <w:rPr>
          <w:lang w:val="en-US" w:eastAsia="zh-CN"/>
        </w:rPr>
      </w:pPr>
    </w:p>
    <w:p w:rsidR="00C870CF" w:rsidRPr="00353264" w:rsidRDefault="00102175" w:rsidP="00353264">
      <w:pPr>
        <w:pStyle w:val="11"/>
        <w:tabs>
          <w:tab w:val="left" w:pos="426"/>
        </w:tabs>
        <w:ind w:firstLineChars="141" w:firstLine="283"/>
        <w:rPr>
          <w:b/>
          <w:lang w:val="en-US" w:eastAsia="zh-CN"/>
        </w:rPr>
      </w:pPr>
      <w:r>
        <w:rPr>
          <w:rFonts w:hint="eastAsia"/>
          <w:b/>
          <w:lang w:val="en-US" w:eastAsia="zh-CN"/>
        </w:rPr>
        <w:t>14</w:t>
      </w:r>
      <w:r w:rsidR="0050451B" w:rsidRPr="00353264">
        <w:rPr>
          <w:rFonts w:hint="eastAsia"/>
          <w:b/>
          <w:lang w:val="en-US" w:eastAsia="zh-CN"/>
        </w:rPr>
        <w:t xml:space="preserve">. </w:t>
      </w:r>
      <w:r w:rsidR="00C870CF" w:rsidRPr="00353264">
        <w:rPr>
          <w:b/>
          <w:lang w:val="en-US" w:eastAsia="zh-CN"/>
        </w:rPr>
        <w:t>Bearing capacity</w:t>
      </w:r>
    </w:p>
    <w:p w:rsidR="00C870CF" w:rsidRPr="00353264" w:rsidRDefault="00102175" w:rsidP="00C870CF">
      <w:pPr>
        <w:ind w:leftChars="213" w:left="910" w:hangingChars="242" w:hanging="484"/>
        <w:rPr>
          <w:lang w:val="en-US" w:eastAsia="zh-CN"/>
        </w:rPr>
      </w:pPr>
      <w:r>
        <w:rPr>
          <w:rFonts w:hint="eastAsia"/>
          <w:lang w:val="en-US" w:eastAsia="zh-CN"/>
        </w:rPr>
        <w:t>14</w:t>
      </w:r>
      <w:r w:rsidR="00C870CF" w:rsidRPr="00353264">
        <w:rPr>
          <w:rFonts w:hint="eastAsia"/>
          <w:lang w:val="en-US" w:eastAsia="zh-CN"/>
        </w:rPr>
        <w:t xml:space="preserve">.1 </w:t>
      </w:r>
      <w:r w:rsidR="00C870CF" w:rsidRPr="00353264">
        <w:rPr>
          <w:lang w:val="en-US" w:eastAsia="zh-CN"/>
        </w:rPr>
        <w:t xml:space="preserve">Strength of ceiling </w:t>
      </w:r>
    </w:p>
    <w:p w:rsidR="00C870CF" w:rsidRPr="00353264" w:rsidRDefault="00C870CF" w:rsidP="00C870CF">
      <w:pPr>
        <w:ind w:leftChars="413" w:left="910" w:hangingChars="42" w:hanging="84"/>
        <w:rPr>
          <w:lang w:val="en-US" w:eastAsia="zh-CN"/>
        </w:rPr>
      </w:pPr>
      <w:r w:rsidRPr="00353264">
        <w:rPr>
          <w:lang w:val="en-US" w:eastAsia="zh-CN"/>
        </w:rPr>
        <w:t>The exhibitor and the installation contractor shall provide the operator with corresponding data and review information as to the bearing capacity of the ceiling of a double-story exhibition stand. The bearing capacity shall cover the capacity for bearing the weight of persons at the second floor and the functional use of the structure at the second floor.</w:t>
      </w:r>
    </w:p>
    <w:p w:rsidR="00C870CF" w:rsidRPr="00353264" w:rsidRDefault="00C870CF" w:rsidP="00C870CF">
      <w:pPr>
        <w:ind w:leftChars="213" w:left="910" w:hangingChars="242" w:hanging="484"/>
        <w:rPr>
          <w:lang w:val="en-US" w:eastAsia="zh-CN"/>
        </w:rPr>
      </w:pPr>
    </w:p>
    <w:p w:rsidR="00C870CF" w:rsidRPr="00353264" w:rsidRDefault="00102175" w:rsidP="00C870CF">
      <w:pPr>
        <w:ind w:leftChars="213" w:left="910" w:hangingChars="242" w:hanging="484"/>
        <w:rPr>
          <w:lang w:val="en-US" w:eastAsia="zh-CN"/>
        </w:rPr>
      </w:pPr>
      <w:r>
        <w:rPr>
          <w:rFonts w:hint="eastAsia"/>
          <w:lang w:val="en-US" w:eastAsia="zh-CN"/>
        </w:rPr>
        <w:t>14</w:t>
      </w:r>
      <w:r w:rsidR="00C870CF" w:rsidRPr="00353264">
        <w:rPr>
          <w:rFonts w:hint="eastAsia"/>
          <w:lang w:val="en-US" w:eastAsia="zh-CN"/>
        </w:rPr>
        <w:t xml:space="preserve">.2 </w:t>
      </w:r>
      <w:r w:rsidR="00C870CF" w:rsidRPr="00353264">
        <w:rPr>
          <w:lang w:val="en-US" w:eastAsia="zh-CN"/>
        </w:rPr>
        <w:t>If the second floor is used for visiting, meeting, product promotion or storage, the bearing capacity of the second floor shall be larger than 5 KN/m</w:t>
      </w:r>
      <w:r w:rsidR="00C870CF" w:rsidRPr="0023489C">
        <w:rPr>
          <w:sz w:val="21"/>
          <w:vertAlign w:val="superscript"/>
          <w:lang w:val="en-US" w:eastAsia="zh-CN"/>
        </w:rPr>
        <w:t>2</w:t>
      </w:r>
      <w:r w:rsidR="00C870CF" w:rsidRPr="00353264">
        <w:rPr>
          <w:lang w:val="en-US" w:eastAsia="zh-CN"/>
        </w:rPr>
        <w:t>.</w:t>
      </w:r>
    </w:p>
    <w:p w:rsidR="00C870CF" w:rsidRPr="00353264" w:rsidRDefault="00C870CF" w:rsidP="00C870CF">
      <w:pPr>
        <w:ind w:leftChars="213" w:left="910" w:hangingChars="242" w:hanging="484"/>
        <w:rPr>
          <w:lang w:val="en-US" w:eastAsia="zh-CN"/>
        </w:rPr>
      </w:pPr>
    </w:p>
    <w:p w:rsidR="00C870CF" w:rsidRPr="00353264" w:rsidRDefault="00102175" w:rsidP="00C870CF">
      <w:pPr>
        <w:ind w:leftChars="213" w:left="910" w:hangingChars="242" w:hanging="484"/>
        <w:rPr>
          <w:lang w:val="en-US" w:eastAsia="zh-CN"/>
        </w:rPr>
      </w:pPr>
      <w:r>
        <w:rPr>
          <w:rFonts w:hint="eastAsia"/>
          <w:lang w:val="en-US" w:eastAsia="zh-CN"/>
        </w:rPr>
        <w:t>14</w:t>
      </w:r>
      <w:r w:rsidR="00C870CF" w:rsidRPr="00353264">
        <w:rPr>
          <w:rFonts w:hint="eastAsia"/>
          <w:lang w:val="en-US" w:eastAsia="zh-CN"/>
        </w:rPr>
        <w:t xml:space="preserve">.3 </w:t>
      </w:r>
      <w:r w:rsidR="00C870CF" w:rsidRPr="00353264">
        <w:rPr>
          <w:lang w:val="en-US" w:eastAsia="zh-CN"/>
        </w:rPr>
        <w:t>The bearing capacity may be reduced to 2 KN/m</w:t>
      </w:r>
      <w:r w:rsidR="0023489C" w:rsidRPr="0023489C">
        <w:rPr>
          <w:sz w:val="21"/>
          <w:vertAlign w:val="superscript"/>
          <w:lang w:val="en-US" w:eastAsia="zh-CN"/>
        </w:rPr>
        <w:t>2</w:t>
      </w:r>
      <w:r w:rsidR="00C870CF" w:rsidRPr="00353264">
        <w:rPr>
          <w:lang w:val="en-US" w:eastAsia="zh-CN"/>
        </w:rPr>
        <w:t xml:space="preserve"> in the following cases. </w:t>
      </w:r>
    </w:p>
    <w:p w:rsidR="00C870CF" w:rsidRPr="00353264" w:rsidRDefault="00C870CF" w:rsidP="00C870CF">
      <w:pPr>
        <w:ind w:leftChars="213" w:left="910" w:hangingChars="242" w:hanging="484"/>
        <w:rPr>
          <w:lang w:val="en-US" w:eastAsia="zh-CN"/>
        </w:rPr>
      </w:pPr>
    </w:p>
    <w:p w:rsidR="00C870CF" w:rsidRPr="00353264" w:rsidRDefault="00102175" w:rsidP="00C870CF">
      <w:pPr>
        <w:ind w:leftChars="213" w:left="910" w:hangingChars="242" w:hanging="484"/>
        <w:rPr>
          <w:lang w:val="en-US" w:eastAsia="zh-CN"/>
        </w:rPr>
      </w:pPr>
      <w:r>
        <w:rPr>
          <w:rFonts w:hint="eastAsia"/>
          <w:lang w:val="en-US" w:eastAsia="zh-CN"/>
        </w:rPr>
        <w:t>14</w:t>
      </w:r>
      <w:r w:rsidR="00C870CF" w:rsidRPr="00353264">
        <w:rPr>
          <w:rFonts w:hint="eastAsia"/>
          <w:lang w:val="en-US" w:eastAsia="zh-CN"/>
        </w:rPr>
        <w:t xml:space="preserve">.4 </w:t>
      </w:r>
      <w:r w:rsidR="00C870CF" w:rsidRPr="00353264">
        <w:rPr>
          <w:lang w:val="en-US" w:eastAsia="zh-CN"/>
        </w:rPr>
        <w:t>If the double-story exhibition stand is used as a lounge or corridor of an office room or a sales office</w:t>
      </w:r>
      <w:r w:rsidR="00C870CF" w:rsidRPr="00353264">
        <w:rPr>
          <w:rFonts w:hint="eastAsia"/>
          <w:lang w:val="en-US" w:eastAsia="zh-CN"/>
        </w:rPr>
        <w:t xml:space="preserve"> (area less than 50 m2)</w:t>
      </w:r>
      <w:r w:rsidR="00C870CF" w:rsidRPr="00353264">
        <w:rPr>
          <w:lang w:val="en-US" w:eastAsia="zh-CN"/>
        </w:rPr>
        <w:t xml:space="preserve">, and persons will not stay there for a long time. The stairways are not open to the public and are equipped with noticeable signs.  </w:t>
      </w:r>
    </w:p>
    <w:p w:rsidR="00C870CF" w:rsidRPr="00353264" w:rsidRDefault="00C870CF" w:rsidP="00C870CF">
      <w:pPr>
        <w:ind w:firstLine="396"/>
        <w:rPr>
          <w:lang w:val="en-US" w:eastAsia="zh-CN"/>
        </w:rPr>
      </w:pPr>
    </w:p>
    <w:p w:rsidR="00C870CF" w:rsidRPr="00353264" w:rsidRDefault="00102175" w:rsidP="00B46D38">
      <w:pPr>
        <w:ind w:left="426"/>
        <w:rPr>
          <w:lang w:val="en-US" w:eastAsia="zh-CN"/>
        </w:rPr>
      </w:pPr>
      <w:r>
        <w:rPr>
          <w:rFonts w:hint="eastAsia"/>
          <w:lang w:val="en-US" w:eastAsia="zh-CN"/>
        </w:rPr>
        <w:t>14</w:t>
      </w:r>
      <w:r w:rsidR="00844168" w:rsidRPr="00353264">
        <w:rPr>
          <w:rFonts w:hint="eastAsia"/>
          <w:lang w:val="en-US" w:eastAsia="zh-CN"/>
        </w:rPr>
        <w:t>.5</w:t>
      </w:r>
      <w:r w:rsidR="00B46D38" w:rsidRPr="00353264">
        <w:rPr>
          <w:rFonts w:hint="eastAsia"/>
          <w:lang w:val="en-US" w:eastAsia="zh-CN"/>
        </w:rPr>
        <w:t xml:space="preserve"> </w:t>
      </w:r>
      <w:r w:rsidR="00C870CF" w:rsidRPr="00353264">
        <w:rPr>
          <w:lang w:val="en-US" w:eastAsia="zh-CN"/>
        </w:rPr>
        <w:t xml:space="preserve">Designated use of such rooms shall be indicated in the submissions. </w:t>
      </w:r>
    </w:p>
    <w:p w:rsidR="00B46D38" w:rsidRPr="00353264" w:rsidRDefault="00A52670" w:rsidP="00B46D38">
      <w:pPr>
        <w:ind w:left="426"/>
        <w:rPr>
          <w:lang w:val="en-US" w:eastAsia="zh-CN"/>
        </w:rPr>
      </w:pPr>
      <w:r>
        <w:rPr>
          <w:noProof/>
          <w:snapToGrid/>
          <w:lang w:val="en-US" w:eastAsia="zh-CN"/>
        </w:rPr>
        <w:lastRenderedPageBreak/>
        <w:pict>
          <v:rect id="_x0000_s1322" style="position:absolute;left:0;text-align:left;margin-left:184.4pt;margin-top:-37.3pt;width:318.6pt;height:31.25pt;z-index:2518906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22">
              <w:txbxContent>
                <w:p w:rsidR="00F60807" w:rsidRDefault="00F60807" w:rsidP="00405C25">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Stand Construction General Information</w:t>
                  </w:r>
                </w:p>
                <w:p w:rsidR="00F60807" w:rsidRPr="00315072" w:rsidRDefault="00F60807" w:rsidP="00405C25">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Important Points for Raw Space Booth </w:t>
                  </w:r>
                </w:p>
              </w:txbxContent>
            </v:textbox>
            <w10:wrap anchorx="margin"/>
          </v:rect>
        </w:pict>
      </w:r>
    </w:p>
    <w:p w:rsidR="00C870CF" w:rsidRPr="00353264" w:rsidRDefault="00102175" w:rsidP="00353264">
      <w:pPr>
        <w:pStyle w:val="11"/>
        <w:ind w:firstLineChars="141" w:firstLine="283"/>
        <w:rPr>
          <w:b/>
          <w:lang w:val="en-US" w:eastAsia="zh-CN"/>
        </w:rPr>
      </w:pPr>
      <w:r>
        <w:rPr>
          <w:rFonts w:hint="eastAsia"/>
          <w:b/>
          <w:lang w:val="en-US" w:eastAsia="zh-CN"/>
        </w:rPr>
        <w:t>15</w:t>
      </w:r>
      <w:r w:rsidR="00844168" w:rsidRPr="00353264">
        <w:rPr>
          <w:rFonts w:hint="eastAsia"/>
          <w:b/>
          <w:lang w:val="en-US" w:eastAsia="zh-CN"/>
        </w:rPr>
        <w:t>.</w:t>
      </w:r>
      <w:r w:rsidR="00C870CF" w:rsidRPr="00353264">
        <w:rPr>
          <w:b/>
          <w:lang w:val="en-US" w:eastAsia="zh-CN"/>
        </w:rPr>
        <w:t xml:space="preserve">Strength of stairways </w:t>
      </w:r>
    </w:p>
    <w:p w:rsidR="00C870CF" w:rsidRPr="00353264" w:rsidRDefault="00102175" w:rsidP="00353264">
      <w:pPr>
        <w:ind w:leftChars="213" w:left="910" w:hangingChars="242" w:hanging="484"/>
        <w:rPr>
          <w:lang w:val="en-US" w:eastAsia="zh-CN"/>
        </w:rPr>
      </w:pPr>
      <w:r>
        <w:rPr>
          <w:rFonts w:hint="eastAsia"/>
          <w:lang w:val="en-US" w:eastAsia="zh-CN"/>
        </w:rPr>
        <w:t>15</w:t>
      </w:r>
      <w:r w:rsidR="00C870CF" w:rsidRPr="00353264">
        <w:rPr>
          <w:rFonts w:hint="eastAsia"/>
          <w:lang w:val="en-US" w:eastAsia="zh-CN"/>
        </w:rPr>
        <w:t xml:space="preserve">.1 </w:t>
      </w:r>
      <w:r w:rsidR="00C870CF" w:rsidRPr="00353264">
        <w:rPr>
          <w:lang w:val="en-US" w:eastAsia="zh-CN"/>
        </w:rPr>
        <w:t>All stairways shall be built according to standards, with the bearing capacity reaching 5 KN/m</w:t>
      </w:r>
      <w:r w:rsidR="0023489C" w:rsidRPr="0023489C">
        <w:rPr>
          <w:sz w:val="21"/>
          <w:vertAlign w:val="superscript"/>
          <w:lang w:val="en-US" w:eastAsia="zh-CN"/>
        </w:rPr>
        <w:t>2</w:t>
      </w:r>
      <w:r w:rsidR="00C870CF" w:rsidRPr="00353264">
        <w:rPr>
          <w:lang w:val="en-US" w:eastAsia="zh-CN"/>
        </w:rPr>
        <w:t>.</w:t>
      </w:r>
    </w:p>
    <w:p w:rsidR="00C870CF" w:rsidRPr="00353264" w:rsidRDefault="00102175" w:rsidP="00C870CF">
      <w:pPr>
        <w:ind w:leftChars="213" w:left="910" w:hangingChars="242" w:hanging="484"/>
        <w:rPr>
          <w:lang w:val="en-US" w:eastAsia="zh-CN"/>
        </w:rPr>
      </w:pPr>
      <w:r>
        <w:rPr>
          <w:rFonts w:hint="eastAsia"/>
          <w:lang w:val="en-US" w:eastAsia="zh-CN"/>
        </w:rPr>
        <w:t>15</w:t>
      </w:r>
      <w:r w:rsidR="00C870CF" w:rsidRPr="00353264">
        <w:rPr>
          <w:rFonts w:hint="eastAsia"/>
          <w:lang w:val="en-US" w:eastAsia="zh-CN"/>
        </w:rPr>
        <w:t xml:space="preserve">.2 </w:t>
      </w:r>
      <w:r w:rsidR="00C870CF" w:rsidRPr="00353264">
        <w:rPr>
          <w:lang w:val="en-US" w:eastAsia="zh-CN"/>
        </w:rPr>
        <w:t>In the information submitted for design review, the functional use and the traffic projection shall be explained in a reasonable and scientific way, with regard to the bearing capacity of a stairway connecting two floors and the traffic capacity of a stairway.</w:t>
      </w:r>
    </w:p>
    <w:p w:rsidR="00C870CF" w:rsidRPr="00353264" w:rsidRDefault="00102175" w:rsidP="00353264">
      <w:pPr>
        <w:pStyle w:val="11"/>
        <w:ind w:left="-142" w:firstLineChars="211" w:firstLine="424"/>
        <w:rPr>
          <w:b/>
          <w:lang w:val="en-US" w:eastAsia="zh-CN"/>
        </w:rPr>
      </w:pPr>
      <w:r>
        <w:rPr>
          <w:rFonts w:hint="eastAsia"/>
          <w:b/>
          <w:lang w:val="en-US" w:eastAsia="zh-CN"/>
        </w:rPr>
        <w:t>16</w:t>
      </w:r>
      <w:r w:rsidR="00844168" w:rsidRPr="00353264">
        <w:rPr>
          <w:rFonts w:hint="eastAsia"/>
          <w:b/>
          <w:lang w:val="en-US" w:eastAsia="zh-CN"/>
        </w:rPr>
        <w:t xml:space="preserve">. </w:t>
      </w:r>
      <w:r w:rsidR="00C870CF" w:rsidRPr="00353264">
        <w:rPr>
          <w:b/>
          <w:lang w:val="en-US" w:eastAsia="zh-CN"/>
        </w:rPr>
        <w:t>Strength of handrails/supports</w:t>
      </w:r>
    </w:p>
    <w:p w:rsidR="00C870CF" w:rsidRDefault="00C870CF" w:rsidP="00353264">
      <w:pPr>
        <w:ind w:leftChars="213" w:left="910" w:hangingChars="242" w:hanging="484"/>
        <w:rPr>
          <w:lang w:val="en-US" w:eastAsia="zh-CN"/>
        </w:rPr>
      </w:pPr>
      <w:r w:rsidRPr="00353264">
        <w:rPr>
          <w:lang w:val="en-US" w:eastAsia="zh-CN"/>
        </w:rPr>
        <w:t xml:space="preserve">Design of handrails and supports shall ensure that the handrails are able to bear the horizontal force of 1 kn/sqm. </w:t>
      </w:r>
    </w:p>
    <w:p w:rsidR="00353264" w:rsidRPr="00353264" w:rsidRDefault="00353264" w:rsidP="00353264">
      <w:pPr>
        <w:ind w:leftChars="213" w:left="910" w:hangingChars="242" w:hanging="484"/>
        <w:rPr>
          <w:lang w:val="en-US" w:eastAsia="zh-CN"/>
        </w:rPr>
      </w:pPr>
    </w:p>
    <w:p w:rsidR="00C870CF" w:rsidRPr="00353264" w:rsidRDefault="00102175" w:rsidP="00353264">
      <w:pPr>
        <w:pStyle w:val="11"/>
        <w:ind w:firstLineChars="0" w:firstLine="284"/>
        <w:rPr>
          <w:b/>
          <w:lang w:val="en-US" w:eastAsia="zh-CN"/>
        </w:rPr>
      </w:pPr>
      <w:r>
        <w:rPr>
          <w:rFonts w:hint="eastAsia"/>
          <w:b/>
          <w:lang w:val="en-US" w:eastAsia="zh-CN"/>
        </w:rPr>
        <w:t>17</w:t>
      </w:r>
      <w:r w:rsidR="00844168" w:rsidRPr="00353264">
        <w:rPr>
          <w:rFonts w:hint="eastAsia"/>
          <w:b/>
          <w:lang w:val="en-US" w:eastAsia="zh-CN"/>
        </w:rPr>
        <w:t>.</w:t>
      </w:r>
      <w:r w:rsidR="00C870CF" w:rsidRPr="00353264">
        <w:rPr>
          <w:b/>
          <w:lang w:val="en-US" w:eastAsia="zh-CN"/>
        </w:rPr>
        <w:t>Fire prevention requirements</w:t>
      </w:r>
    </w:p>
    <w:p w:rsidR="00C870CF" w:rsidRPr="00353264" w:rsidRDefault="00102175" w:rsidP="007A73B7">
      <w:pPr>
        <w:pStyle w:val="ac"/>
        <w:adjustRightInd w:val="0"/>
        <w:snapToGrid w:val="0"/>
        <w:spacing w:afterLines="50" w:line="240" w:lineRule="auto"/>
        <w:ind w:leftChars="158" w:left="716" w:hangingChars="200" w:hanging="400"/>
        <w:rPr>
          <w:rFonts w:ascii="Arial" w:hAnsi="Arial"/>
          <w:snapToGrid w:val="0"/>
          <w:kern w:val="0"/>
          <w:sz w:val="20"/>
          <w:szCs w:val="20"/>
        </w:rPr>
      </w:pPr>
      <w:r>
        <w:rPr>
          <w:rFonts w:ascii="Arial" w:hAnsi="Arial" w:hint="eastAsia"/>
          <w:snapToGrid w:val="0"/>
          <w:kern w:val="0"/>
          <w:sz w:val="20"/>
          <w:szCs w:val="20"/>
        </w:rPr>
        <w:t>17</w:t>
      </w:r>
      <w:r w:rsidR="00C870CF" w:rsidRPr="00353264">
        <w:rPr>
          <w:rFonts w:ascii="Arial" w:hAnsi="Arial" w:hint="eastAsia"/>
          <w:snapToGrid w:val="0"/>
          <w:kern w:val="0"/>
          <w:sz w:val="20"/>
          <w:szCs w:val="20"/>
        </w:rPr>
        <w:t xml:space="preserve">.1 </w:t>
      </w:r>
      <w:r w:rsidR="00C870CF" w:rsidRPr="00353264">
        <w:rPr>
          <w:rFonts w:ascii="Arial" w:hAnsi="Arial"/>
          <w:snapToGrid w:val="0"/>
          <w:kern w:val="0"/>
          <w:sz w:val="20"/>
          <w:szCs w:val="20"/>
        </w:rPr>
        <w:t xml:space="preserve">The escape route of the second floor of the exhibition stand shall be less than 25m away from the aisle. </w:t>
      </w:r>
    </w:p>
    <w:p w:rsidR="00C870CF" w:rsidRPr="00353264" w:rsidRDefault="00102175" w:rsidP="007A73B7">
      <w:pPr>
        <w:pStyle w:val="ac"/>
        <w:adjustRightInd w:val="0"/>
        <w:snapToGrid w:val="0"/>
        <w:spacing w:afterLines="50" w:line="240" w:lineRule="auto"/>
        <w:ind w:leftChars="158" w:left="816" w:hangingChars="250" w:hanging="500"/>
        <w:rPr>
          <w:rFonts w:ascii="Arial" w:hAnsi="Arial"/>
          <w:snapToGrid w:val="0"/>
          <w:kern w:val="0"/>
          <w:sz w:val="20"/>
          <w:szCs w:val="20"/>
        </w:rPr>
      </w:pPr>
      <w:r>
        <w:rPr>
          <w:rFonts w:ascii="Arial" w:hAnsi="Arial" w:hint="eastAsia"/>
          <w:snapToGrid w:val="0"/>
          <w:kern w:val="0"/>
          <w:sz w:val="20"/>
          <w:szCs w:val="20"/>
        </w:rPr>
        <w:t>17</w:t>
      </w:r>
      <w:r w:rsidR="00C870CF" w:rsidRPr="00353264">
        <w:rPr>
          <w:rFonts w:ascii="Arial" w:hAnsi="Arial" w:hint="eastAsia"/>
          <w:snapToGrid w:val="0"/>
          <w:kern w:val="0"/>
          <w:sz w:val="20"/>
          <w:szCs w:val="20"/>
        </w:rPr>
        <w:t xml:space="preserve">.2  </w:t>
      </w:r>
      <w:r w:rsidR="00C870CF" w:rsidRPr="00353264">
        <w:rPr>
          <w:rFonts w:ascii="Arial" w:hAnsi="Arial"/>
          <w:snapToGrid w:val="0"/>
          <w:kern w:val="0"/>
          <w:sz w:val="20"/>
          <w:szCs w:val="20"/>
        </w:rPr>
        <w:t xml:space="preserve">If the area of the second floor of an exhibition stand is less than 100m2, the exhibition stand shall be equipped with one stairway which extends outside the exhibition stand. </w:t>
      </w:r>
    </w:p>
    <w:p w:rsidR="00C870CF" w:rsidRPr="00353264" w:rsidRDefault="00102175" w:rsidP="007A73B7">
      <w:pPr>
        <w:pStyle w:val="ac"/>
        <w:adjustRightInd w:val="0"/>
        <w:snapToGrid w:val="0"/>
        <w:spacing w:afterLines="50" w:line="240" w:lineRule="auto"/>
        <w:ind w:leftChars="158" w:left="716" w:hangingChars="200" w:hanging="400"/>
        <w:rPr>
          <w:rFonts w:ascii="Arial" w:hAnsi="Arial"/>
          <w:snapToGrid w:val="0"/>
          <w:kern w:val="0"/>
          <w:sz w:val="20"/>
          <w:szCs w:val="20"/>
        </w:rPr>
      </w:pPr>
      <w:r>
        <w:rPr>
          <w:rFonts w:ascii="Arial" w:hAnsi="Arial" w:hint="eastAsia"/>
          <w:snapToGrid w:val="0"/>
          <w:kern w:val="0"/>
          <w:sz w:val="20"/>
          <w:szCs w:val="20"/>
        </w:rPr>
        <w:t>17</w:t>
      </w:r>
      <w:r w:rsidR="00C870CF" w:rsidRPr="00353264">
        <w:rPr>
          <w:rFonts w:ascii="Arial" w:hAnsi="Arial" w:hint="eastAsia"/>
          <w:snapToGrid w:val="0"/>
          <w:kern w:val="0"/>
          <w:sz w:val="20"/>
          <w:szCs w:val="20"/>
        </w:rPr>
        <w:t xml:space="preserve">.3 </w:t>
      </w:r>
      <w:r w:rsidR="00C870CF" w:rsidRPr="00353264">
        <w:rPr>
          <w:rFonts w:ascii="Arial" w:hAnsi="Arial"/>
          <w:snapToGrid w:val="0"/>
          <w:kern w:val="0"/>
          <w:sz w:val="20"/>
          <w:szCs w:val="20"/>
        </w:rPr>
        <w:t xml:space="preserve">If the area of the second floor of an exhibition stand is larger than 100m2, the exhibition stand shall be equipped with two stairways on two sides, one of which shall extend out of the exhibition stand. </w:t>
      </w:r>
    </w:p>
    <w:p w:rsidR="00C870CF" w:rsidRPr="00353264" w:rsidRDefault="00102175" w:rsidP="007A73B7">
      <w:pPr>
        <w:pStyle w:val="ac"/>
        <w:adjustRightInd w:val="0"/>
        <w:snapToGrid w:val="0"/>
        <w:spacing w:afterLines="50" w:line="240" w:lineRule="auto"/>
        <w:ind w:leftChars="158" w:left="516" w:hangingChars="100" w:hanging="200"/>
        <w:rPr>
          <w:rFonts w:ascii="Arial" w:hAnsi="Arial"/>
          <w:snapToGrid w:val="0"/>
          <w:kern w:val="0"/>
          <w:sz w:val="20"/>
          <w:szCs w:val="20"/>
        </w:rPr>
      </w:pPr>
      <w:r>
        <w:rPr>
          <w:rFonts w:ascii="Arial" w:hAnsi="Arial" w:hint="eastAsia"/>
          <w:snapToGrid w:val="0"/>
          <w:kern w:val="0"/>
          <w:sz w:val="20"/>
          <w:szCs w:val="20"/>
        </w:rPr>
        <w:t>17</w:t>
      </w:r>
      <w:r w:rsidR="00C870CF" w:rsidRPr="00353264">
        <w:rPr>
          <w:rFonts w:ascii="Arial" w:hAnsi="Arial" w:hint="eastAsia"/>
          <w:snapToGrid w:val="0"/>
          <w:kern w:val="0"/>
          <w:sz w:val="20"/>
          <w:szCs w:val="20"/>
        </w:rPr>
        <w:t>.4</w:t>
      </w:r>
      <w:r w:rsidR="00C870CF" w:rsidRPr="00353264">
        <w:rPr>
          <w:rFonts w:ascii="Arial" w:hAnsi="Arial"/>
          <w:snapToGrid w:val="0"/>
          <w:kern w:val="0"/>
          <w:sz w:val="20"/>
          <w:szCs w:val="20"/>
        </w:rPr>
        <w:tab/>
        <w:t xml:space="preserve">The space under and beside the treads of the stairway shall not be used for storage or installation of racks. </w:t>
      </w:r>
    </w:p>
    <w:p w:rsidR="00C870CF" w:rsidRPr="00353264" w:rsidRDefault="00102175" w:rsidP="007A73B7">
      <w:pPr>
        <w:pStyle w:val="ac"/>
        <w:adjustRightInd w:val="0"/>
        <w:snapToGrid w:val="0"/>
        <w:spacing w:afterLines="50" w:line="240" w:lineRule="auto"/>
        <w:ind w:leftChars="158" w:left="416" w:hangingChars="50" w:hanging="100"/>
        <w:rPr>
          <w:rFonts w:ascii="Arial" w:hAnsi="Arial"/>
          <w:snapToGrid w:val="0"/>
          <w:kern w:val="0"/>
          <w:sz w:val="20"/>
          <w:szCs w:val="20"/>
        </w:rPr>
      </w:pPr>
      <w:r>
        <w:rPr>
          <w:rFonts w:ascii="Arial" w:hAnsi="Arial" w:hint="eastAsia"/>
          <w:snapToGrid w:val="0"/>
          <w:kern w:val="0"/>
          <w:sz w:val="20"/>
          <w:szCs w:val="20"/>
        </w:rPr>
        <w:t>17</w:t>
      </w:r>
      <w:r w:rsidR="00C870CF" w:rsidRPr="00353264">
        <w:rPr>
          <w:rFonts w:ascii="Arial" w:hAnsi="Arial" w:hint="eastAsia"/>
          <w:snapToGrid w:val="0"/>
          <w:kern w:val="0"/>
          <w:sz w:val="20"/>
          <w:szCs w:val="20"/>
        </w:rPr>
        <w:t>.5</w:t>
      </w:r>
      <w:r w:rsidR="00B46D38" w:rsidRPr="00353264">
        <w:rPr>
          <w:rFonts w:ascii="Arial" w:hAnsi="Arial" w:hint="eastAsia"/>
          <w:snapToGrid w:val="0"/>
          <w:kern w:val="0"/>
          <w:sz w:val="20"/>
          <w:szCs w:val="20"/>
        </w:rPr>
        <w:t xml:space="preserve"> </w:t>
      </w:r>
      <w:r w:rsidR="00C870CF" w:rsidRPr="00353264">
        <w:rPr>
          <w:rFonts w:ascii="Arial" w:hAnsi="Arial" w:hint="eastAsia"/>
          <w:snapToGrid w:val="0"/>
          <w:kern w:val="0"/>
          <w:sz w:val="20"/>
          <w:szCs w:val="20"/>
        </w:rPr>
        <w:t xml:space="preserve"> </w:t>
      </w:r>
      <w:r w:rsidR="00C870CF" w:rsidRPr="00353264">
        <w:rPr>
          <w:rFonts w:ascii="Arial" w:hAnsi="Arial"/>
          <w:snapToGrid w:val="0"/>
          <w:kern w:val="0"/>
          <w:sz w:val="20"/>
          <w:szCs w:val="20"/>
        </w:rPr>
        <w:t xml:space="preserve">If the area covered by the second floor exceeds 30m2, a sprinkler system shall be installed, with one sprinkler for each area of 6.25 m2 or each part covered. The sprinkler system shall cover all rooms. </w:t>
      </w:r>
    </w:p>
    <w:p w:rsidR="00C870CF" w:rsidRPr="00353264" w:rsidRDefault="00102175" w:rsidP="007A73B7">
      <w:pPr>
        <w:pStyle w:val="ac"/>
        <w:adjustRightInd w:val="0"/>
        <w:snapToGrid w:val="0"/>
        <w:spacing w:afterLines="50" w:line="240" w:lineRule="auto"/>
        <w:ind w:leftChars="158" w:left="316" w:firstLineChars="0" w:firstLine="0"/>
        <w:rPr>
          <w:rFonts w:ascii="Arial" w:hAnsi="Arial"/>
          <w:snapToGrid w:val="0"/>
          <w:kern w:val="0"/>
          <w:sz w:val="20"/>
          <w:szCs w:val="20"/>
        </w:rPr>
      </w:pPr>
      <w:r>
        <w:rPr>
          <w:rFonts w:ascii="Arial" w:hAnsi="Arial" w:hint="eastAsia"/>
          <w:snapToGrid w:val="0"/>
          <w:kern w:val="0"/>
          <w:sz w:val="20"/>
          <w:szCs w:val="20"/>
        </w:rPr>
        <w:t>17</w:t>
      </w:r>
      <w:r w:rsidR="00C870CF" w:rsidRPr="00353264">
        <w:rPr>
          <w:rFonts w:ascii="Arial" w:hAnsi="Arial" w:hint="eastAsia"/>
          <w:snapToGrid w:val="0"/>
          <w:kern w:val="0"/>
          <w:sz w:val="20"/>
          <w:szCs w:val="20"/>
        </w:rPr>
        <w:t>.6</w:t>
      </w:r>
      <w:r w:rsidR="00B46D38" w:rsidRPr="00353264">
        <w:rPr>
          <w:rFonts w:ascii="Arial" w:hAnsi="Arial" w:hint="eastAsia"/>
          <w:snapToGrid w:val="0"/>
          <w:kern w:val="0"/>
          <w:sz w:val="20"/>
          <w:szCs w:val="20"/>
        </w:rPr>
        <w:t xml:space="preserve"> </w:t>
      </w:r>
      <w:r w:rsidR="00C870CF" w:rsidRPr="00353264">
        <w:rPr>
          <w:rFonts w:ascii="Arial" w:hAnsi="Arial" w:hint="eastAsia"/>
          <w:snapToGrid w:val="0"/>
          <w:kern w:val="0"/>
          <w:sz w:val="20"/>
          <w:szCs w:val="20"/>
        </w:rPr>
        <w:t xml:space="preserve"> </w:t>
      </w:r>
      <w:r w:rsidR="00C870CF" w:rsidRPr="00353264">
        <w:rPr>
          <w:rFonts w:ascii="Arial" w:hAnsi="Arial"/>
          <w:snapToGrid w:val="0"/>
          <w:kern w:val="0"/>
          <w:sz w:val="20"/>
          <w:szCs w:val="20"/>
        </w:rPr>
        <w:t xml:space="preserve">An enclosed ceiling shall not be installed on the second floor. A standard metal mesh (including illumination) can be used, with the open area not less than </w:t>
      </w:r>
      <w:r w:rsidR="0023489C">
        <w:rPr>
          <w:rFonts w:ascii="Arial" w:hAnsi="Arial" w:hint="eastAsia"/>
          <w:snapToGrid w:val="0"/>
          <w:kern w:val="0"/>
          <w:sz w:val="20"/>
          <w:szCs w:val="20"/>
        </w:rPr>
        <w:t>5</w:t>
      </w:r>
      <w:r w:rsidR="00C870CF" w:rsidRPr="00353264">
        <w:rPr>
          <w:rFonts w:ascii="Arial" w:hAnsi="Arial"/>
          <w:snapToGrid w:val="0"/>
          <w:kern w:val="0"/>
          <w:sz w:val="20"/>
          <w:szCs w:val="20"/>
        </w:rPr>
        <w:t xml:space="preserve">0%. </w:t>
      </w:r>
    </w:p>
    <w:p w:rsidR="00C870CF" w:rsidRPr="00353264" w:rsidRDefault="00102175" w:rsidP="007A73B7">
      <w:pPr>
        <w:pStyle w:val="ac"/>
        <w:adjustRightInd w:val="0"/>
        <w:snapToGrid w:val="0"/>
        <w:spacing w:afterLines="50" w:line="240" w:lineRule="auto"/>
        <w:ind w:firstLineChars="158" w:firstLine="316"/>
        <w:rPr>
          <w:rFonts w:ascii="Arial" w:hAnsi="Arial"/>
          <w:snapToGrid w:val="0"/>
          <w:kern w:val="0"/>
          <w:sz w:val="20"/>
          <w:szCs w:val="20"/>
        </w:rPr>
      </w:pPr>
      <w:r>
        <w:rPr>
          <w:rFonts w:ascii="Arial" w:hAnsi="Arial" w:hint="eastAsia"/>
          <w:snapToGrid w:val="0"/>
          <w:kern w:val="0"/>
          <w:sz w:val="20"/>
          <w:szCs w:val="20"/>
        </w:rPr>
        <w:t>17</w:t>
      </w:r>
      <w:r w:rsidR="00C870CF" w:rsidRPr="00353264">
        <w:rPr>
          <w:rFonts w:ascii="Arial" w:hAnsi="Arial" w:hint="eastAsia"/>
          <w:snapToGrid w:val="0"/>
          <w:kern w:val="0"/>
          <w:sz w:val="20"/>
          <w:szCs w:val="20"/>
        </w:rPr>
        <w:t>.7</w:t>
      </w:r>
      <w:r w:rsidR="00B46D38" w:rsidRPr="00353264">
        <w:rPr>
          <w:rFonts w:ascii="Arial" w:hAnsi="Arial" w:hint="eastAsia"/>
          <w:snapToGrid w:val="0"/>
          <w:kern w:val="0"/>
          <w:sz w:val="20"/>
          <w:szCs w:val="20"/>
        </w:rPr>
        <w:t xml:space="preserve"> </w:t>
      </w:r>
      <w:r w:rsidR="00C870CF" w:rsidRPr="00353264">
        <w:rPr>
          <w:rFonts w:ascii="Arial" w:hAnsi="Arial" w:hint="eastAsia"/>
          <w:snapToGrid w:val="0"/>
          <w:kern w:val="0"/>
          <w:sz w:val="20"/>
          <w:szCs w:val="20"/>
        </w:rPr>
        <w:t xml:space="preserve"> </w:t>
      </w:r>
      <w:r w:rsidR="00C870CF" w:rsidRPr="00353264">
        <w:rPr>
          <w:rFonts w:ascii="Arial" w:hAnsi="Arial"/>
          <w:snapToGrid w:val="0"/>
          <w:kern w:val="0"/>
          <w:sz w:val="20"/>
          <w:szCs w:val="20"/>
        </w:rPr>
        <w:t>Where necessary, the organizers have the right to require the exhibitor to take additional safety or fire prevention measures, until the whole exhibition stand is finally approved.</w:t>
      </w:r>
    </w:p>
    <w:p w:rsidR="00C870CF" w:rsidRPr="00353264" w:rsidRDefault="00102175" w:rsidP="00353264">
      <w:pPr>
        <w:pStyle w:val="11"/>
        <w:ind w:firstLineChars="141" w:firstLine="283"/>
        <w:rPr>
          <w:b/>
          <w:lang w:val="en-US" w:eastAsia="zh-CN"/>
        </w:rPr>
      </w:pPr>
      <w:r>
        <w:rPr>
          <w:rFonts w:hint="eastAsia"/>
          <w:b/>
          <w:lang w:val="en-US" w:eastAsia="zh-CN"/>
        </w:rPr>
        <w:t>18</w:t>
      </w:r>
      <w:r w:rsidR="00844168" w:rsidRPr="00353264">
        <w:rPr>
          <w:rFonts w:hint="eastAsia"/>
          <w:b/>
          <w:lang w:val="en-US" w:eastAsia="zh-CN"/>
        </w:rPr>
        <w:t xml:space="preserve">. </w:t>
      </w:r>
      <w:r w:rsidR="00C870CF" w:rsidRPr="00353264">
        <w:rPr>
          <w:b/>
          <w:lang w:val="en-US" w:eastAsia="zh-CN"/>
        </w:rPr>
        <w:t>Installation materials</w:t>
      </w:r>
    </w:p>
    <w:p w:rsidR="00C870CF" w:rsidRPr="00353264" w:rsidRDefault="00C870CF" w:rsidP="007A73B7">
      <w:pPr>
        <w:autoSpaceDE w:val="0"/>
        <w:autoSpaceDN w:val="0"/>
        <w:adjustRightInd w:val="0"/>
        <w:snapToGrid w:val="0"/>
        <w:spacing w:afterLines="50"/>
        <w:ind w:leftChars="180" w:left="360"/>
        <w:rPr>
          <w:lang w:val="en-US" w:eastAsia="zh-CN"/>
        </w:rPr>
      </w:pPr>
      <w:r w:rsidRPr="00353264">
        <w:rPr>
          <w:lang w:val="en-US" w:eastAsia="zh-CN"/>
        </w:rPr>
        <w:t>The structural materials between two floors and the materials of the ceiling shall be fireproof, convenient for installation and dismantling to the maximum extent, and shall comply with strength requirements, and shall be environmentally friendly.</w:t>
      </w:r>
    </w:p>
    <w:p w:rsidR="00C870CF" w:rsidRPr="00353264" w:rsidRDefault="00102175" w:rsidP="00353264">
      <w:pPr>
        <w:pStyle w:val="11"/>
        <w:ind w:firstLineChars="141" w:firstLine="283"/>
        <w:rPr>
          <w:b/>
          <w:lang w:val="en-US" w:eastAsia="zh-CN"/>
        </w:rPr>
      </w:pPr>
      <w:r>
        <w:rPr>
          <w:rFonts w:hint="eastAsia"/>
          <w:b/>
          <w:lang w:val="en-US" w:eastAsia="zh-CN"/>
        </w:rPr>
        <w:t>19</w:t>
      </w:r>
      <w:r w:rsidR="00844168" w:rsidRPr="00353264">
        <w:rPr>
          <w:rFonts w:hint="eastAsia"/>
          <w:b/>
          <w:lang w:val="en-US" w:eastAsia="zh-CN"/>
        </w:rPr>
        <w:t xml:space="preserve">. </w:t>
      </w:r>
      <w:r w:rsidR="00C870CF" w:rsidRPr="00353264">
        <w:rPr>
          <w:b/>
          <w:lang w:val="en-US" w:eastAsia="zh-CN"/>
        </w:rPr>
        <w:t>F</w:t>
      </w:r>
      <w:r w:rsidR="00C870CF" w:rsidRPr="00353264">
        <w:rPr>
          <w:rFonts w:hint="eastAsia"/>
          <w:b/>
          <w:lang w:val="en-US" w:eastAsia="zh-CN"/>
        </w:rPr>
        <w:t xml:space="preserve">ootpath </w:t>
      </w:r>
    </w:p>
    <w:p w:rsidR="00C870CF" w:rsidRPr="00353264" w:rsidRDefault="00C870CF" w:rsidP="007A73B7">
      <w:pPr>
        <w:autoSpaceDE w:val="0"/>
        <w:autoSpaceDN w:val="0"/>
        <w:adjustRightInd w:val="0"/>
        <w:snapToGrid w:val="0"/>
        <w:spacing w:afterLines="50"/>
        <w:ind w:leftChars="180" w:left="360"/>
        <w:rPr>
          <w:lang w:val="en-US" w:eastAsia="zh-CN"/>
        </w:rPr>
      </w:pPr>
      <w:r w:rsidRPr="00353264">
        <w:rPr>
          <w:lang w:val="en-US" w:eastAsia="zh-CN"/>
        </w:rPr>
        <w:t>A sufficient footpath shall be designed for the second floor and the stairway of a double-story exhibition stand and shall lead to all rooms, so as to avoid safety hazards. The strength and height of railings and handrails of the footpath shall comply with safety provisions, so as to ensure safety in passage and stable stream of people. Installation or decoration shall not be made a common aisle over which an exhibition stand is installation.</w:t>
      </w:r>
    </w:p>
    <w:p w:rsidR="00C870CF" w:rsidRPr="00353264" w:rsidRDefault="00C870CF" w:rsidP="00C870CF">
      <w:pPr>
        <w:ind w:firstLine="396"/>
        <w:rPr>
          <w:b/>
          <w:lang w:val="en-US" w:eastAsia="zh-CN"/>
        </w:rPr>
      </w:pPr>
    </w:p>
    <w:p w:rsidR="00C870CF" w:rsidRPr="00353264" w:rsidRDefault="00102175" w:rsidP="00353264">
      <w:pPr>
        <w:pStyle w:val="11"/>
        <w:ind w:firstLineChars="141" w:firstLine="283"/>
        <w:rPr>
          <w:b/>
          <w:lang w:val="en-US" w:eastAsia="zh-CN"/>
        </w:rPr>
      </w:pPr>
      <w:r>
        <w:rPr>
          <w:rFonts w:hint="eastAsia"/>
          <w:b/>
          <w:lang w:val="en-US" w:eastAsia="zh-CN"/>
        </w:rPr>
        <w:t>20</w:t>
      </w:r>
      <w:r w:rsidR="00844168" w:rsidRPr="00353264">
        <w:rPr>
          <w:rFonts w:hint="eastAsia"/>
          <w:b/>
          <w:lang w:val="en-US" w:eastAsia="zh-CN"/>
        </w:rPr>
        <w:t xml:space="preserve">. </w:t>
      </w:r>
      <w:r w:rsidR="00C870CF" w:rsidRPr="00353264">
        <w:rPr>
          <w:b/>
          <w:lang w:val="en-US" w:eastAsia="zh-CN"/>
        </w:rPr>
        <w:t>Means of escape</w:t>
      </w:r>
    </w:p>
    <w:p w:rsidR="00C870CF" w:rsidRPr="00353264" w:rsidRDefault="00C870CF" w:rsidP="007A73B7">
      <w:pPr>
        <w:autoSpaceDE w:val="0"/>
        <w:autoSpaceDN w:val="0"/>
        <w:adjustRightInd w:val="0"/>
        <w:snapToGrid w:val="0"/>
        <w:spacing w:afterLines="50"/>
        <w:ind w:leftChars="180" w:left="360"/>
        <w:rPr>
          <w:lang w:val="en-US" w:eastAsia="zh-CN"/>
        </w:rPr>
      </w:pPr>
      <w:r w:rsidRPr="00353264">
        <w:rPr>
          <w:lang w:val="en-US" w:eastAsia="zh-CN"/>
        </w:rPr>
        <w:t>Escapeway and fire-fighting equipment shall be designed for rooms at the second floor of a double-story exhibition stand. The organizers have the right to require the exhibitor to take additional safety and fire-fighting measures according to actual conditions of the exhibition stand of the exhibitor. The corresponding escape sign shall be provided at the stairway and be kept clear and complete throughout the whole exhibition period. The enclosed ceiling shall not be used for the second of a double-story exhibition stand.</w:t>
      </w:r>
    </w:p>
    <w:p w:rsidR="00C870CF" w:rsidRPr="00DE5B5E" w:rsidRDefault="00C870CF" w:rsidP="00C870CF">
      <w:pPr>
        <w:ind w:leftChars="200" w:left="400"/>
        <w:rPr>
          <w:rFonts w:ascii="Arial Unicode MS" w:eastAsia="Arial Unicode MS" w:hAnsi="Arial Unicode MS" w:cs="Arial Unicode MS"/>
          <w:lang w:eastAsia="zh-CN"/>
        </w:rPr>
      </w:pPr>
    </w:p>
    <w:p w:rsidR="00C870CF" w:rsidRPr="00DE5B5E" w:rsidRDefault="00C870CF" w:rsidP="00C870CF">
      <w:pPr>
        <w:widowControl/>
        <w:spacing w:line="240" w:lineRule="auto"/>
        <w:rPr>
          <w:rFonts w:ascii="Arial Unicode MS" w:eastAsia="Arial Unicode MS" w:hAnsi="Arial Unicode MS" w:cs="Arial Unicode MS"/>
          <w:lang w:eastAsia="zh-CN"/>
        </w:rPr>
      </w:pPr>
      <w:r w:rsidRPr="00DE5B5E">
        <w:rPr>
          <w:rFonts w:ascii="Arial Unicode MS" w:eastAsia="Arial Unicode MS" w:hAnsi="Arial Unicode MS" w:cs="Arial Unicode MS"/>
          <w:lang w:eastAsia="zh-CN"/>
        </w:rPr>
        <w:br w:type="page"/>
      </w:r>
    </w:p>
    <w:p w:rsidR="00C870CF" w:rsidRDefault="00A52670"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noProof/>
          <w:snapToGrid/>
          <w:sz w:val="19"/>
          <w:szCs w:val="19"/>
          <w:lang w:val="en-US" w:eastAsia="zh-CN"/>
        </w:rPr>
        <w:lastRenderedPageBreak/>
        <w:pict>
          <v:rect id="_x0000_s1323" style="position:absolute;margin-left:132.1pt;margin-top:-35.95pt;width:379.7pt;height:31.25pt;z-index:2518917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23">
              <w:txbxContent>
                <w:p w:rsidR="00F60807" w:rsidRDefault="00F60807" w:rsidP="00405C25">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Stand Construction General Information</w:t>
                  </w:r>
                </w:p>
                <w:p w:rsidR="00F60807" w:rsidRPr="00315072" w:rsidRDefault="00F60807" w:rsidP="00405C25">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Raw Space Booth Exhibition Liability Insurance</w:t>
                  </w:r>
                </w:p>
              </w:txbxContent>
            </v:textbox>
            <w10:wrap anchorx="margin"/>
          </v:rect>
        </w:pict>
      </w:r>
      <w:r w:rsidR="00C870CF">
        <w:rPr>
          <w:rFonts w:eastAsiaTheme="minorEastAsia" w:cs="Arial"/>
          <w:snapToGrid/>
          <w:sz w:val="19"/>
          <w:szCs w:val="19"/>
          <w:lang w:val="en-US" w:eastAsia="zh-CN"/>
        </w:rPr>
        <w:t>In order to protect the safety of staff working on-site and insure against any risk of liability to any exhibitor and its</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respective appointed contractor arising from the use or construction of each raw space during the move-in days,</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each raw space exhibitor is required to purchase a liability insurance plan. Each liability insurance plan should be</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reviewed and approved by our officially appointed insurance company, Shanghai Renxin Insurance Broker Co Ltd,</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before processing its application such as getting booth design approval, ordering electricity and settling hall</w:t>
      </w:r>
    </w:p>
    <w:p w:rsidR="00C870CF" w:rsidRDefault="00C870CF" w:rsidP="00C870CF">
      <w:pPr>
        <w:rPr>
          <w:rFonts w:eastAsiaTheme="minorEastAsia" w:cs="Arial"/>
          <w:snapToGrid/>
          <w:sz w:val="19"/>
          <w:szCs w:val="19"/>
          <w:lang w:val="en-US" w:eastAsia="zh-CN"/>
        </w:rPr>
      </w:pPr>
      <w:r>
        <w:rPr>
          <w:rFonts w:eastAsiaTheme="minorEastAsia" w:cs="Arial"/>
          <w:snapToGrid/>
          <w:sz w:val="19"/>
          <w:szCs w:val="19"/>
          <w:lang w:val="en-US" w:eastAsia="zh-CN"/>
        </w:rPr>
        <w:t>management fees, etc prior to moving-in.</w:t>
      </w:r>
    </w:p>
    <w:p w:rsidR="00C870CF" w:rsidRDefault="00C870CF" w:rsidP="00C870CF">
      <w:pPr>
        <w:rPr>
          <w:lang w:eastAsia="zh-CN"/>
        </w:rPr>
      </w:pPr>
    </w:p>
    <w:p w:rsidR="00C870CF" w:rsidRDefault="00C870CF" w:rsidP="00030139">
      <w:pPr>
        <w:pStyle w:val="11"/>
        <w:ind w:left="33" w:firstLineChars="0" w:firstLine="0"/>
        <w:rPr>
          <w:rFonts w:eastAsiaTheme="minorEastAsia" w:cs="Arial"/>
          <w:snapToGrid/>
          <w:sz w:val="19"/>
          <w:szCs w:val="19"/>
          <w:lang w:val="en-US" w:eastAsia="zh-CN"/>
        </w:rPr>
      </w:pPr>
      <w:r>
        <w:rPr>
          <w:rFonts w:eastAsiaTheme="minorEastAsia" w:cs="Arial"/>
          <w:snapToGrid/>
          <w:sz w:val="19"/>
          <w:szCs w:val="19"/>
          <w:lang w:val="en-US" w:eastAsia="zh-CN"/>
        </w:rPr>
        <w:t>As the officially appointed insurer for the Exhibition,</w:t>
      </w:r>
      <w:r w:rsidRPr="00813972">
        <w:rPr>
          <w:color w:val="000000" w:themeColor="text1"/>
          <w:lang w:eastAsia="zh-CN"/>
        </w:rPr>
        <w:t xml:space="preserve"> </w:t>
      </w:r>
      <w:r w:rsidR="00844168" w:rsidRPr="00030139">
        <w:rPr>
          <w:rFonts w:eastAsiaTheme="minorEastAsia" w:cs="Arial"/>
          <w:snapToGrid/>
          <w:color w:val="FF0000"/>
          <w:sz w:val="19"/>
          <w:szCs w:val="19"/>
          <w:lang w:val="en-US" w:eastAsia="zh-CN"/>
        </w:rPr>
        <w:t>The People's Insurance Company (Group) of China Limited</w:t>
      </w:r>
      <w:r w:rsidR="00030139" w:rsidRPr="00030139">
        <w:rPr>
          <w:rFonts w:eastAsiaTheme="minorEastAsia" w:cs="Arial" w:hint="eastAsia"/>
          <w:snapToGrid/>
          <w:color w:val="FF0000"/>
          <w:sz w:val="19"/>
          <w:szCs w:val="19"/>
          <w:lang w:val="en-US" w:eastAsia="zh-CN"/>
        </w:rPr>
        <w:t>(Guangzhou)</w:t>
      </w:r>
      <w:r>
        <w:rPr>
          <w:rFonts w:eastAsiaTheme="minorEastAsia" w:cs="Arial"/>
          <w:snapToGrid/>
          <w:sz w:val="19"/>
          <w:szCs w:val="19"/>
          <w:lang w:val="en-US" w:eastAsia="zh-CN"/>
        </w:rPr>
        <w:t>will provide the</w:t>
      </w:r>
      <w:r>
        <w:rPr>
          <w:rFonts w:eastAsiaTheme="minorEastAsia" w:cs="Arial" w:hint="eastAsia"/>
          <w:b/>
          <w:bCs/>
          <w:snapToGrid/>
          <w:sz w:val="19"/>
          <w:szCs w:val="19"/>
          <w:lang w:eastAsia="zh-CN"/>
        </w:rPr>
        <w:t xml:space="preserve"> </w:t>
      </w:r>
      <w:r>
        <w:rPr>
          <w:rFonts w:eastAsiaTheme="minorEastAsia" w:cs="Arial"/>
          <w:snapToGrid/>
          <w:sz w:val="19"/>
          <w:szCs w:val="19"/>
          <w:lang w:val="en-US" w:eastAsia="zh-CN"/>
        </w:rPr>
        <w:t>most preferential conditions and insurance services to the Exhibition, including on-site insurance applications,</w:t>
      </w:r>
      <w:r>
        <w:rPr>
          <w:rFonts w:eastAsiaTheme="minorEastAsia" w:cs="Arial" w:hint="eastAsia"/>
          <w:b/>
          <w:bCs/>
          <w:snapToGrid/>
          <w:sz w:val="19"/>
          <w:szCs w:val="19"/>
          <w:lang w:eastAsia="zh-CN"/>
        </w:rPr>
        <w:t xml:space="preserve"> </w:t>
      </w:r>
      <w:r>
        <w:rPr>
          <w:rFonts w:eastAsiaTheme="minorEastAsia" w:cs="Arial"/>
          <w:snapToGrid/>
          <w:sz w:val="19"/>
          <w:szCs w:val="19"/>
          <w:lang w:val="en-US" w:eastAsia="zh-CN"/>
        </w:rPr>
        <w:t>on-site supervision on safety, dealing with insured accidents and claim payments etc. Their contact details are as</w:t>
      </w:r>
      <w:r>
        <w:rPr>
          <w:rFonts w:eastAsiaTheme="minorEastAsia" w:cs="Arial" w:hint="eastAsia"/>
          <w:snapToGrid/>
          <w:sz w:val="19"/>
          <w:szCs w:val="19"/>
          <w:lang w:val="en-US" w:eastAsia="zh-CN"/>
        </w:rPr>
        <w:t xml:space="preserve"> </w:t>
      </w:r>
      <w:r>
        <w:rPr>
          <w:rFonts w:eastAsiaTheme="minorEastAsia" w:cs="Arial"/>
          <w:snapToGrid/>
          <w:sz w:val="19"/>
          <w:szCs w:val="19"/>
          <w:lang w:val="en-US" w:eastAsia="zh-CN"/>
        </w:rPr>
        <w:t>below:</w:t>
      </w:r>
    </w:p>
    <w:p w:rsidR="00EB532C" w:rsidRPr="00030139" w:rsidRDefault="00EB532C" w:rsidP="00030139">
      <w:pPr>
        <w:pStyle w:val="11"/>
        <w:ind w:left="33" w:firstLineChars="0" w:firstLine="0"/>
        <w:rPr>
          <w:color w:val="000000" w:themeColor="text1"/>
          <w:lang w:eastAsia="zh-CN"/>
        </w:rPr>
      </w:pPr>
    </w:p>
    <w:tbl>
      <w:tblPr>
        <w:tblStyle w:val="ab"/>
        <w:tblW w:w="814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8"/>
        <w:gridCol w:w="7573"/>
      </w:tblGrid>
      <w:tr w:rsidR="00C870CF" w:rsidTr="00EB532C">
        <w:trPr>
          <w:trHeight w:val="2048"/>
        </w:trPr>
        <w:tc>
          <w:tcPr>
            <w:tcW w:w="568" w:type="dxa"/>
          </w:tcPr>
          <w:p w:rsidR="00C870CF" w:rsidRDefault="00C870CF" w:rsidP="00B77F7D">
            <w:pPr>
              <w:pStyle w:val="11"/>
              <w:ind w:firstLineChars="0" w:firstLine="0"/>
              <w:rPr>
                <w:lang w:eastAsia="zh-CN"/>
              </w:rPr>
            </w:pPr>
          </w:p>
        </w:tc>
        <w:tc>
          <w:tcPr>
            <w:tcW w:w="7573" w:type="dxa"/>
          </w:tcPr>
          <w:p w:rsidR="00030139" w:rsidRPr="00030139" w:rsidRDefault="00030139" w:rsidP="00B77F7D">
            <w:pPr>
              <w:pStyle w:val="11"/>
              <w:ind w:left="33" w:firstLineChars="0" w:firstLine="0"/>
              <w:rPr>
                <w:rFonts w:eastAsiaTheme="minorEastAsia" w:cs="Arial"/>
                <w:snapToGrid/>
                <w:color w:val="FF0000"/>
                <w:sz w:val="19"/>
                <w:szCs w:val="19"/>
                <w:lang w:val="en-US" w:eastAsia="zh-CN"/>
              </w:rPr>
            </w:pPr>
            <w:r w:rsidRPr="00030139">
              <w:rPr>
                <w:rFonts w:eastAsiaTheme="minorEastAsia" w:cs="Arial"/>
                <w:snapToGrid/>
                <w:color w:val="FF0000"/>
                <w:sz w:val="19"/>
                <w:szCs w:val="19"/>
                <w:lang w:val="en-US" w:eastAsia="zh-CN"/>
              </w:rPr>
              <w:t>The People's Insurance Company (Group) of China Limited</w:t>
            </w:r>
            <w:r w:rsidRPr="00030139">
              <w:rPr>
                <w:rFonts w:eastAsiaTheme="minorEastAsia" w:cs="Arial" w:hint="eastAsia"/>
                <w:snapToGrid/>
                <w:color w:val="FF0000"/>
                <w:sz w:val="19"/>
                <w:szCs w:val="19"/>
                <w:lang w:val="en-US" w:eastAsia="zh-CN"/>
              </w:rPr>
              <w:t>(Guangzhou)</w:t>
            </w:r>
          </w:p>
          <w:p w:rsidR="00C870CF" w:rsidRPr="00030139" w:rsidRDefault="00030139" w:rsidP="00B77F7D">
            <w:pPr>
              <w:pStyle w:val="11"/>
              <w:ind w:left="33" w:firstLineChars="0" w:firstLine="0"/>
              <w:rPr>
                <w:color w:val="FF0000"/>
                <w:lang w:eastAsia="zh-CN"/>
              </w:rPr>
            </w:pPr>
            <w:r w:rsidRPr="00030139">
              <w:rPr>
                <w:rFonts w:hint="eastAsia"/>
                <w:color w:val="FF0000"/>
                <w:lang w:eastAsia="zh-CN"/>
              </w:rPr>
              <w:t>No 250</w:t>
            </w:r>
            <w:r w:rsidR="00C870CF" w:rsidRPr="00030139">
              <w:rPr>
                <w:rFonts w:hint="eastAsia"/>
                <w:color w:val="FF0000"/>
                <w:lang w:eastAsia="zh-CN"/>
              </w:rPr>
              <w:t xml:space="preserve">, </w:t>
            </w:r>
            <w:r w:rsidRPr="00030139">
              <w:rPr>
                <w:rFonts w:hint="eastAsia"/>
                <w:color w:val="FF0000"/>
                <w:lang w:eastAsia="zh-CN"/>
              </w:rPr>
              <w:t>Dezheng Middle Rd,</w:t>
            </w:r>
          </w:p>
          <w:p w:rsidR="00C870CF" w:rsidRPr="00030139" w:rsidRDefault="00030139" w:rsidP="00B77F7D">
            <w:pPr>
              <w:pStyle w:val="11"/>
              <w:ind w:left="33" w:firstLineChars="0" w:firstLine="0"/>
              <w:rPr>
                <w:color w:val="FF0000"/>
                <w:lang w:eastAsia="zh-CN"/>
              </w:rPr>
            </w:pPr>
            <w:r w:rsidRPr="00030139">
              <w:rPr>
                <w:rFonts w:hint="eastAsia"/>
                <w:color w:val="FF0000"/>
                <w:lang w:eastAsia="zh-CN"/>
              </w:rPr>
              <w:t>Yuexiu</w:t>
            </w:r>
            <w:r w:rsidR="00C870CF" w:rsidRPr="00030139">
              <w:rPr>
                <w:rFonts w:hint="eastAsia"/>
                <w:color w:val="FF0000"/>
                <w:lang w:eastAsia="zh-CN"/>
              </w:rPr>
              <w:t xml:space="preserve"> District,</w:t>
            </w:r>
            <w:r w:rsidRPr="00030139">
              <w:rPr>
                <w:rFonts w:hint="eastAsia"/>
                <w:color w:val="FF0000"/>
                <w:lang w:eastAsia="zh-CN"/>
              </w:rPr>
              <w:t xml:space="preserve"> Guangzhou</w:t>
            </w:r>
            <w:r w:rsidR="00C870CF" w:rsidRPr="00030139">
              <w:rPr>
                <w:rFonts w:hint="eastAsia"/>
                <w:color w:val="FF0000"/>
                <w:lang w:eastAsia="zh-CN"/>
              </w:rPr>
              <w:t>, China.</w:t>
            </w:r>
          </w:p>
          <w:p w:rsidR="00C870CF" w:rsidRPr="00030139" w:rsidRDefault="00C870CF" w:rsidP="00B77F7D">
            <w:pPr>
              <w:pStyle w:val="11"/>
              <w:ind w:left="33" w:firstLineChars="0" w:firstLine="0"/>
              <w:rPr>
                <w:color w:val="FF0000"/>
                <w:lang w:eastAsia="zh-CN"/>
              </w:rPr>
            </w:pPr>
            <w:r w:rsidRPr="00030139">
              <w:rPr>
                <w:rFonts w:hint="eastAsia"/>
                <w:color w:val="FF0000"/>
                <w:lang w:eastAsia="zh-CN"/>
              </w:rPr>
              <w:t>Contact</w:t>
            </w:r>
            <w:r w:rsidRPr="00030139">
              <w:rPr>
                <w:rFonts w:hint="eastAsia"/>
                <w:color w:val="FF0000"/>
                <w:lang w:eastAsia="zh-CN"/>
              </w:rPr>
              <w:t>：</w:t>
            </w:r>
            <w:r w:rsidR="00030139" w:rsidRPr="00030139">
              <w:rPr>
                <w:rFonts w:hint="eastAsia"/>
                <w:color w:val="FF0000"/>
                <w:lang w:eastAsia="zh-CN"/>
              </w:rPr>
              <w:t>Ms. Zhuo 18825158915 He Jianmin 13802795239</w:t>
            </w:r>
          </w:p>
          <w:p w:rsidR="00C870CF" w:rsidRPr="00030139" w:rsidRDefault="00C870CF" w:rsidP="00B77F7D">
            <w:pPr>
              <w:pStyle w:val="11"/>
              <w:ind w:firstLineChars="0" w:firstLine="0"/>
              <w:rPr>
                <w:color w:val="FF0000"/>
                <w:lang w:eastAsia="zh-CN"/>
              </w:rPr>
            </w:pPr>
            <w:r w:rsidRPr="00030139">
              <w:rPr>
                <w:rFonts w:hint="eastAsia"/>
                <w:color w:val="FF0000"/>
                <w:lang w:eastAsia="zh-CN"/>
              </w:rPr>
              <w:t>Tel</w:t>
            </w:r>
            <w:r w:rsidRPr="00030139">
              <w:rPr>
                <w:rFonts w:hint="eastAsia"/>
                <w:color w:val="FF0000"/>
                <w:lang w:eastAsia="zh-CN"/>
              </w:rPr>
              <w:t>：</w:t>
            </w:r>
            <w:r w:rsidR="00030139" w:rsidRPr="00030139">
              <w:rPr>
                <w:rFonts w:hint="eastAsia"/>
                <w:color w:val="FF0000"/>
                <w:lang w:eastAsia="zh-CN"/>
              </w:rPr>
              <w:t>020-83373156</w:t>
            </w:r>
          </w:p>
          <w:p w:rsidR="00C870CF" w:rsidRPr="00030139" w:rsidRDefault="00C870CF" w:rsidP="00B77F7D">
            <w:pPr>
              <w:pStyle w:val="11"/>
              <w:ind w:firstLineChars="50" w:firstLine="100"/>
              <w:rPr>
                <w:color w:val="FF0000"/>
                <w:lang w:eastAsia="zh-CN"/>
              </w:rPr>
            </w:pPr>
            <w:r w:rsidRPr="00030139">
              <w:rPr>
                <w:rFonts w:hint="eastAsia"/>
                <w:color w:val="FF0000"/>
                <w:lang w:eastAsia="zh-CN"/>
              </w:rPr>
              <w:t>E-mail</w:t>
            </w:r>
            <w:r w:rsidRPr="00030139">
              <w:rPr>
                <w:rFonts w:hint="eastAsia"/>
                <w:color w:val="FF0000"/>
                <w:lang w:eastAsia="zh-CN"/>
              </w:rPr>
              <w:t>：</w:t>
            </w:r>
            <w:hyperlink r:id="rId16" w:history="1">
              <w:r w:rsidR="00030139" w:rsidRPr="00030139">
                <w:rPr>
                  <w:rStyle w:val="aa"/>
                  <w:rFonts w:hint="eastAsia"/>
                  <w:color w:val="FF0000"/>
                  <w:lang w:eastAsia="zh-CN"/>
                </w:rPr>
                <w:t>limei@gzpicc.com.cn</w:t>
              </w:r>
            </w:hyperlink>
            <w:r w:rsidR="00030139" w:rsidRPr="00030139">
              <w:rPr>
                <w:rFonts w:hint="eastAsia"/>
                <w:color w:val="FF0000"/>
                <w:lang w:eastAsia="zh-CN"/>
              </w:rPr>
              <w:t>、</w:t>
            </w:r>
            <w:r w:rsidR="00030139" w:rsidRPr="00030139">
              <w:rPr>
                <w:rFonts w:hint="eastAsia"/>
                <w:color w:val="FF0000"/>
                <w:lang w:eastAsia="zh-CN"/>
              </w:rPr>
              <w:t>hejianmin@gzpicc.com.cn</w:t>
            </w:r>
          </w:p>
          <w:p w:rsidR="00C870CF" w:rsidRDefault="00C870CF" w:rsidP="00EB532C">
            <w:pPr>
              <w:pStyle w:val="11"/>
              <w:ind w:left="-526" w:firstLineChars="138" w:firstLine="276"/>
              <w:rPr>
                <w:lang w:eastAsia="zh-CN"/>
              </w:rPr>
            </w:pPr>
          </w:p>
        </w:tc>
      </w:tr>
    </w:tbl>
    <w:p w:rsidR="00C870CF" w:rsidRDefault="00C870CF"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562F68" w:rsidRDefault="00562F68" w:rsidP="00C870CF">
      <w:pPr>
        <w:rPr>
          <w:lang w:eastAsia="zh-CN"/>
        </w:rPr>
      </w:pPr>
    </w:p>
    <w:p w:rsidR="00C870CF" w:rsidRDefault="00C870CF" w:rsidP="00C870CF">
      <w:pPr>
        <w:pStyle w:val="11"/>
        <w:ind w:left="420" w:firstLine="400"/>
        <w:rPr>
          <w:lang w:eastAsia="zh-CN"/>
        </w:rPr>
      </w:pPr>
    </w:p>
    <w:p w:rsidR="00EB532C" w:rsidRDefault="00A52670" w:rsidP="00C870CF">
      <w:pPr>
        <w:pStyle w:val="11"/>
        <w:ind w:firstLineChars="0" w:firstLine="0"/>
        <w:rPr>
          <w:rFonts w:hint="eastAsia"/>
          <w:color w:val="000000" w:themeColor="text1"/>
          <w:lang w:eastAsia="zh-CN"/>
        </w:rPr>
      </w:pPr>
      <w:r w:rsidRPr="00A52670">
        <w:rPr>
          <w:rFonts w:eastAsiaTheme="minorEastAsia" w:cs="Arial"/>
          <w:noProof/>
          <w:snapToGrid/>
          <w:lang w:val="en-US" w:eastAsia="zh-CN"/>
        </w:rPr>
        <w:lastRenderedPageBreak/>
        <w:pict>
          <v:rect id="_x0000_s1325" style="position:absolute;margin-left:102.9pt;margin-top:-37.3pt;width:428.4pt;height:31.25pt;z-index:2518927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" stroked="f">
            <v:textbox style="mso-next-textbox:#_x0000_s1325">
              <w:txbxContent>
                <w:p w:rsidR="00F60807" w:rsidRDefault="00F60807" w:rsidP="00562F68">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Stand Construction General Information</w:t>
                  </w:r>
                </w:p>
                <w:p w:rsidR="00F60807" w:rsidRPr="00315072" w:rsidRDefault="00F60807" w:rsidP="00562F68">
                  <w:pPr>
                    <w:rPr>
                      <w:rFonts w:eastAsiaTheme="minorEastAsia" w:cs="Arial"/>
                      <w:b/>
                      <w:bCs/>
                      <w:snapToGrid/>
                      <w:sz w:val="28"/>
                      <w:szCs w:val="28"/>
                      <w:lang w:val="en-US" w:eastAsia="zh-CN"/>
                    </w:rPr>
                  </w:pPr>
                  <w:r>
                    <w:rPr>
                      <w:rFonts w:eastAsiaTheme="minorEastAsia" w:cs="Arial" w:hint="eastAsia"/>
                      <w:b/>
                      <w:bCs/>
                      <w:snapToGrid/>
                      <w:sz w:val="28"/>
                      <w:szCs w:val="28"/>
                      <w:lang w:val="en-US" w:eastAsia="zh-CN"/>
                    </w:rPr>
                    <w:t xml:space="preserve">    Flow Chart of Preparation for Raw Space Construction</w:t>
                  </w:r>
                </w:p>
              </w:txbxContent>
            </v:textbox>
            <w10:wrap anchorx="margin"/>
          </v:rect>
        </w:pict>
      </w:r>
      <w:r w:rsidR="00C870CF">
        <w:rPr>
          <w:rFonts w:hint="eastAsia"/>
          <w:lang w:eastAsia="zh-CN"/>
        </w:rPr>
        <w:t>1</w:t>
      </w:r>
      <w:r w:rsidR="00EB532C">
        <w:rPr>
          <w:rFonts w:hint="eastAsia"/>
          <w:lang w:eastAsia="zh-CN"/>
        </w:rPr>
        <w:t xml:space="preserve">.Opening hour: Monday- Friday </w:t>
      </w:r>
      <w:r w:rsidR="00EB532C" w:rsidRPr="006B0CD7">
        <w:rPr>
          <w:rFonts w:hint="eastAsia"/>
          <w:color w:val="000000" w:themeColor="text1"/>
          <w:lang w:eastAsia="zh-CN"/>
        </w:rPr>
        <w:t>9:30 -17:00</w:t>
      </w:r>
    </w:p>
    <w:p w:rsidR="007A73B7" w:rsidRDefault="007A73B7" w:rsidP="00C870CF">
      <w:pPr>
        <w:pStyle w:val="11"/>
        <w:ind w:firstLineChars="0" w:firstLine="0"/>
        <w:rPr>
          <w:lang w:eastAsia="zh-CN"/>
        </w:rPr>
      </w:pPr>
    </w:p>
    <w:p w:rsidR="00C870CF" w:rsidRDefault="00EB532C" w:rsidP="00C870CF">
      <w:pPr>
        <w:pStyle w:val="11"/>
        <w:ind w:firstLineChars="0" w:firstLine="0"/>
        <w:rPr>
          <w:lang w:eastAsia="zh-CN"/>
        </w:rPr>
      </w:pPr>
      <w:r>
        <w:rPr>
          <w:rFonts w:hint="eastAsia"/>
          <w:lang w:eastAsia="zh-CN"/>
        </w:rPr>
        <w:t>2</w:t>
      </w:r>
      <w:r w:rsidR="00C870CF">
        <w:rPr>
          <w:rFonts w:hint="eastAsia"/>
          <w:lang w:eastAsia="zh-CN"/>
        </w:rPr>
        <w:t>.</w:t>
      </w:r>
      <w:r w:rsidR="00C870CF" w:rsidRPr="00AB2EC5">
        <w:rPr>
          <w:rFonts w:eastAsiaTheme="minorEastAsia" w:cs="Arial"/>
          <w:snapToGrid/>
          <w:sz w:val="19"/>
          <w:szCs w:val="19"/>
          <w:lang w:val="en-US" w:eastAsia="zh-CN"/>
        </w:rPr>
        <w:t xml:space="preserve"> </w:t>
      </w:r>
      <w:r w:rsidR="00C870CF">
        <w:rPr>
          <w:rFonts w:eastAsiaTheme="minorEastAsia" w:cs="Arial"/>
          <w:snapToGrid/>
          <w:sz w:val="19"/>
          <w:szCs w:val="19"/>
          <w:lang w:val="en-US" w:eastAsia="zh-CN"/>
        </w:rPr>
        <w:t>All raw space contractors, exhibitors should be named as the insured under such liability insurance plan.</w:t>
      </w:r>
    </w:p>
    <w:p w:rsidR="00C870CF" w:rsidRPr="007A73B7" w:rsidRDefault="00C870CF" w:rsidP="00C870CF">
      <w:pPr>
        <w:pStyle w:val="11"/>
        <w:ind w:left="420" w:firstLineChars="0" w:firstLine="0"/>
        <w:rPr>
          <w:lang w:eastAsia="zh-CN"/>
        </w:rPr>
      </w:pPr>
    </w:p>
    <w:p w:rsidR="00C870CF" w:rsidRDefault="00EB532C" w:rsidP="00C870CF">
      <w:pPr>
        <w:autoSpaceDE w:val="0"/>
        <w:autoSpaceDN w:val="0"/>
        <w:adjustRightInd w:val="0"/>
        <w:spacing w:line="240" w:lineRule="auto"/>
        <w:rPr>
          <w:rFonts w:eastAsiaTheme="minorEastAsia" w:cs="Arial"/>
          <w:snapToGrid/>
          <w:sz w:val="19"/>
          <w:szCs w:val="19"/>
          <w:lang w:val="en-US" w:eastAsia="zh-CN"/>
        </w:rPr>
      </w:pPr>
      <w:r>
        <w:rPr>
          <w:rFonts w:hint="eastAsia"/>
          <w:lang w:eastAsia="zh-CN"/>
        </w:rPr>
        <w:t>3</w:t>
      </w:r>
      <w:r w:rsidR="00C870CF">
        <w:rPr>
          <w:rFonts w:hint="eastAsia"/>
          <w:lang w:eastAsia="zh-CN"/>
        </w:rPr>
        <w:t>.</w:t>
      </w:r>
      <w:r w:rsidR="00C870CF" w:rsidRPr="00AB2EC5">
        <w:rPr>
          <w:rFonts w:eastAsiaTheme="minorEastAsia" w:cs="Arial"/>
          <w:snapToGrid/>
          <w:sz w:val="19"/>
          <w:szCs w:val="19"/>
          <w:lang w:val="en-US" w:eastAsia="zh-CN"/>
        </w:rPr>
        <w:t xml:space="preserve"> </w:t>
      </w:r>
      <w:r w:rsidR="00C870CF">
        <w:rPr>
          <w:rFonts w:eastAsiaTheme="minorEastAsia" w:cs="Arial"/>
          <w:snapToGrid/>
          <w:sz w:val="19"/>
          <w:szCs w:val="19"/>
          <w:lang w:val="en-US" w:eastAsia="zh-CN"/>
        </w:rPr>
        <w:t>The liability insurance plan of each raw space exhibitor should cover the following:</w:t>
      </w:r>
    </w:p>
    <w:p w:rsidR="00C870CF" w:rsidRDefault="00EB532C" w:rsidP="00C870CF">
      <w:pPr>
        <w:autoSpaceDE w:val="0"/>
        <w:autoSpaceDN w:val="0"/>
        <w:adjustRightInd w:val="0"/>
        <w:spacing w:line="240" w:lineRule="auto"/>
        <w:ind w:firstLineChars="100" w:firstLine="200"/>
        <w:rPr>
          <w:rFonts w:eastAsiaTheme="minorEastAsia" w:cs="Arial"/>
          <w:snapToGrid/>
          <w:sz w:val="19"/>
          <w:szCs w:val="19"/>
          <w:lang w:val="en-US" w:eastAsia="zh-CN"/>
        </w:rPr>
      </w:pPr>
      <w:r>
        <w:rPr>
          <w:rFonts w:eastAsiaTheme="minorEastAsia" w:cs="Arial" w:hint="eastAsia"/>
          <w:snapToGrid/>
          <w:lang w:val="en-US" w:eastAsia="zh-CN"/>
        </w:rPr>
        <w:t>3</w:t>
      </w:r>
      <w:r w:rsidR="00C870CF">
        <w:rPr>
          <w:rFonts w:eastAsiaTheme="minorEastAsia" w:cs="Arial"/>
          <w:snapToGrid/>
          <w:lang w:val="en-US" w:eastAsia="zh-CN"/>
        </w:rPr>
        <w:t xml:space="preserve">.1 </w:t>
      </w:r>
      <w:r w:rsidR="00C870CF">
        <w:rPr>
          <w:rFonts w:eastAsiaTheme="minorEastAsia" w:cs="Arial"/>
          <w:snapToGrid/>
          <w:sz w:val="19"/>
          <w:szCs w:val="19"/>
          <w:lang w:val="en-US" w:eastAsia="zh-CN"/>
        </w:rPr>
        <w:t>All the buildings in the exhibition venue, all kinds of fixed equipment, the ground and the foundation in</w:t>
      </w:r>
    </w:p>
    <w:p w:rsidR="00C870CF" w:rsidRDefault="00C870CF" w:rsidP="00C870CF">
      <w:pPr>
        <w:autoSpaceDE w:val="0"/>
        <w:autoSpaceDN w:val="0"/>
        <w:adjustRightInd w:val="0"/>
        <w:spacing w:line="240" w:lineRule="auto"/>
        <w:ind w:firstLineChars="100" w:firstLine="190"/>
        <w:rPr>
          <w:rFonts w:eastAsiaTheme="minorEastAsia" w:cs="Arial"/>
          <w:snapToGrid/>
          <w:sz w:val="19"/>
          <w:szCs w:val="19"/>
          <w:lang w:val="en-US" w:eastAsia="zh-CN"/>
        </w:rPr>
      </w:pPr>
      <w:r>
        <w:rPr>
          <w:rFonts w:eastAsiaTheme="minorEastAsia" w:cs="Arial"/>
          <w:snapToGrid/>
          <w:sz w:val="19"/>
          <w:szCs w:val="19"/>
          <w:lang w:val="en-US" w:eastAsia="zh-CN"/>
        </w:rPr>
        <w:t>the exhibition area. Cumulative co</w:t>
      </w:r>
      <w:r w:rsidR="00380BC1">
        <w:rPr>
          <w:rFonts w:eastAsiaTheme="minorEastAsia" w:cs="Arial"/>
          <w:snapToGrid/>
          <w:sz w:val="19"/>
          <w:szCs w:val="19"/>
          <w:lang w:val="en-US" w:eastAsia="zh-CN"/>
        </w:rPr>
        <w:t>mpensation shall not exceed</w:t>
      </w:r>
      <w:r w:rsidR="00380BC1" w:rsidRPr="00380BC1">
        <w:rPr>
          <w:rFonts w:eastAsiaTheme="minorEastAsia" w:cs="Arial"/>
          <w:snapToGrid/>
          <w:color w:val="FF0000"/>
          <w:sz w:val="19"/>
          <w:szCs w:val="19"/>
          <w:lang w:val="en-US" w:eastAsia="zh-CN"/>
        </w:rPr>
        <w:t xml:space="preserve"> RMB</w:t>
      </w:r>
      <w:r w:rsidR="00380BC1" w:rsidRPr="00380BC1">
        <w:rPr>
          <w:rFonts w:eastAsiaTheme="minorEastAsia" w:cs="Arial" w:hint="eastAsia"/>
          <w:snapToGrid/>
          <w:color w:val="FF0000"/>
          <w:sz w:val="19"/>
          <w:szCs w:val="19"/>
          <w:lang w:val="en-US" w:eastAsia="zh-CN"/>
        </w:rPr>
        <w:t>1</w:t>
      </w:r>
      <w:r w:rsidRPr="00380BC1">
        <w:rPr>
          <w:rFonts w:eastAsiaTheme="minorEastAsia" w:cs="Arial"/>
          <w:snapToGrid/>
          <w:color w:val="FF0000"/>
          <w:sz w:val="19"/>
          <w:szCs w:val="19"/>
          <w:lang w:val="en-US" w:eastAsia="zh-CN"/>
        </w:rPr>
        <w:t>00,000</w:t>
      </w:r>
      <w:r>
        <w:rPr>
          <w:rFonts w:eastAsiaTheme="minorEastAsia" w:cs="Arial"/>
          <w:snapToGrid/>
          <w:sz w:val="19"/>
          <w:szCs w:val="19"/>
          <w:lang w:val="en-US" w:eastAsia="zh-CN"/>
        </w:rPr>
        <w:t>;</w:t>
      </w:r>
    </w:p>
    <w:p w:rsidR="00C870CF" w:rsidRDefault="00EB532C" w:rsidP="00C870CF">
      <w:pPr>
        <w:autoSpaceDE w:val="0"/>
        <w:autoSpaceDN w:val="0"/>
        <w:adjustRightInd w:val="0"/>
        <w:spacing w:line="240" w:lineRule="auto"/>
        <w:ind w:firstLineChars="100" w:firstLine="200"/>
        <w:rPr>
          <w:rFonts w:eastAsiaTheme="minorEastAsia" w:cs="Arial"/>
          <w:snapToGrid/>
          <w:sz w:val="19"/>
          <w:szCs w:val="19"/>
          <w:lang w:val="en-US" w:eastAsia="zh-CN"/>
        </w:rPr>
      </w:pPr>
      <w:r>
        <w:rPr>
          <w:rFonts w:eastAsiaTheme="minorEastAsia" w:cs="Arial" w:hint="eastAsia"/>
          <w:snapToGrid/>
          <w:lang w:val="en-US" w:eastAsia="zh-CN"/>
        </w:rPr>
        <w:t>3</w:t>
      </w:r>
      <w:r w:rsidR="00C870CF">
        <w:rPr>
          <w:rFonts w:eastAsiaTheme="minorEastAsia" w:cs="Arial"/>
          <w:snapToGrid/>
          <w:lang w:val="en-US" w:eastAsia="zh-CN"/>
        </w:rPr>
        <w:t xml:space="preserve">.2 </w:t>
      </w:r>
      <w:r w:rsidR="00C870CF">
        <w:rPr>
          <w:rFonts w:eastAsiaTheme="minorEastAsia" w:cs="Arial"/>
          <w:snapToGrid/>
          <w:sz w:val="19"/>
          <w:szCs w:val="19"/>
          <w:lang w:val="en-US" w:eastAsia="zh-CN"/>
        </w:rPr>
        <w:t>All compensation, medical expenses and any other related fees caused by personal injury suffered by</w:t>
      </w:r>
    </w:p>
    <w:p w:rsidR="00C870CF" w:rsidRDefault="00C870CF" w:rsidP="00C870CF">
      <w:pPr>
        <w:autoSpaceDE w:val="0"/>
        <w:autoSpaceDN w:val="0"/>
        <w:adjustRightInd w:val="0"/>
        <w:spacing w:line="240" w:lineRule="auto"/>
        <w:ind w:firstLineChars="100" w:firstLine="190"/>
        <w:rPr>
          <w:rFonts w:eastAsiaTheme="minorEastAsia" w:cs="Arial"/>
          <w:snapToGrid/>
          <w:sz w:val="19"/>
          <w:szCs w:val="19"/>
          <w:lang w:val="en-US" w:eastAsia="zh-CN"/>
        </w:rPr>
      </w:pPr>
      <w:r>
        <w:rPr>
          <w:rFonts w:eastAsiaTheme="minorEastAsia" w:cs="Arial"/>
          <w:snapToGrid/>
          <w:sz w:val="19"/>
          <w:szCs w:val="19"/>
          <w:lang w:val="en-US" w:eastAsia="zh-CN"/>
        </w:rPr>
        <w:t>any insured staff, any workers; Cumulative comp</w:t>
      </w:r>
      <w:r w:rsidR="00380BC1">
        <w:rPr>
          <w:rFonts w:eastAsiaTheme="minorEastAsia" w:cs="Arial"/>
          <w:snapToGrid/>
          <w:sz w:val="19"/>
          <w:szCs w:val="19"/>
          <w:lang w:val="en-US" w:eastAsia="zh-CN"/>
        </w:rPr>
        <w:t xml:space="preserve">ensation shall not exceed </w:t>
      </w:r>
      <w:r w:rsidR="00380BC1" w:rsidRPr="00380BC1">
        <w:rPr>
          <w:rFonts w:eastAsiaTheme="minorEastAsia" w:cs="Arial"/>
          <w:snapToGrid/>
          <w:color w:val="FF0000"/>
          <w:sz w:val="19"/>
          <w:szCs w:val="19"/>
          <w:lang w:val="en-US" w:eastAsia="zh-CN"/>
        </w:rPr>
        <w:t>RMB1,</w:t>
      </w:r>
      <w:r w:rsidR="00380BC1" w:rsidRPr="00380BC1">
        <w:rPr>
          <w:rFonts w:eastAsiaTheme="minorEastAsia" w:cs="Arial" w:hint="eastAsia"/>
          <w:snapToGrid/>
          <w:color w:val="FF0000"/>
          <w:sz w:val="19"/>
          <w:szCs w:val="19"/>
          <w:lang w:val="en-US" w:eastAsia="zh-CN"/>
        </w:rPr>
        <w:t>0</w:t>
      </w:r>
      <w:r w:rsidRPr="00380BC1">
        <w:rPr>
          <w:rFonts w:eastAsiaTheme="minorEastAsia" w:cs="Arial"/>
          <w:snapToGrid/>
          <w:color w:val="FF0000"/>
          <w:sz w:val="19"/>
          <w:szCs w:val="19"/>
          <w:lang w:val="en-US" w:eastAsia="zh-CN"/>
        </w:rPr>
        <w:t>00,000</w:t>
      </w:r>
      <w:r>
        <w:rPr>
          <w:rFonts w:eastAsiaTheme="minorEastAsia" w:cs="Arial"/>
          <w:snapToGrid/>
          <w:sz w:val="19"/>
          <w:szCs w:val="19"/>
          <w:lang w:val="en-US" w:eastAsia="zh-CN"/>
        </w:rPr>
        <w:t>; and the</w:t>
      </w:r>
    </w:p>
    <w:p w:rsidR="00C870CF" w:rsidRDefault="00C870CF" w:rsidP="00C870CF">
      <w:pPr>
        <w:autoSpaceDE w:val="0"/>
        <w:autoSpaceDN w:val="0"/>
        <w:adjustRightInd w:val="0"/>
        <w:spacing w:line="240" w:lineRule="auto"/>
        <w:ind w:firstLineChars="100" w:firstLine="190"/>
        <w:rPr>
          <w:rFonts w:eastAsiaTheme="minorEastAsia" w:cs="Arial"/>
          <w:snapToGrid/>
          <w:sz w:val="19"/>
          <w:szCs w:val="19"/>
          <w:lang w:val="en-US" w:eastAsia="zh-CN"/>
        </w:rPr>
      </w:pPr>
      <w:r>
        <w:rPr>
          <w:rFonts w:eastAsiaTheme="minorEastAsia" w:cs="Arial"/>
          <w:snapToGrid/>
          <w:sz w:val="19"/>
          <w:szCs w:val="19"/>
          <w:lang w:val="en-US" w:eastAsia="zh-CN"/>
        </w:rPr>
        <w:t xml:space="preserve">cumulative compensation </w:t>
      </w:r>
      <w:r w:rsidR="00380BC1">
        <w:rPr>
          <w:rFonts w:eastAsiaTheme="minorEastAsia" w:cs="Arial"/>
          <w:snapToGrid/>
          <w:sz w:val="19"/>
          <w:szCs w:val="19"/>
          <w:lang w:val="en-US" w:eastAsia="zh-CN"/>
        </w:rPr>
        <w:t xml:space="preserve">per person shall not exceed </w:t>
      </w:r>
      <w:r w:rsidR="00380BC1" w:rsidRPr="00380BC1">
        <w:rPr>
          <w:rFonts w:eastAsiaTheme="minorEastAsia" w:cs="Arial"/>
          <w:snapToGrid/>
          <w:color w:val="FF0000"/>
          <w:sz w:val="19"/>
          <w:szCs w:val="19"/>
          <w:lang w:val="en-US" w:eastAsia="zh-CN"/>
        </w:rPr>
        <w:t>RMB</w:t>
      </w:r>
      <w:r w:rsidR="00380BC1" w:rsidRPr="00380BC1">
        <w:rPr>
          <w:rFonts w:eastAsiaTheme="minorEastAsia" w:cs="Arial" w:hint="eastAsia"/>
          <w:snapToGrid/>
          <w:color w:val="FF0000"/>
          <w:sz w:val="19"/>
          <w:szCs w:val="19"/>
          <w:lang w:val="en-US" w:eastAsia="zh-CN"/>
        </w:rPr>
        <w:t>6</w:t>
      </w:r>
      <w:r w:rsidRPr="00380BC1">
        <w:rPr>
          <w:rFonts w:eastAsiaTheme="minorEastAsia" w:cs="Arial"/>
          <w:snapToGrid/>
          <w:color w:val="FF0000"/>
          <w:sz w:val="19"/>
          <w:szCs w:val="19"/>
          <w:lang w:val="en-US" w:eastAsia="zh-CN"/>
        </w:rPr>
        <w:t>00,000</w:t>
      </w:r>
      <w:r>
        <w:rPr>
          <w:rFonts w:eastAsiaTheme="minorEastAsia" w:cs="Arial"/>
          <w:snapToGrid/>
          <w:sz w:val="19"/>
          <w:szCs w:val="19"/>
          <w:lang w:val="en-US" w:eastAsia="zh-CN"/>
        </w:rPr>
        <w:t>;</w:t>
      </w:r>
    </w:p>
    <w:p w:rsidR="00C870CF" w:rsidRDefault="00EB532C" w:rsidP="00C870CF">
      <w:pPr>
        <w:autoSpaceDE w:val="0"/>
        <w:autoSpaceDN w:val="0"/>
        <w:adjustRightInd w:val="0"/>
        <w:spacing w:line="240" w:lineRule="auto"/>
        <w:ind w:firstLineChars="100" w:firstLine="200"/>
        <w:rPr>
          <w:rFonts w:eastAsiaTheme="minorEastAsia" w:cs="Arial"/>
          <w:snapToGrid/>
          <w:sz w:val="19"/>
          <w:szCs w:val="19"/>
          <w:lang w:val="en-US" w:eastAsia="zh-CN"/>
        </w:rPr>
      </w:pPr>
      <w:r>
        <w:rPr>
          <w:rFonts w:eastAsiaTheme="minorEastAsia" w:cs="Arial" w:hint="eastAsia"/>
          <w:snapToGrid/>
          <w:lang w:val="en-US" w:eastAsia="zh-CN"/>
        </w:rPr>
        <w:t>3</w:t>
      </w:r>
      <w:r w:rsidR="00C870CF">
        <w:rPr>
          <w:rFonts w:eastAsiaTheme="minorEastAsia" w:cs="Arial"/>
          <w:snapToGrid/>
          <w:lang w:val="en-US" w:eastAsia="zh-CN"/>
        </w:rPr>
        <w:t xml:space="preserve">.3 </w:t>
      </w:r>
      <w:r w:rsidR="00C870CF">
        <w:rPr>
          <w:rFonts w:eastAsiaTheme="minorEastAsia" w:cs="Arial"/>
          <w:snapToGrid/>
          <w:sz w:val="19"/>
          <w:szCs w:val="19"/>
          <w:lang w:val="en-US" w:eastAsia="zh-CN"/>
        </w:rPr>
        <w:t>All compensation, medical expenses and any other related fees caused by personal injury suffered by</w:t>
      </w:r>
    </w:p>
    <w:p w:rsidR="00C870CF" w:rsidRDefault="00C870CF" w:rsidP="00C870CF">
      <w:pPr>
        <w:autoSpaceDE w:val="0"/>
        <w:autoSpaceDN w:val="0"/>
        <w:adjustRightInd w:val="0"/>
        <w:spacing w:line="240" w:lineRule="auto"/>
        <w:ind w:firstLineChars="100" w:firstLine="190"/>
        <w:rPr>
          <w:rFonts w:eastAsiaTheme="minorEastAsia" w:cs="Arial"/>
          <w:snapToGrid/>
          <w:sz w:val="19"/>
          <w:szCs w:val="19"/>
          <w:lang w:val="en-US" w:eastAsia="zh-CN"/>
        </w:rPr>
      </w:pPr>
      <w:r>
        <w:rPr>
          <w:rFonts w:eastAsiaTheme="minorEastAsia" w:cs="Arial"/>
          <w:snapToGrid/>
          <w:sz w:val="19"/>
          <w:szCs w:val="19"/>
          <w:lang w:val="en-US" w:eastAsia="zh-CN"/>
        </w:rPr>
        <w:t>any third party; Cumulative com</w:t>
      </w:r>
      <w:r w:rsidR="00380BC1">
        <w:rPr>
          <w:rFonts w:eastAsiaTheme="minorEastAsia" w:cs="Arial"/>
          <w:snapToGrid/>
          <w:sz w:val="19"/>
          <w:szCs w:val="19"/>
          <w:lang w:val="en-US" w:eastAsia="zh-CN"/>
        </w:rPr>
        <w:t xml:space="preserve">pensation shall not exceed </w:t>
      </w:r>
      <w:r w:rsidR="00380BC1" w:rsidRPr="00380BC1">
        <w:rPr>
          <w:rFonts w:eastAsiaTheme="minorEastAsia" w:cs="Arial"/>
          <w:snapToGrid/>
          <w:color w:val="FF0000"/>
          <w:sz w:val="19"/>
          <w:szCs w:val="19"/>
          <w:lang w:val="en-US" w:eastAsia="zh-CN"/>
        </w:rPr>
        <w:t xml:space="preserve">RMB </w:t>
      </w:r>
      <w:r w:rsidR="00380BC1" w:rsidRPr="00380BC1">
        <w:rPr>
          <w:rFonts w:eastAsiaTheme="minorEastAsia" w:cs="Arial" w:hint="eastAsia"/>
          <w:snapToGrid/>
          <w:color w:val="FF0000"/>
          <w:sz w:val="19"/>
          <w:szCs w:val="19"/>
          <w:lang w:val="en-US" w:eastAsia="zh-CN"/>
        </w:rPr>
        <w:t>1</w:t>
      </w:r>
      <w:r w:rsidRPr="00380BC1">
        <w:rPr>
          <w:rFonts w:eastAsiaTheme="minorEastAsia" w:cs="Arial"/>
          <w:snapToGrid/>
          <w:color w:val="FF0000"/>
          <w:sz w:val="19"/>
          <w:szCs w:val="19"/>
          <w:lang w:val="en-US" w:eastAsia="zh-CN"/>
        </w:rPr>
        <w:t>,000,000</w:t>
      </w:r>
      <w:r>
        <w:rPr>
          <w:rFonts w:eastAsiaTheme="minorEastAsia" w:cs="Arial"/>
          <w:snapToGrid/>
          <w:sz w:val="19"/>
          <w:szCs w:val="19"/>
          <w:lang w:val="en-US" w:eastAsia="zh-CN"/>
        </w:rPr>
        <w:t xml:space="preserve"> and the cumulative</w:t>
      </w:r>
    </w:p>
    <w:p w:rsidR="00C870CF" w:rsidRDefault="00C870CF" w:rsidP="00C870CF">
      <w:pPr>
        <w:autoSpaceDE w:val="0"/>
        <w:autoSpaceDN w:val="0"/>
        <w:adjustRightInd w:val="0"/>
        <w:spacing w:line="240" w:lineRule="auto"/>
        <w:ind w:firstLineChars="100" w:firstLine="190"/>
        <w:rPr>
          <w:rFonts w:eastAsiaTheme="minorEastAsia" w:cs="Arial"/>
          <w:snapToGrid/>
          <w:sz w:val="19"/>
          <w:szCs w:val="19"/>
          <w:lang w:val="en-US" w:eastAsia="zh-CN"/>
        </w:rPr>
      </w:pPr>
      <w:r>
        <w:rPr>
          <w:rFonts w:eastAsiaTheme="minorEastAsia" w:cs="Arial"/>
          <w:snapToGrid/>
          <w:sz w:val="19"/>
          <w:szCs w:val="19"/>
          <w:lang w:val="en-US" w:eastAsia="zh-CN"/>
        </w:rPr>
        <w:t xml:space="preserve">compensation </w:t>
      </w:r>
      <w:r w:rsidR="00380BC1">
        <w:rPr>
          <w:rFonts w:eastAsiaTheme="minorEastAsia" w:cs="Arial"/>
          <w:snapToGrid/>
          <w:sz w:val="19"/>
          <w:szCs w:val="19"/>
          <w:lang w:val="en-US" w:eastAsia="zh-CN"/>
        </w:rPr>
        <w:t xml:space="preserve">per person shall not exceed </w:t>
      </w:r>
      <w:r w:rsidR="00380BC1" w:rsidRPr="00380BC1">
        <w:rPr>
          <w:rFonts w:eastAsiaTheme="minorEastAsia" w:cs="Arial"/>
          <w:snapToGrid/>
          <w:color w:val="FF0000"/>
          <w:sz w:val="19"/>
          <w:szCs w:val="19"/>
          <w:lang w:val="en-US" w:eastAsia="zh-CN"/>
        </w:rPr>
        <w:t>RMB</w:t>
      </w:r>
      <w:r w:rsidR="00380BC1" w:rsidRPr="00380BC1">
        <w:rPr>
          <w:rFonts w:eastAsiaTheme="minorEastAsia" w:cs="Arial" w:hint="eastAsia"/>
          <w:snapToGrid/>
          <w:color w:val="FF0000"/>
          <w:sz w:val="19"/>
          <w:szCs w:val="19"/>
          <w:lang w:val="en-US" w:eastAsia="zh-CN"/>
        </w:rPr>
        <w:t>6</w:t>
      </w:r>
      <w:r w:rsidRPr="00380BC1">
        <w:rPr>
          <w:rFonts w:eastAsiaTheme="minorEastAsia" w:cs="Arial"/>
          <w:snapToGrid/>
          <w:color w:val="FF0000"/>
          <w:sz w:val="19"/>
          <w:szCs w:val="19"/>
          <w:lang w:val="en-US" w:eastAsia="zh-CN"/>
        </w:rPr>
        <w:t>00,000</w:t>
      </w:r>
      <w:r>
        <w:rPr>
          <w:rFonts w:eastAsiaTheme="minorEastAsia" w:cs="Arial"/>
          <w:snapToGrid/>
          <w:sz w:val="19"/>
          <w:szCs w:val="19"/>
          <w:lang w:val="en-US" w:eastAsia="zh-CN"/>
        </w:rPr>
        <w:t>;</w:t>
      </w:r>
    </w:p>
    <w:p w:rsidR="00C870CF" w:rsidRDefault="00EB532C" w:rsidP="00C870CF">
      <w:pPr>
        <w:pStyle w:val="11"/>
        <w:ind w:firstLineChars="100" w:firstLine="200"/>
        <w:rPr>
          <w:lang w:eastAsia="zh-CN"/>
        </w:rPr>
      </w:pPr>
      <w:r>
        <w:rPr>
          <w:rFonts w:eastAsiaTheme="minorEastAsia" w:cs="Arial" w:hint="eastAsia"/>
          <w:snapToGrid/>
          <w:lang w:val="en-US" w:eastAsia="zh-CN"/>
        </w:rPr>
        <w:t>3</w:t>
      </w:r>
      <w:r w:rsidR="00C870CF">
        <w:rPr>
          <w:rFonts w:eastAsiaTheme="minorEastAsia" w:cs="Arial"/>
          <w:snapToGrid/>
          <w:lang w:val="en-US" w:eastAsia="zh-CN"/>
        </w:rPr>
        <w:t xml:space="preserve">.4 </w:t>
      </w:r>
      <w:r w:rsidR="00C870CF">
        <w:rPr>
          <w:rFonts w:eastAsiaTheme="minorEastAsia" w:cs="Arial"/>
          <w:snapToGrid/>
          <w:sz w:val="19"/>
          <w:szCs w:val="19"/>
          <w:lang w:val="en-US" w:eastAsia="zh-CN"/>
        </w:rPr>
        <w:t>The insurance premium for such liability insurance plan shall be no less than</w:t>
      </w:r>
      <w:r w:rsidR="00380BC1">
        <w:rPr>
          <w:rFonts w:eastAsiaTheme="minorEastAsia" w:cs="Arial" w:hint="eastAsia"/>
          <w:snapToGrid/>
          <w:sz w:val="19"/>
          <w:szCs w:val="19"/>
          <w:lang w:val="en-US" w:eastAsia="zh-CN"/>
        </w:rPr>
        <w:t xml:space="preserve"> </w:t>
      </w:r>
      <w:r w:rsidR="00380BC1" w:rsidRPr="00380BC1">
        <w:rPr>
          <w:rFonts w:eastAsiaTheme="minorEastAsia" w:cs="Arial" w:hint="eastAsia"/>
          <w:snapToGrid/>
          <w:color w:val="FF0000"/>
          <w:sz w:val="19"/>
          <w:szCs w:val="19"/>
          <w:lang w:val="en-US" w:eastAsia="zh-CN"/>
        </w:rPr>
        <w:t>RMB 500</w:t>
      </w:r>
    </w:p>
    <w:p w:rsidR="00C870CF" w:rsidRPr="007A73B7" w:rsidRDefault="00C870CF" w:rsidP="00C870CF">
      <w:pPr>
        <w:pStyle w:val="11"/>
        <w:ind w:left="420" w:firstLine="400"/>
        <w:rPr>
          <w:lang w:eastAsia="zh-CN"/>
        </w:rPr>
      </w:pPr>
    </w:p>
    <w:p w:rsidR="00BE4C0C" w:rsidRDefault="00EB532C" w:rsidP="00BE4C0C">
      <w:pPr>
        <w:pStyle w:val="11"/>
        <w:ind w:firstLineChars="0" w:firstLine="0"/>
        <w:rPr>
          <w:color w:val="FF0000"/>
          <w:lang w:val="en-US" w:eastAsia="zh-CN"/>
        </w:rPr>
      </w:pPr>
      <w:r>
        <w:rPr>
          <w:rFonts w:hint="eastAsia"/>
          <w:lang w:eastAsia="zh-CN"/>
        </w:rPr>
        <w:t>4</w:t>
      </w:r>
      <w:r w:rsidR="00C870CF">
        <w:rPr>
          <w:rFonts w:hint="eastAsia"/>
          <w:lang w:eastAsia="zh-CN"/>
        </w:rPr>
        <w:t>.</w:t>
      </w:r>
      <w:r w:rsidR="00C870CF" w:rsidRPr="00AB2EC5">
        <w:rPr>
          <w:rFonts w:eastAsiaTheme="minorEastAsia" w:cs="Arial"/>
          <w:snapToGrid/>
          <w:sz w:val="19"/>
          <w:szCs w:val="19"/>
          <w:lang w:val="en-US" w:eastAsia="zh-CN"/>
        </w:rPr>
        <w:t xml:space="preserve"> </w:t>
      </w:r>
      <w:r w:rsidR="00C870CF" w:rsidRPr="00AB2EC5">
        <w:rPr>
          <w:lang w:val="en-US" w:eastAsia="zh-CN"/>
        </w:rPr>
        <w:t xml:space="preserve">Pavilion Insurance premium: </w:t>
      </w:r>
      <w:r w:rsidR="00EE4544" w:rsidRPr="00EE4544">
        <w:rPr>
          <w:rFonts w:hint="eastAsia"/>
          <w:color w:val="FF0000"/>
          <w:lang w:val="en-US" w:eastAsia="zh-CN"/>
        </w:rPr>
        <w:t>RMB500</w:t>
      </w:r>
      <w:r w:rsidR="00C870CF" w:rsidRPr="00AB2EC5">
        <w:rPr>
          <w:lang w:val="en-US" w:eastAsia="zh-CN"/>
        </w:rPr>
        <w:t xml:space="preserve"> for every 200</w:t>
      </w:r>
      <w:r w:rsidR="00CD7036">
        <w:rPr>
          <w:rFonts w:hint="eastAsia"/>
          <w:lang w:val="en-US" w:eastAsia="zh-CN"/>
        </w:rPr>
        <w:t xml:space="preserve"> </w:t>
      </w:r>
      <w:r w:rsidR="00C870CF" w:rsidRPr="00AB2EC5">
        <w:rPr>
          <w:lang w:val="en-US" w:eastAsia="zh-CN"/>
        </w:rPr>
        <w:t>sqm.</w:t>
      </w:r>
      <w:r w:rsidR="00BE4C0C" w:rsidRPr="00BE4C0C">
        <w:t xml:space="preserve"> </w:t>
      </w:r>
      <w:r w:rsidR="00BE4C0C" w:rsidRPr="00BE4C0C">
        <w:rPr>
          <w:color w:val="FF0000"/>
          <w:lang w:val="en-US" w:eastAsia="zh-CN"/>
        </w:rPr>
        <w:t>For each increase of 200</w:t>
      </w:r>
      <w:r w:rsidR="00BE4C0C" w:rsidRPr="00BE4C0C">
        <w:rPr>
          <w:rFonts w:hint="eastAsia"/>
          <w:color w:val="FF0000"/>
          <w:lang w:val="en-US" w:eastAsia="zh-CN"/>
        </w:rPr>
        <w:t>sqm</w:t>
      </w:r>
      <w:r w:rsidR="00BE4C0C" w:rsidRPr="00BE4C0C">
        <w:rPr>
          <w:color w:val="FF0000"/>
          <w:lang w:val="en-US" w:eastAsia="zh-CN"/>
        </w:rPr>
        <w:t xml:space="preserve">, the premium is increased by </w:t>
      </w:r>
      <w:r w:rsidR="00BE4C0C" w:rsidRPr="00BE4C0C">
        <w:rPr>
          <w:rFonts w:hint="eastAsia"/>
          <w:color w:val="FF0000"/>
          <w:lang w:val="en-US" w:eastAsia="zh-CN"/>
        </w:rPr>
        <w:t>RMB</w:t>
      </w:r>
      <w:r>
        <w:rPr>
          <w:color w:val="FF0000"/>
          <w:lang w:val="en-US" w:eastAsia="zh-CN"/>
        </w:rPr>
        <w:t>500</w:t>
      </w:r>
      <w:r>
        <w:rPr>
          <w:rFonts w:hint="eastAsia"/>
          <w:color w:val="FF0000"/>
          <w:lang w:val="en-US" w:eastAsia="zh-CN"/>
        </w:rPr>
        <w:t>.</w:t>
      </w:r>
    </w:p>
    <w:p w:rsidR="00EB532C" w:rsidRPr="00BE4C0C" w:rsidRDefault="00EB532C" w:rsidP="00BE4C0C">
      <w:pPr>
        <w:pStyle w:val="11"/>
        <w:ind w:firstLineChars="0" w:firstLine="0"/>
        <w:rPr>
          <w:color w:val="FF0000"/>
          <w:lang w:val="en-US" w:eastAsia="zh-CN"/>
        </w:rPr>
      </w:pPr>
    </w:p>
    <w:p w:rsidR="00EB532C" w:rsidRDefault="00EB532C" w:rsidP="00EB532C">
      <w:pPr>
        <w:pStyle w:val="11"/>
        <w:ind w:firstLineChars="0" w:firstLine="0"/>
        <w:rPr>
          <w:lang w:eastAsia="zh-CN"/>
        </w:rPr>
      </w:pPr>
      <w:r>
        <w:rPr>
          <w:rFonts w:eastAsiaTheme="minorEastAsia" w:cs="Arial" w:hint="eastAsia"/>
          <w:snapToGrid/>
          <w:sz w:val="19"/>
          <w:szCs w:val="19"/>
          <w:lang w:val="en-US" w:eastAsia="zh-CN"/>
        </w:rPr>
        <w:t>5.</w:t>
      </w:r>
      <w:r w:rsidR="00C870CF">
        <w:rPr>
          <w:rFonts w:eastAsiaTheme="minorEastAsia" w:cs="Arial"/>
          <w:snapToGrid/>
          <w:sz w:val="19"/>
          <w:szCs w:val="19"/>
          <w:lang w:val="en-US" w:eastAsia="zh-CN"/>
        </w:rPr>
        <w:t xml:space="preserve">Raw space exhibitors can purchase the required liability insurance </w:t>
      </w:r>
      <w:r w:rsidR="00C870CF">
        <w:rPr>
          <w:rFonts w:eastAsiaTheme="minorEastAsia" w:cs="Arial" w:hint="eastAsia"/>
          <w:snapToGrid/>
          <w:sz w:val="19"/>
          <w:szCs w:val="19"/>
          <w:lang w:val="en-US" w:eastAsia="zh-CN"/>
        </w:rPr>
        <w:t>as follows:</w:t>
      </w:r>
    </w:p>
    <w:p w:rsidR="00C870CF" w:rsidRPr="00BC337A" w:rsidRDefault="00EB532C" w:rsidP="00EB532C">
      <w:pPr>
        <w:pStyle w:val="11"/>
        <w:ind w:firstLineChars="0" w:firstLine="0"/>
        <w:rPr>
          <w:lang w:eastAsia="zh-CN"/>
        </w:rPr>
      </w:pPr>
      <w:r>
        <w:rPr>
          <w:rFonts w:hint="eastAsia"/>
          <w:lang w:eastAsia="zh-CN"/>
        </w:rPr>
        <w:t xml:space="preserve">  </w:t>
      </w:r>
      <w:r w:rsidR="00C870CF">
        <w:rPr>
          <w:rFonts w:hint="eastAsia"/>
          <w:lang w:eastAsia="zh-CN"/>
        </w:rPr>
        <w:t xml:space="preserve">Please contact the </w:t>
      </w:r>
      <w:r w:rsidR="00C870CF" w:rsidRPr="00BC337A">
        <w:rPr>
          <w:rFonts w:eastAsiaTheme="minorEastAsia" w:cs="Arial"/>
          <w:snapToGrid/>
          <w:sz w:val="19"/>
          <w:szCs w:val="19"/>
          <w:lang w:eastAsia="zh-CN"/>
        </w:rPr>
        <w:t>officially appointed insurer</w:t>
      </w:r>
      <w:r w:rsidR="00C870CF">
        <w:rPr>
          <w:rFonts w:eastAsiaTheme="minorEastAsia" w:cs="Arial" w:hint="eastAsia"/>
          <w:snapToGrid/>
          <w:sz w:val="19"/>
          <w:szCs w:val="19"/>
          <w:lang w:eastAsia="zh-CN"/>
        </w:rPr>
        <w:t xml:space="preserve"> directly and submit to office operator website.</w:t>
      </w:r>
    </w:p>
    <w:p w:rsidR="00C870CF" w:rsidRPr="00994893" w:rsidRDefault="00C870CF" w:rsidP="00C870CF">
      <w:pPr>
        <w:pStyle w:val="11"/>
        <w:ind w:firstLineChars="0" w:firstLine="0"/>
        <w:rPr>
          <w:lang w:eastAsia="zh-CN"/>
        </w:rPr>
      </w:pPr>
    </w:p>
    <w:p w:rsidR="00C870CF" w:rsidRPr="00EB532C" w:rsidRDefault="00EB532C" w:rsidP="00EB532C">
      <w:pPr>
        <w:autoSpaceDE w:val="0"/>
        <w:autoSpaceDN w:val="0"/>
        <w:adjustRightInd w:val="0"/>
        <w:spacing w:line="240" w:lineRule="auto"/>
        <w:rPr>
          <w:rFonts w:eastAsiaTheme="minorEastAsia" w:cs="Arial"/>
          <w:snapToGrid/>
          <w:sz w:val="19"/>
          <w:szCs w:val="19"/>
          <w:lang w:val="en-US" w:eastAsia="zh-CN"/>
        </w:rPr>
      </w:pPr>
      <w:r>
        <w:rPr>
          <w:rFonts w:eastAsiaTheme="minorEastAsia" w:cs="Arial" w:hint="eastAsia"/>
          <w:snapToGrid/>
          <w:sz w:val="19"/>
          <w:szCs w:val="19"/>
          <w:lang w:val="en-US" w:eastAsia="zh-CN"/>
        </w:rPr>
        <w:t>6.</w:t>
      </w:r>
      <w:r w:rsidR="00C870CF" w:rsidRPr="00EB532C">
        <w:rPr>
          <w:rFonts w:eastAsiaTheme="minorEastAsia" w:cs="Arial"/>
          <w:snapToGrid/>
          <w:sz w:val="19"/>
          <w:szCs w:val="19"/>
          <w:lang w:val="en-US" w:eastAsia="zh-CN"/>
        </w:rPr>
        <w:t>Raw space exhibitors can purchase the required liability insurance plan either from their own insurance</w:t>
      </w:r>
    </w:p>
    <w:p w:rsidR="00C870CF" w:rsidRPr="00BC337A"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 xml:space="preserve">company </w:t>
      </w:r>
      <w:r>
        <w:rPr>
          <w:rFonts w:eastAsiaTheme="minorEastAsia" w:cs="Arial" w:hint="eastAsia"/>
          <w:snapToGrid/>
          <w:sz w:val="19"/>
          <w:szCs w:val="19"/>
          <w:lang w:val="en-US" w:eastAsia="zh-CN"/>
        </w:rPr>
        <w:t>and a</w:t>
      </w:r>
      <w:r>
        <w:rPr>
          <w:rFonts w:eastAsiaTheme="minorEastAsia" w:cs="Arial"/>
          <w:snapToGrid/>
          <w:sz w:val="19"/>
          <w:szCs w:val="19"/>
          <w:lang w:val="en-US" w:eastAsia="zh-CN"/>
        </w:rPr>
        <w:t>ll such liability insurance</w:t>
      </w:r>
      <w:r>
        <w:rPr>
          <w:rFonts w:eastAsiaTheme="minorEastAsia" w:cs="Arial" w:hint="eastAsia"/>
          <w:snapToGrid/>
          <w:sz w:val="19"/>
          <w:szCs w:val="19"/>
          <w:lang w:val="en-US" w:eastAsia="zh-CN"/>
        </w:rPr>
        <w:t xml:space="preserve"> </w:t>
      </w:r>
      <w:r>
        <w:rPr>
          <w:rFonts w:eastAsiaTheme="minorEastAsia" w:cs="Arial"/>
          <w:snapToGrid/>
          <w:sz w:val="19"/>
          <w:szCs w:val="19"/>
          <w:lang w:val="en-US" w:eastAsia="zh-CN"/>
        </w:rPr>
        <w:t>policy should meet the requirements set out herein</w:t>
      </w:r>
    </w:p>
    <w:p w:rsidR="00C870CF" w:rsidRPr="00801528" w:rsidRDefault="00EB532C" w:rsidP="00EB532C">
      <w:pPr>
        <w:pStyle w:val="ad"/>
        <w:autoSpaceDE w:val="0"/>
        <w:autoSpaceDN w:val="0"/>
        <w:adjustRightInd w:val="0"/>
        <w:spacing w:line="240" w:lineRule="auto"/>
        <w:ind w:firstLineChars="0" w:firstLine="0"/>
        <w:rPr>
          <w:rFonts w:eastAsiaTheme="minorEastAsia" w:cs="Arial"/>
          <w:snapToGrid/>
          <w:sz w:val="19"/>
          <w:szCs w:val="19"/>
          <w:lang w:val="en-US" w:eastAsia="zh-CN"/>
        </w:rPr>
      </w:pPr>
      <w:r>
        <w:rPr>
          <w:rFonts w:hint="eastAsia"/>
          <w:lang w:val="en-US" w:eastAsia="zh-CN"/>
        </w:rPr>
        <w:t>7.</w:t>
      </w:r>
      <w:r w:rsidR="00C870CF" w:rsidRPr="00801528">
        <w:rPr>
          <w:rFonts w:eastAsiaTheme="minorEastAsia" w:cs="Arial"/>
          <w:snapToGrid/>
          <w:sz w:val="19"/>
          <w:szCs w:val="19"/>
          <w:lang w:val="en-US" w:eastAsia="zh-CN"/>
        </w:rPr>
        <w:t>If the exhibitors would like to insure against any loss, damage or liability arising from their exhibiting products,</w:t>
      </w:r>
    </w:p>
    <w:p w:rsidR="00C870CF" w:rsidRDefault="00C870CF" w:rsidP="00C870CF">
      <w:pPr>
        <w:pStyle w:val="11"/>
        <w:ind w:firstLineChars="0" w:firstLine="0"/>
        <w:rPr>
          <w:lang w:eastAsia="zh-CN"/>
        </w:rPr>
      </w:pPr>
      <w:r>
        <w:rPr>
          <w:rFonts w:eastAsiaTheme="minorEastAsia" w:cs="Arial"/>
          <w:snapToGrid/>
          <w:sz w:val="19"/>
          <w:szCs w:val="19"/>
          <w:lang w:val="en-US" w:eastAsia="zh-CN"/>
        </w:rPr>
        <w:t>they can purchase the property insurance.</w:t>
      </w:r>
      <w:r>
        <w:rPr>
          <w:rFonts w:eastAsiaTheme="minorEastAsia" w:cs="Arial" w:hint="eastAsia"/>
          <w:snapToGrid/>
          <w:sz w:val="19"/>
          <w:szCs w:val="19"/>
          <w:lang w:val="en-US" w:eastAsia="zh-CN"/>
        </w:rPr>
        <w:t xml:space="preserve"> For details, please contact insurance company.</w:t>
      </w:r>
    </w:p>
    <w:p w:rsidR="00C870CF" w:rsidRDefault="00C870CF"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Default="007A73B7" w:rsidP="00C870CF">
      <w:pPr>
        <w:pStyle w:val="11"/>
        <w:ind w:left="420" w:firstLineChars="0" w:firstLine="0"/>
        <w:rPr>
          <w:rFonts w:hint="eastAsia"/>
          <w:lang w:eastAsia="zh-CN"/>
        </w:rPr>
      </w:pPr>
    </w:p>
    <w:p w:rsidR="007A73B7" w:rsidRPr="007A73B7" w:rsidRDefault="00C870CF" w:rsidP="007A73B7">
      <w:pPr>
        <w:autoSpaceDE w:val="0"/>
        <w:autoSpaceDN w:val="0"/>
        <w:adjustRightInd w:val="0"/>
        <w:spacing w:line="240" w:lineRule="auto"/>
        <w:rPr>
          <w:rFonts w:eastAsiaTheme="minorEastAsia" w:cs="Arial"/>
          <w:b/>
          <w:bCs/>
          <w:snapToGrid/>
          <w:lang w:val="en-US" w:eastAsia="zh-CN"/>
        </w:rPr>
      </w:pPr>
      <w:r>
        <w:rPr>
          <w:rFonts w:hint="eastAsia"/>
          <w:b/>
          <w:lang w:eastAsia="zh-CN"/>
        </w:rPr>
        <w:t xml:space="preserve">Note: </w:t>
      </w:r>
      <w:r>
        <w:rPr>
          <w:rFonts w:eastAsiaTheme="minorEastAsia" w:cs="Arial"/>
          <w:b/>
          <w:bCs/>
          <w:snapToGrid/>
          <w:lang w:val="en-US" w:eastAsia="zh-CN"/>
        </w:rPr>
        <w:t>If any raw space exhibitor decides to purchase the liability insurance policy from other insurance</w:t>
      </w:r>
      <w:r>
        <w:rPr>
          <w:rFonts w:eastAsiaTheme="minorEastAsia" w:cs="Arial" w:hint="eastAsia"/>
          <w:b/>
          <w:bCs/>
          <w:snapToGrid/>
          <w:lang w:val="en-US" w:eastAsia="zh-CN"/>
        </w:rPr>
        <w:t xml:space="preserve"> </w:t>
      </w:r>
      <w:r>
        <w:rPr>
          <w:rFonts w:eastAsiaTheme="minorEastAsia" w:cs="Arial"/>
          <w:b/>
          <w:bCs/>
          <w:snapToGrid/>
          <w:lang w:val="en-US" w:eastAsia="zh-CN"/>
        </w:rPr>
        <w:t xml:space="preserve">company, such policy is required to be submitted </w:t>
      </w:r>
      <w:r>
        <w:rPr>
          <w:rFonts w:eastAsiaTheme="minorEastAsia" w:cs="Arial" w:hint="eastAsia"/>
          <w:b/>
          <w:bCs/>
          <w:snapToGrid/>
          <w:lang w:val="en-US" w:eastAsia="zh-CN"/>
        </w:rPr>
        <w:t xml:space="preserve">and approval between </w:t>
      </w:r>
      <w:r w:rsidRPr="00EB532C">
        <w:rPr>
          <w:rFonts w:eastAsiaTheme="minorEastAsia" w:cs="Arial" w:hint="eastAsia"/>
          <w:b/>
          <w:bCs/>
          <w:snapToGrid/>
          <w:color w:val="FF0000"/>
          <w:highlight w:val="yellow"/>
          <w:lang w:val="en-US" w:eastAsia="zh-CN"/>
        </w:rPr>
        <w:t>15</w:t>
      </w:r>
      <w:r w:rsidRPr="00EB532C">
        <w:rPr>
          <w:rFonts w:eastAsiaTheme="minorEastAsia" w:cs="Arial" w:hint="eastAsia"/>
          <w:b/>
          <w:bCs/>
          <w:snapToGrid/>
          <w:color w:val="FF0000"/>
          <w:highlight w:val="yellow"/>
          <w:vertAlign w:val="superscript"/>
          <w:lang w:val="en-US" w:eastAsia="zh-CN"/>
        </w:rPr>
        <w:t>th</w:t>
      </w:r>
      <w:r w:rsidRPr="00EB532C">
        <w:rPr>
          <w:rFonts w:eastAsiaTheme="minorEastAsia" w:cs="Arial" w:hint="eastAsia"/>
          <w:b/>
          <w:bCs/>
          <w:snapToGrid/>
          <w:color w:val="FF0000"/>
          <w:highlight w:val="yellow"/>
          <w:lang w:val="en-US" w:eastAsia="zh-CN"/>
        </w:rPr>
        <w:t xml:space="preserve"> July and </w:t>
      </w:r>
      <w:r w:rsidR="00BE4C0C" w:rsidRPr="00EB532C">
        <w:rPr>
          <w:rFonts w:eastAsiaTheme="minorEastAsia" w:cs="Arial" w:hint="eastAsia"/>
          <w:b/>
          <w:bCs/>
          <w:snapToGrid/>
          <w:color w:val="FF0000"/>
          <w:highlight w:val="yellow"/>
          <w:lang w:val="en-US" w:eastAsia="zh-CN"/>
        </w:rPr>
        <w:t>8</w:t>
      </w:r>
      <w:r w:rsidRPr="00EB532C">
        <w:rPr>
          <w:rFonts w:eastAsiaTheme="minorEastAsia" w:cs="Arial" w:hint="eastAsia"/>
          <w:b/>
          <w:bCs/>
          <w:snapToGrid/>
          <w:color w:val="FF0000"/>
          <w:highlight w:val="yellow"/>
          <w:vertAlign w:val="superscript"/>
          <w:lang w:val="en-US" w:eastAsia="zh-CN"/>
        </w:rPr>
        <w:t>th</w:t>
      </w:r>
      <w:r w:rsidR="00BE4C0C" w:rsidRPr="00EB532C">
        <w:rPr>
          <w:rFonts w:eastAsiaTheme="minorEastAsia" w:cs="Arial" w:hint="eastAsia"/>
          <w:b/>
          <w:bCs/>
          <w:snapToGrid/>
          <w:color w:val="FF0000"/>
          <w:highlight w:val="yellow"/>
          <w:lang w:val="en-US" w:eastAsia="zh-CN"/>
        </w:rPr>
        <w:t xml:space="preserve"> August 2019</w:t>
      </w:r>
      <w:r w:rsidRPr="00BE4C0C">
        <w:rPr>
          <w:rFonts w:eastAsiaTheme="minorEastAsia" w:cs="Arial" w:hint="eastAsia"/>
          <w:b/>
          <w:bCs/>
          <w:snapToGrid/>
          <w:color w:val="FF0000"/>
          <w:lang w:val="en-US" w:eastAsia="zh-CN"/>
        </w:rPr>
        <w:t>,</w:t>
      </w:r>
      <w:r>
        <w:rPr>
          <w:rFonts w:eastAsiaTheme="minorEastAsia" w:cs="Arial" w:hint="eastAsia"/>
          <w:b/>
          <w:bCs/>
          <w:snapToGrid/>
          <w:lang w:val="en-US" w:eastAsia="zh-CN"/>
        </w:rPr>
        <w:t xml:space="preserve"> then </w:t>
      </w:r>
      <w:r>
        <w:rPr>
          <w:rFonts w:eastAsiaTheme="minorEastAsia" w:cs="Arial"/>
          <w:b/>
          <w:bCs/>
          <w:snapToGrid/>
          <w:lang w:val="en-US" w:eastAsia="zh-CN"/>
        </w:rPr>
        <w:t>it can proceed to other preparation work for raw space</w:t>
      </w:r>
      <w:r>
        <w:rPr>
          <w:rFonts w:eastAsiaTheme="minorEastAsia" w:cs="Arial" w:hint="eastAsia"/>
          <w:b/>
          <w:bCs/>
          <w:snapToGrid/>
          <w:lang w:val="en-US" w:eastAsia="zh-CN"/>
        </w:rPr>
        <w:t xml:space="preserve"> </w:t>
      </w:r>
      <w:r>
        <w:rPr>
          <w:rFonts w:eastAsiaTheme="minorEastAsia" w:cs="Arial"/>
          <w:b/>
          <w:bCs/>
          <w:snapToGrid/>
          <w:lang w:val="en-US" w:eastAsia="zh-CN"/>
        </w:rPr>
        <w:t>booth such as booth design approval, electricity and water order, etc.</w:t>
      </w:r>
    </w:p>
    <w:p w:rsidR="00C870CF" w:rsidRDefault="00A52670" w:rsidP="00C870CF">
      <w:pPr>
        <w:pStyle w:val="11"/>
        <w:ind w:firstLineChars="0" w:firstLine="0"/>
        <w:rPr>
          <w:lang w:eastAsia="zh-CN"/>
        </w:rPr>
      </w:pPr>
      <w:r>
        <w:rPr>
          <w:noProof/>
          <w:snapToGrid/>
          <w:lang w:val="en-US" w:eastAsia="zh-CN"/>
        </w:rPr>
        <w:lastRenderedPageBreak/>
        <w:pict>
          <v:group id="Group 362" o:spid="_x0000_s1219" style="position:absolute;margin-left:-13.2pt;margin-top:8.45pt;width:487.55pt;height:683.05pt;z-index:251851776" coordorigin="870,1635" coordsize="9751,1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">
            <v:roundrect id="圆角矩形 182" o:spid="_x0000_s1220" style="position:absolute;left:3380;top:10596;width:4716;height:110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JyMIA&#10;AADcAAAADwAAAGRycy9kb3ducmV2LnhtbESPQYvCMBSE74L/ITxhb5raFVeqUZZFRfamrgdvj+bZ&#10;FJuX0qRa/71ZEDwOM/MNs1h1thI3anzpWMF4lIAgzp0uuVDwd9wMZyB8QNZYOSYFD/KwWvZ7C8y0&#10;u/OebodQiAhhn6ECE0KdSelzQxb9yNXE0bu4xmKIsimkbvAe4baSaZJMpcWS44LBmn4M5ddDaxW0&#10;IT+Nve/M+utxptMvb1tzTpX6GHTfcxCBuvAOv9o7rSCdfML/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gnIwgAAANwAAAAPAAAAAAAAAAAAAAAAAJgCAABkcnMvZG93&#10;bnJldi54bWxQSwUGAAAAAAQABAD1AAAAhwMAAAAA&#10;" filled="f" fillcolor="yellow" strokeweight=".5pt">
              <v:textbox style="mso-next-textbox:#圆角矩形 182" inset=".1mm,.1mm,.1mm,.1mm">
                <w:txbxContent>
                  <w:p w:rsidR="00F60807" w:rsidRPr="00C006E2" w:rsidRDefault="00F60807" w:rsidP="00C870CF">
                    <w:pPr>
                      <w:spacing w:line="240" w:lineRule="atLeast"/>
                      <w:rPr>
                        <w:rFonts w:asciiTheme="minorHAnsi" w:hAnsiTheme="minorHAnsi"/>
                        <w:color w:val="000000"/>
                        <w:sz w:val="24"/>
                        <w:lang w:eastAsia="zh-CN"/>
                      </w:rPr>
                    </w:pPr>
                    <w:r w:rsidRPr="00C006E2">
                      <w:rPr>
                        <w:rFonts w:asciiTheme="minorHAnsi" w:hAnsiTheme="minorHAnsi"/>
                        <w:color w:val="000000"/>
                        <w:sz w:val="24"/>
                        <w:lang w:eastAsia="zh-CN"/>
                      </w:rPr>
                      <w:t xml:space="preserve">Obtain construction permits, vehicle permit, armbands by Booth acceptance at </w:t>
                    </w:r>
                  </w:p>
                  <w:p w:rsidR="00F60807" w:rsidRPr="00C006E2" w:rsidRDefault="00F60807" w:rsidP="00C870CF">
                    <w:pPr>
                      <w:spacing w:line="240" w:lineRule="atLeast"/>
                      <w:rPr>
                        <w:rFonts w:asciiTheme="minorHAnsi" w:hAnsiTheme="minorHAnsi"/>
                        <w:color w:val="000000"/>
                        <w:sz w:val="24"/>
                        <w:lang w:eastAsia="zh-CN"/>
                      </w:rPr>
                    </w:pPr>
                    <w:r w:rsidRPr="00C006E2">
                      <w:rPr>
                        <w:rFonts w:asciiTheme="minorHAnsi" w:hAnsiTheme="minorHAnsi"/>
                        <w:color w:val="000000"/>
                        <w:sz w:val="24"/>
                        <w:lang w:eastAsia="zh-CN"/>
                      </w:rPr>
                      <w:t>constructor registration</w:t>
                    </w:r>
                  </w:p>
                </w:txbxContent>
              </v:textbox>
            </v:roundrect>
            <v:roundrect id="圆角矩形 203" o:spid="_x0000_s1221" style="position:absolute;left:1910;top:5665;width:1607;height:4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RvMIA&#10;AADcAAAADwAAAGRycy9kb3ducmV2LnhtbESPQYvCMBSE74L/ITxhbza1iC7VKLLsLos3dT14ezTP&#10;pti8lCbV+u+NIHgcZuYbZrnubS2u1PrKsYJJkoIgLpyuuFTwf/gZf4LwAVlj7ZgU3MnDejUcLDHX&#10;7sY7uu5DKSKEfY4KTAhNLqUvDFn0iWuIo3d2rcUQZVtK3eItwm0tszSdSYsVxwWDDX0ZKi77ziro&#10;QnGceN+b7/n9RMct/3bmlCn1Meo3CxCB+vAOv9p/WkE2nc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5G8wgAAANwAAAAPAAAAAAAAAAAAAAAAAJgCAABkcnMvZG93&#10;bnJldi54bWxQSwUGAAAAAAQABAD1AAAAhwMAAAAA&#10;" filled="f" fillcolor="yellow" strokeweight=".5pt">
              <v:textbox style="mso-next-textbox:#圆角矩形 203" inset=".1mm,.1mm,.1mm,.1mm">
                <w:txbxContent>
                  <w:p w:rsidR="00F60807" w:rsidRPr="00C006E2" w:rsidRDefault="00F60807" w:rsidP="00C870CF">
                    <w:pPr>
                      <w:rPr>
                        <w:rFonts w:asciiTheme="majorHAnsi" w:eastAsia="Arial Unicode MS" w:hAnsiTheme="majorHAnsi" w:cs="Arial Unicode MS"/>
                      </w:rPr>
                    </w:pPr>
                    <w:r w:rsidRPr="00C006E2">
                      <w:rPr>
                        <w:rFonts w:asciiTheme="majorHAnsi" w:eastAsia="Arial Unicode MS" w:hAnsiTheme="majorHAnsi" w:cs="Arial Unicode MS"/>
                        <w:color w:val="000000"/>
                        <w:sz w:val="24"/>
                        <w:szCs w:val="24"/>
                      </w:rPr>
                      <w:t>Applicat</w:t>
                    </w:r>
                    <w:r w:rsidRPr="00C006E2">
                      <w:rPr>
                        <w:rFonts w:asciiTheme="majorHAnsi" w:eastAsia="Arial Unicode MS" w:hAnsiTheme="majorHAnsi" w:cs="Arial Unicode MS"/>
                        <w:color w:val="000000"/>
                        <w:sz w:val="24"/>
                        <w:szCs w:val="24"/>
                        <w:lang w:eastAsia="zh-CN"/>
                      </w:rPr>
                      <w:t>ed</w:t>
                    </w:r>
                  </w:p>
                </w:txbxContent>
              </v:textbox>
            </v:roundrect>
            <v:roundrect id="圆角矩形 204" o:spid="_x0000_s1222" style="position:absolute;left:7670;top:5665;width:2121;height:4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0J8IA&#10;AADcAAAADwAAAGRycy9kb3ducmV2LnhtbESPQYvCMBSE74L/ITxhb5paVleqUZZFRfamrgdvj+bZ&#10;FJuX0qRa/71ZEDwOM/MNs1h1thI3anzpWMF4lIAgzp0uuVDwd9wMZyB8QNZYOSYFD/KwWvZ7C8y0&#10;u/OebodQiAhhn6ECE0KdSelzQxb9yNXE0bu4xmKIsimkbvAe4baSaZJMpcWS44LBmn4M5ddDaxW0&#10;IT+Nve/M+utxptMvb1tzTpX6GHTfcxCBuvAOv9o7rSD9nMD/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zQnwgAAANwAAAAPAAAAAAAAAAAAAAAAAJgCAABkcnMvZG93&#10;bnJldi54bWxQSwUGAAAAAAQABAD1AAAAhwMAAAAA&#10;" filled="f" fillcolor="yellow" strokeweight=".5pt">
              <v:textbox style="mso-next-textbox:#圆角矩形 204" inset=".1mm,.1mm,.1mm,.1mm">
                <w:txbxContent>
                  <w:p w:rsidR="00F60807" w:rsidRPr="00C006E2" w:rsidRDefault="00F60807" w:rsidP="00C870CF">
                    <w:pPr>
                      <w:spacing w:line="240" w:lineRule="atLeast"/>
                      <w:jc w:val="center"/>
                      <w:rPr>
                        <w:rFonts w:asciiTheme="minorHAnsi" w:hAnsiTheme="minorHAnsi"/>
                        <w:color w:val="000000"/>
                        <w:sz w:val="24"/>
                        <w:lang w:eastAsia="zh-CN"/>
                      </w:rPr>
                    </w:pPr>
                    <w:r w:rsidRPr="00C006E2">
                      <w:rPr>
                        <w:rFonts w:asciiTheme="minorHAnsi" w:hAnsiTheme="minorHAnsi"/>
                        <w:color w:val="000000"/>
                        <w:sz w:val="24"/>
                        <w:lang w:eastAsia="zh-CN"/>
                      </w:rPr>
                      <w:t>Applicated on site</w:t>
                    </w:r>
                  </w:p>
                </w:txbxContent>
              </v:textbox>
            </v:roundrect>
            <v:roundrect id="圆角矩形 198" o:spid="_x0000_s1223" style="position:absolute;left:880;top:6425;width:3691;height:4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7/cIA&#10;AADcAAAADwAAAGRycy9kb3ducmV2LnhtbESPQWvCQBSE7wX/w/KE3urGWIJNXUUFwWsT0esj+5qE&#10;Zt+G7DOm/75bKPQ4zHwzzGY3uU6NNITWs4HlIgFFXHnbcm3gUp5e1qCCIFvsPJOBbwqw286eNphb&#10;/+APGgupVSzhkKOBRqTPtQ5VQw7DwvfE0fv0g0OJcqi1HfARy12n0yTJtMOW40KDPR0bqr6KuzOQ&#10;HmSZrtrShvPoi2tZS3nL3ox5nk/7d1BCk/yH/+izjdxrBr9n4hH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bv9wgAAANwAAAAPAAAAAAAAAAAAAAAAAJgCAABkcnMvZG93&#10;bnJldi54bWxQSwUGAAAAAAQABAD1AAAAhwMAAAAA&#10;" filled="f" fillcolor="#00b0f0" strokeweight=".5pt">
              <v:textbox style="mso-next-textbox:#圆角矩形 198" inset=".1mm,.1mm,.1mm,.1mm">
                <w:txbxContent>
                  <w:p w:rsidR="00F60807" w:rsidRPr="00C006E2" w:rsidRDefault="00F60807" w:rsidP="00C870CF">
                    <w:pPr>
                      <w:rPr>
                        <w:rFonts w:ascii="Calibri" w:hAnsi="Calibri"/>
                        <w:sz w:val="21"/>
                        <w:szCs w:val="21"/>
                      </w:rPr>
                    </w:pPr>
                    <w:r w:rsidRPr="00C006E2">
                      <w:rPr>
                        <w:rFonts w:ascii="Calibri" w:hAnsi="Calibri"/>
                        <w:color w:val="000000"/>
                        <w:sz w:val="21"/>
                        <w:szCs w:val="21"/>
                        <w:lang w:eastAsia="zh-CN"/>
                      </w:rPr>
                      <w:t>Show "Payment Notice" and remittance</w:t>
                    </w:r>
                  </w:p>
                </w:txbxContent>
              </v:textbox>
            </v:roundrect>
            <v:roundrect id="圆角矩形 194" o:spid="_x0000_s1224" style="position:absolute;left:870;top:7145;width:3691;height:4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eZsIA&#10;AADcAAAADwAAAGRycy9kb3ducmV2LnhtbESPQWvCQBSE74X+h+UVeqsb06I1uooKBa9NxF4f2WcS&#10;zL4N2WdM/31XEHocZr4ZZrUZXasG6kPj2cB0koAiLr1tuDJwLL7ePkEFQbbYeiYDvxRgs35+WmFm&#10;/Y2/acilUrGEQ4YGapEu0zqUNTkME98RR+/se4cSZV9p2+MtlrtWp0ky0w4bjgs1drSvqbzkV2cg&#10;3ck0fW8KGw6Dz09FJcXPbGHM68u4XYISGuU//KAPNnIfc7ifi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R5mwgAAANwAAAAPAAAAAAAAAAAAAAAAAJgCAABkcnMvZG93&#10;bnJldi54bWxQSwUGAAAAAAQABAD1AAAAhwMAAAAA&#10;" filled="f" fillcolor="#00b0f0" strokeweight=".5pt">
              <v:textbox style="mso-next-textbox:#圆角矩形 194" inset=".1mm,.1mm,.1mm,.1mm">
                <w:txbxContent>
                  <w:p w:rsidR="00F60807" w:rsidRPr="00C006E2" w:rsidRDefault="00F60807" w:rsidP="00C870CF">
                    <w:pPr>
                      <w:spacing w:line="240" w:lineRule="atLeast"/>
                      <w:jc w:val="center"/>
                      <w:rPr>
                        <w:rFonts w:asciiTheme="minorHAnsi" w:hAnsiTheme="minorHAnsi"/>
                        <w:color w:val="000000"/>
                        <w:sz w:val="21"/>
                        <w:szCs w:val="21"/>
                        <w:lang w:eastAsia="zh-CN"/>
                      </w:rPr>
                    </w:pPr>
                    <w:r w:rsidRPr="00C006E2">
                      <w:rPr>
                        <w:rFonts w:asciiTheme="minorHAnsi" w:hAnsiTheme="minorHAnsi"/>
                        <w:color w:val="000000"/>
                        <w:sz w:val="21"/>
                        <w:szCs w:val="21"/>
                        <w:lang w:eastAsia="zh-CN"/>
                      </w:rPr>
                      <w:t>Obtain Booth Acceptance</w:t>
                    </w:r>
                  </w:p>
                </w:txbxContent>
              </v:textbox>
            </v:roundrect>
            <v:roundrect id="圆角矩形 199" o:spid="_x0000_s1225" style="position:absolute;left:6890;top:6405;width:3691;height:4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KFL8A&#10;AADcAAAADwAAAGRycy9kb3ducmV2LnhtbERPTUvDQBC9C/0Pywje7KZRSk27LVUQejUp9Tpkp0kw&#10;OxuyYxr/vXMQPD7e9+4wh95MNKYusoPVMgNDXEffcePgXL0/bsAkQfbYRyYHP5TgsF/c7bDw8cYf&#10;NJXSGA3hVKCDVmQorE11SwHTMg7Eyl3jGFAUjo31I940PPQ2z7K1DdixNrQ40FtL9Vf5HRzkr7LK&#10;n7rKp9MUy0vVSPW5fnHu4X4+bsEIzfIv/nOfvPqeda2e0SN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nooUvwAAANwAAAAPAAAAAAAAAAAAAAAAAJgCAABkcnMvZG93bnJl&#10;di54bWxQSwUGAAAAAAQABAD1AAAAhAMAAAAA&#10;" filled="f" fillcolor="#00b0f0" strokeweight=".5pt">
              <v:textbox style="mso-next-textbox:#圆角矩形 199" inset=".1mm,.1mm,.1mm,.1mm">
                <w:txbxContent>
                  <w:p w:rsidR="00F60807" w:rsidRPr="00C006E2" w:rsidRDefault="00F60807" w:rsidP="00C870CF">
                    <w:pPr>
                      <w:spacing w:line="240" w:lineRule="atLeast"/>
                      <w:jc w:val="center"/>
                      <w:rPr>
                        <w:rFonts w:asciiTheme="minorHAnsi" w:hAnsiTheme="minorHAnsi"/>
                        <w:color w:val="000000"/>
                        <w:sz w:val="24"/>
                        <w:lang w:eastAsia="zh-CN"/>
                      </w:rPr>
                    </w:pPr>
                    <w:r w:rsidRPr="00C006E2">
                      <w:rPr>
                        <w:rFonts w:asciiTheme="minorHAnsi" w:hAnsiTheme="minorHAnsi"/>
                        <w:color w:val="000000"/>
                        <w:sz w:val="24"/>
                        <w:szCs w:val="24"/>
                      </w:rPr>
                      <w:t>submit the application materials</w:t>
                    </w:r>
                  </w:p>
                </w:txbxContent>
              </v:textbox>
            </v:roundrect>
            <v:roundrect id="圆角矩形 193" o:spid="_x0000_s1226" style="position:absolute;left:6900;top:7135;width:3691;height:4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vj8EA&#10;AADcAAAADwAAAGRycy9kb3ducmV2LnhtbESPQWvCQBSE7wX/w/KE3urGKKKpq6ggeDURe31kX5PQ&#10;7NuQfcb033cLhR6HmW+G2e5H16qB+tB4NjCfJaCIS28brgzcivPbGlQQZIutZzLwTQH2u8nLFjPr&#10;n3ylIZdKxRIOGRqoRbpM61DW5DDMfEccvU/fO5Qo+0rbHp+x3LU6TZKVdthwXKixo1NN5Vf+cAbS&#10;o8zTRVPYcBl8fi8qKT5WG2Nep+PhHZTQKP/hP/piI7fcwO+ZeAT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SL4/BAAAA3AAAAA8AAAAAAAAAAAAAAAAAmAIAAGRycy9kb3du&#10;cmV2LnhtbFBLBQYAAAAABAAEAPUAAACGAwAAAAA=&#10;" filled="f" fillcolor="#00b0f0" strokeweight=".5pt">
              <v:textbox style="mso-next-textbox:#圆角矩形 193" inset=".1mm,.1mm,.1mm,.1mm">
                <w:txbxContent>
                  <w:p w:rsidR="00F60807" w:rsidRPr="00C006E2" w:rsidRDefault="00F60807" w:rsidP="00C870CF">
                    <w:pPr>
                      <w:spacing w:line="240" w:lineRule="atLeast"/>
                      <w:jc w:val="center"/>
                      <w:rPr>
                        <w:rFonts w:ascii="Calibri" w:hAnsi="Calibri"/>
                        <w:color w:val="000000"/>
                        <w:sz w:val="24"/>
                        <w:lang w:eastAsia="zh-CN"/>
                      </w:rPr>
                    </w:pPr>
                    <w:r w:rsidRPr="00C006E2">
                      <w:rPr>
                        <w:rFonts w:ascii="Calibri" w:hAnsi="Calibri"/>
                        <w:color w:val="000000"/>
                        <w:sz w:val="24"/>
                        <w:lang w:eastAsia="zh-CN"/>
                      </w:rPr>
                      <w:t xml:space="preserve">Sign the safety </w:t>
                    </w:r>
                    <w:r w:rsidRPr="00C006E2">
                      <w:rPr>
                        <w:rFonts w:ascii="Calibri" w:hAnsi="Calibri"/>
                        <w:b/>
                        <w:color w:val="000000"/>
                        <w:sz w:val="24"/>
                        <w:szCs w:val="24"/>
                      </w:rPr>
                      <w:t>Gu</w:t>
                    </w:r>
                    <w:r w:rsidRPr="00C006E2">
                      <w:rPr>
                        <w:rFonts w:ascii="Calibri" w:hAnsi="Calibri"/>
                        <w:b/>
                        <w:color w:val="000000"/>
                        <w:sz w:val="24"/>
                        <w:szCs w:val="24"/>
                        <w:lang w:eastAsia="zh-CN"/>
                      </w:rPr>
                      <w:t>a</w:t>
                    </w:r>
                    <w:r w:rsidRPr="00C006E2">
                      <w:rPr>
                        <w:rFonts w:ascii="Calibri" w:hAnsi="Calibri"/>
                        <w:b/>
                        <w:color w:val="000000"/>
                        <w:sz w:val="24"/>
                        <w:szCs w:val="24"/>
                      </w:rPr>
                      <w:t>rantee</w:t>
                    </w:r>
                  </w:p>
                </w:txbxContent>
              </v:textbox>
            </v:roundrect>
            <v:roundrect id="圆角矩形 190" o:spid="_x0000_s1227" style="position:absolute;left:6910;top:7855;width:3691;height:4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Qz78A&#10;AADcAAAADwAAAGRycy9kb3ducmV2LnhtbERPTUvDQBC9C/0Pywje7KYRS027LVUQejUp9Tpkp0kw&#10;OxuyYxr/vXMQPD7e9+4wh95MNKYusoPVMgNDXEffcePgXL0/bsAkQfbYRyYHP5TgsF/c7bDw8cYf&#10;NJXSGA3hVKCDVmQorE11SwHTMg7Eyl3jGFAUjo31I940PPQ2z7K1DdixNrQ40FtL9Vf5HRzkr7LK&#10;n7rKp9MUy0vVSPW5fnHu4X4+bsEIzfIv/nOfvPqedb6e0SN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MRDPvwAAANwAAAAPAAAAAAAAAAAAAAAAAJgCAABkcnMvZG93bnJl&#10;di54bWxQSwUGAAAAAAQABAD1AAAAhAMAAAAA&#10;" filled="f" fillcolor="#00b0f0" strokeweight=".5pt">
              <v:textbox style="mso-next-textbox:#圆角矩形 190" inset=".1mm,.1mm,.1mm,.1mm">
                <w:txbxContent>
                  <w:p w:rsidR="00F60807" w:rsidRPr="00C006E2" w:rsidRDefault="00F60807" w:rsidP="00C870CF">
                    <w:pPr>
                      <w:spacing w:line="240" w:lineRule="atLeast"/>
                      <w:jc w:val="center"/>
                      <w:rPr>
                        <w:rFonts w:ascii="Calibri" w:hAnsi="Calibri"/>
                        <w:color w:val="000000"/>
                        <w:sz w:val="24"/>
                        <w:lang w:eastAsia="zh-CN"/>
                      </w:rPr>
                    </w:pPr>
                    <w:r w:rsidRPr="00C006E2">
                      <w:rPr>
                        <w:rFonts w:ascii="Calibri" w:hAnsi="Calibri"/>
                        <w:color w:val="000000"/>
                        <w:sz w:val="24"/>
                        <w:lang w:eastAsia="zh-CN"/>
                      </w:rPr>
                      <w:t>Buy insurance (stamp)</w:t>
                    </w:r>
                  </w:p>
                </w:txbxContent>
              </v:textbox>
            </v:roundrect>
            <v:roundrect id="圆角矩形 188" o:spid="_x0000_s1228" style="position:absolute;left:6930;top:8575;width:3691;height:4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1VMIA&#10;AADcAAAADwAAAGRycy9kb3ducmV2LnhtbESPQWvCQBSE7wX/w/KE3uomkYpGV9GC4LVJqddH9pkE&#10;s29D9jWm/75bKPQ4zHwzzO4wuU6NNITWs4F0kYAirrxtuTbwUZ5f1qCCIFvsPJOBbwpw2M+edphb&#10;/+B3GgupVSzhkKOBRqTPtQ5VQw7DwvfE0bv5waFEOdTaDviI5a7TWZKstMOW40KDPb01VN2LL2cg&#10;O0maLdvShsvoi8+ylvK62hjzPJ+OW1BCk/yH/+iLjdxrCr9n4hH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bVUwgAAANwAAAAPAAAAAAAAAAAAAAAAAJgCAABkcnMvZG93&#10;bnJldi54bWxQSwUGAAAAAAQABAD1AAAAhwMAAAAA&#10;" filled="f" fillcolor="#00b0f0" strokeweight=".5pt">
              <v:textbox style="mso-next-textbox:#圆角矩形 188" inset=".1mm,.1mm,.1mm,.1mm">
                <w:txbxContent>
                  <w:p w:rsidR="00F60807" w:rsidRPr="00C006E2" w:rsidRDefault="00F60807" w:rsidP="00C870CF">
                    <w:pPr>
                      <w:spacing w:line="240" w:lineRule="atLeast"/>
                      <w:jc w:val="center"/>
                      <w:rPr>
                        <w:rFonts w:ascii="Calibri" w:hAnsi="Calibri"/>
                        <w:color w:val="000000"/>
                        <w:sz w:val="24"/>
                        <w:lang w:eastAsia="zh-CN"/>
                      </w:rPr>
                    </w:pPr>
                    <w:r w:rsidRPr="00C006E2">
                      <w:rPr>
                        <w:rFonts w:ascii="Calibri" w:hAnsi="Calibri"/>
                        <w:color w:val="000000"/>
                        <w:sz w:val="24"/>
                        <w:lang w:eastAsia="zh-CN"/>
                      </w:rPr>
                      <w:t>Fill in Payment notic</w:t>
                    </w:r>
                  </w:p>
                </w:txbxContent>
              </v:textbox>
            </v:roundrect>
            <v:roundrect id="圆角矩形 186" o:spid="_x0000_s1229" style="position:absolute;left:6930;top:9285;width:3691;height:4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rI8EA&#10;AADcAAAADwAAAGRycy9kb3ducmV2LnhtbESPQWvCQBSE70L/w/IK3nRjRGmjq7SC4NWktNdH9jUJ&#10;Zt+G7DPGf98tCB6HmW+G2e5H16qB+tB4NrCYJ6CIS28brgx8FcfZG6ggyBZbz2TgTgH2u5fJFjPr&#10;b3ymIZdKxRIOGRqoRbpM61DW5DDMfUccvV/fO5Qo+0rbHm+x3LU6TZK1dthwXKixo0NN5SW/OgPp&#10;pyzSZVPYcBp8/l1UUvys342Zvo4fG1BCozzDD/pkI7dK4f9MPAJ6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vKyPBAAAA3AAAAA8AAAAAAAAAAAAAAAAAmAIAAGRycy9kb3du&#10;cmV2LnhtbFBLBQYAAAAABAAEAPUAAACGAwAAAAA=&#10;" filled="f" fillcolor="#00b0f0" strokeweight=".5pt">
              <v:textbox style="mso-next-textbox:#圆角矩形 186" inset=".1mm,.1mm,.1mm,.1mm">
                <w:txbxContent>
                  <w:p w:rsidR="00F60807" w:rsidRPr="00C006E2" w:rsidRDefault="00F60807" w:rsidP="00C870CF">
                    <w:pPr>
                      <w:spacing w:line="240" w:lineRule="atLeast"/>
                      <w:jc w:val="center"/>
                      <w:rPr>
                        <w:rFonts w:asciiTheme="minorHAnsi" w:hAnsiTheme="minorHAnsi"/>
                        <w:color w:val="000000"/>
                        <w:sz w:val="24"/>
                        <w:lang w:eastAsia="zh-CN"/>
                      </w:rPr>
                    </w:pPr>
                    <w:r>
                      <w:rPr>
                        <w:rFonts w:asciiTheme="minorHAnsi" w:hAnsiTheme="minorHAnsi" w:hint="eastAsia"/>
                        <w:color w:val="000000"/>
                        <w:sz w:val="24"/>
                        <w:lang w:eastAsia="zh-CN"/>
                      </w:rPr>
                      <w:t>P</w:t>
                    </w:r>
                    <w:r w:rsidRPr="00C006E2">
                      <w:rPr>
                        <w:rFonts w:asciiTheme="minorHAnsi" w:hAnsiTheme="minorHAnsi"/>
                        <w:color w:val="000000"/>
                        <w:sz w:val="24"/>
                        <w:lang w:eastAsia="zh-CN"/>
                      </w:rPr>
                      <w:t>ay and obtain the receipt</w:t>
                    </w:r>
                  </w:p>
                </w:txbxContent>
              </v:textbox>
            </v:roundrect>
            <v:roundrect id="圆角矩形 184" o:spid="_x0000_s1230" style="position:absolute;left:6930;top:9995;width:3691;height:4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OuMEA&#10;AADcAAAADwAAAGRycy9kb3ducmV2LnhtbESPQWvCQBSE7wX/w/IK3urGiKKpq9hCwauJ6PWRfU1C&#10;s29D9jXGf98tCB6HmW+G2e5H16qB+tB4NjCfJaCIS28brgyci6+3NaggyBZbz2TgTgH2u8nLFjPr&#10;b3yiIZdKxRIOGRqoRbpM61DW5DDMfEccvW/fO5Qo+0rbHm+x3LU6TZKVdthwXKixo8+ayp/81xlI&#10;P2SeLprChuPg80tRSXFdbYyZvo6Hd1BCozzDD/poI7dcwP+ZeAT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jrjBAAAA3AAAAA8AAAAAAAAAAAAAAAAAmAIAAGRycy9kb3du&#10;cmV2LnhtbFBLBQYAAAAABAAEAPUAAACGAwAAAAA=&#10;" filled="f" fillcolor="#00b0f0" strokeweight=".5pt">
              <v:textbox style="mso-next-textbox:#圆角矩形 184" inset=".1mm,.1mm,.1mm,.1mm">
                <w:txbxContent>
                  <w:p w:rsidR="00F60807" w:rsidRPr="00C006E2" w:rsidRDefault="00F60807" w:rsidP="00C870CF">
                    <w:pPr>
                      <w:spacing w:line="240" w:lineRule="atLeast"/>
                      <w:jc w:val="center"/>
                      <w:rPr>
                        <w:rFonts w:asciiTheme="minorHAnsi" w:hAnsiTheme="minorHAnsi"/>
                        <w:color w:val="000000"/>
                        <w:sz w:val="24"/>
                        <w:lang w:eastAsia="zh-CN"/>
                      </w:rPr>
                    </w:pPr>
                    <w:r w:rsidRPr="00C006E2">
                      <w:rPr>
                        <w:rFonts w:asciiTheme="minorHAnsi" w:hAnsiTheme="minorHAnsi"/>
                        <w:color w:val="000000"/>
                        <w:sz w:val="24"/>
                        <w:lang w:eastAsia="zh-CN"/>
                      </w:rPr>
                      <w:t>Obtain Booth Acceptance</w:t>
                    </w:r>
                  </w:p>
                  <w:p w:rsidR="00F60807" w:rsidRDefault="00F60807" w:rsidP="00C870CF">
                    <w:pPr>
                      <w:spacing w:line="240" w:lineRule="atLeast"/>
                      <w:jc w:val="center"/>
                      <w:rPr>
                        <w:rFonts w:ascii="宋体" w:hAnsi="宋体"/>
                        <w:color w:val="000000"/>
                        <w:sz w:val="24"/>
                      </w:rPr>
                    </w:pPr>
                    <w:r>
                      <w:rPr>
                        <w:rFonts w:ascii="宋体" w:hAnsi="宋体" w:hint="eastAsia"/>
                        <w:color w:val="000000"/>
                        <w:sz w:val="24"/>
                      </w:rPr>
                      <w:t>取</w:t>
                    </w:r>
                    <w:r>
                      <w:rPr>
                        <w:rFonts w:ascii="宋体" w:hAnsi="宋体"/>
                        <w:color w:val="000000"/>
                        <w:sz w:val="24"/>
                      </w:rPr>
                      <w:t>《</w:t>
                    </w:r>
                    <w:r>
                      <w:rPr>
                        <w:rFonts w:ascii="宋体" w:hAnsi="宋体" w:hint="eastAsia"/>
                        <w:color w:val="000000"/>
                        <w:sz w:val="24"/>
                      </w:rPr>
                      <w:t>展位验收</w:t>
                    </w:r>
                    <w:r>
                      <w:rPr>
                        <w:rFonts w:ascii="宋体" w:hAnsi="宋体"/>
                        <w:color w:val="000000"/>
                        <w:sz w:val="24"/>
                      </w:rPr>
                      <w:t>单》</w:t>
                    </w:r>
                  </w:p>
                </w:txbxContent>
              </v:textbox>
            </v:roundrect>
            <v:shapetype id="_x0000_t32" coordsize="21600,21600" o:spt="32" o:oned="t" path="m,l21600,21600e" filled="f">
              <v:path arrowok="t" fillok="f" o:connecttype="none"/>
              <o:lock v:ext="edit" shapetype="t"/>
            </v:shapetype>
            <v:shape id="直接箭头连接符 212" o:spid="_x0000_s1231" type="#_x0000_t32" style="position:absolute;left:4439;top:3875;width:2;height:7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m9sUAAADcAAAADwAAAGRycy9kb3ducmV2LnhtbESPQWsCMRSE7wX/Q3iCt5pVa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Jm9sUAAADcAAAADwAAAAAAAAAA&#10;AAAAAAChAgAAZHJzL2Rvd25yZXYueG1sUEsFBgAAAAAEAAQA+QAAAJMDAAAAAA==&#10;">
              <v:stroke endarrow="block"/>
            </v:shape>
            <v:roundrect id="圆角矩形 220" o:spid="_x0000_s1232" style="position:absolute;left:3620;top:1635;width:4217;height:4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i+sIA&#10;AADcAAAADwAAAGRycy9kb3ducmV2LnhtbESPQYvCMBSE74L/ITxhbza1oC7VKLLsLos3dT14ezTP&#10;pti8lCbV+u+NIHgcZuYbZrnubS2u1PrKsYJJkoIgLpyuuFTwf/gZf4LwAVlj7ZgU3MnDejUcLDHX&#10;7sY7uu5DKSKEfY4KTAhNLqUvDFn0iWuIo3d2rcUQZVtK3eItwm0tszSdSYsVxwWDDX0ZKi77ziro&#10;QnGceN+b7/n9RMct/3bmlCn1Meo3CxCB+vAOv9p/WkE2nc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qL6wgAAANwAAAAPAAAAAAAAAAAAAAAAAJgCAABkcnMvZG93&#10;bnJldi54bWxQSwUGAAAAAAQABAD1AAAAhwMAAAAA&#10;" filled="f" fillcolor="yellow" strokeweight=".5pt">
              <v:textbox style="mso-next-textbox:#圆角矩形 220" inset=".1mm,.1mm,.1mm,.1mm">
                <w:txbxContent>
                  <w:p w:rsidR="00F60807" w:rsidRPr="00C006E2" w:rsidRDefault="00F60807" w:rsidP="00C870CF">
                    <w:pPr>
                      <w:spacing w:line="240" w:lineRule="atLeast"/>
                      <w:ind w:firstLineChars="250" w:firstLine="525"/>
                      <w:rPr>
                        <w:rFonts w:ascii="Calibri" w:hAnsi="Calibri"/>
                        <w:color w:val="000000"/>
                        <w:sz w:val="21"/>
                        <w:szCs w:val="21"/>
                      </w:rPr>
                    </w:pPr>
                    <w:r w:rsidRPr="00C006E2">
                      <w:rPr>
                        <w:rFonts w:ascii="Calibri" w:hAnsi="Calibri"/>
                        <w:color w:val="000000"/>
                        <w:sz w:val="21"/>
                        <w:szCs w:val="21"/>
                        <w:lang w:eastAsia="zh-CN"/>
                      </w:rPr>
                      <w:t>F</w:t>
                    </w:r>
                    <w:r w:rsidRPr="00C006E2">
                      <w:rPr>
                        <w:rFonts w:ascii="Calibri" w:hAnsi="Calibri"/>
                        <w:color w:val="000000"/>
                        <w:sz w:val="21"/>
                        <w:szCs w:val="21"/>
                      </w:rPr>
                      <w:t>ully paid booth fees</w:t>
                    </w:r>
                  </w:p>
                  <w:p w:rsidR="00F60807" w:rsidRPr="0035577F" w:rsidRDefault="00F60807" w:rsidP="00C870CF">
                    <w:pPr>
                      <w:rPr>
                        <w:sz w:val="24"/>
                      </w:rPr>
                    </w:pPr>
                  </w:p>
                </w:txbxContent>
              </v:textbox>
            </v:roundrect>
            <v:roundrect id="圆角矩形 214" o:spid="_x0000_s1233" style="position:absolute;left:3640;top:3431;width:1607;height:4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eRsEA&#10;AADbAAAADwAAAGRycy9kb3ducmV2LnhtbESPQYvCMBSE7wv+h/AEb2tqBVeqUURUxJvuevD2aJ5N&#10;sXkpTar13xtB2OMwM98w82VnK3GnxpeOFYyGCQji3OmSCwV/v9vvKQgfkDVWjknBkzwsF72vOWba&#10;PfhI91MoRISwz1CBCaHOpPS5IYt+6Gri6F1dYzFE2RRSN/iIcFvJNEkm0mLJccFgTWtD+e3UWgVt&#10;yM8j7zuz+Xle6HzgXWsuqVKDfreagQjUhf/wp73XCsYpvL/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b3kbBAAAA2wAAAA8AAAAAAAAAAAAAAAAAmAIAAGRycy9kb3du&#10;cmV2LnhtbFBLBQYAAAAABAAEAPUAAACGAwAAAAA=&#10;" filled="f" fillcolor="yellow" strokeweight=".5pt">
              <v:textbox style="mso-next-textbox:#圆角矩形 214" inset=".1mm,.1mm,.1mm,.1mm">
                <w:txbxContent>
                  <w:p w:rsidR="00F60807" w:rsidRPr="00C006E2" w:rsidRDefault="00F60807" w:rsidP="00C870CF">
                    <w:pPr>
                      <w:spacing w:line="240" w:lineRule="atLeast"/>
                      <w:jc w:val="center"/>
                      <w:rPr>
                        <w:rFonts w:ascii="Calibri" w:hAnsi="Calibri"/>
                        <w:color w:val="000000"/>
                        <w:sz w:val="21"/>
                        <w:szCs w:val="21"/>
                        <w:lang w:eastAsia="zh-CN"/>
                      </w:rPr>
                    </w:pPr>
                    <w:r w:rsidRPr="00C006E2">
                      <w:rPr>
                        <w:rFonts w:ascii="Calibri" w:hAnsi="Calibri"/>
                        <w:color w:val="000000"/>
                        <w:sz w:val="21"/>
                        <w:szCs w:val="21"/>
                        <w:lang w:eastAsia="zh-CN"/>
                      </w:rPr>
                      <w:t>Qualified</w:t>
                    </w:r>
                  </w:p>
                </w:txbxContent>
              </v:textbox>
            </v:roundrect>
            <v:roundrect id="圆角矩形 218" o:spid="_x0000_s1234" style="position:absolute;left:3640;top:2311;width:4217;height:70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73cAA&#10;AADbAAAADwAAAGRycy9kb3ducmV2LnhtbESPzarCMBSE9xd8h3AEd9dUBa9Uo4ioiDv/Fu4OzbEp&#10;NielSbW+vRGEuxxm5htmtmhtKR5U+8KxgkE/AUGcOV1wruB82vxOQPiArLF0TApe5GEx7/zMMNXu&#10;yQd6HEMuIoR9igpMCFUqpc8MWfR9VxFH7+ZqiyHKOpe6xmeE21IOk2QsLRYcFwxWtDKU3Y+NVdCE&#10;7DLwvjXrv9eVLnveNuY6VKrXbZdTEIHa8B/+tndawWgEny/x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d73cAAAADbAAAADwAAAAAAAAAAAAAAAACYAgAAZHJzL2Rvd25y&#10;ZXYueG1sUEsFBgAAAAAEAAQA9QAAAIUDAAAAAA==&#10;" filled="f" fillcolor="yellow" strokeweight=".5pt">
              <v:textbox style="mso-next-textbox:#圆角矩形 218" inset=".1mm,.1mm,.1mm,.1mm">
                <w:txbxContent>
                  <w:p w:rsidR="00F60807" w:rsidRPr="00C006E2" w:rsidRDefault="00F60807" w:rsidP="00C870CF">
                    <w:pPr>
                      <w:spacing w:line="240" w:lineRule="atLeast"/>
                      <w:jc w:val="center"/>
                      <w:rPr>
                        <w:rFonts w:asciiTheme="minorHAnsi" w:hAnsiTheme="minorHAnsi"/>
                        <w:color w:val="000000"/>
                        <w:sz w:val="24"/>
                        <w:lang w:val="en-US" w:eastAsia="zh-CN"/>
                      </w:rPr>
                    </w:pPr>
                    <w:r w:rsidRPr="00C006E2">
                      <w:rPr>
                        <w:rFonts w:asciiTheme="minorHAnsi" w:hAnsiTheme="minorHAnsi"/>
                        <w:color w:val="000000"/>
                        <w:sz w:val="21"/>
                        <w:szCs w:val="21"/>
                        <w:lang w:eastAsia="zh-CN"/>
                      </w:rPr>
                      <w:t xml:space="preserve">Submit construction files of electronic version before </w:t>
                    </w:r>
                    <w:r w:rsidRPr="00C006E2">
                      <w:rPr>
                        <w:rFonts w:asciiTheme="minorHAnsi" w:hAnsiTheme="minorHAnsi"/>
                        <w:color w:val="FF0000"/>
                        <w:sz w:val="21"/>
                        <w:szCs w:val="21"/>
                        <w:highlight w:val="yellow"/>
                        <w:lang w:eastAsia="zh-CN"/>
                      </w:rPr>
                      <w:t>8th</w:t>
                    </w:r>
                    <w:r w:rsidRPr="00C006E2">
                      <w:rPr>
                        <w:rFonts w:asciiTheme="minorHAnsi" w:hAnsiTheme="minorHAnsi"/>
                        <w:color w:val="FF0000"/>
                        <w:sz w:val="24"/>
                        <w:highlight w:val="yellow"/>
                        <w:lang w:eastAsia="zh-CN"/>
                      </w:rPr>
                      <w:t xml:space="preserve"> </w:t>
                    </w:r>
                    <w:r w:rsidRPr="00C006E2">
                      <w:rPr>
                        <w:rFonts w:asciiTheme="minorHAnsi" w:hAnsiTheme="minorHAnsi"/>
                        <w:color w:val="FF0000"/>
                        <w:sz w:val="21"/>
                        <w:szCs w:val="21"/>
                        <w:highlight w:val="yellow"/>
                        <w:lang w:eastAsia="zh-CN"/>
                      </w:rPr>
                      <w:t>August</w:t>
                    </w:r>
                    <w:r w:rsidRPr="00C006E2">
                      <w:rPr>
                        <w:rFonts w:asciiTheme="minorHAnsi" w:hAnsiTheme="minorHAnsi"/>
                        <w:color w:val="FF0000"/>
                        <w:sz w:val="21"/>
                        <w:szCs w:val="21"/>
                        <w:lang w:eastAsia="zh-CN"/>
                      </w:rPr>
                      <w:t>,</w:t>
                    </w:r>
                    <w:r w:rsidRPr="00C006E2">
                      <w:rPr>
                        <w:rFonts w:asciiTheme="minorHAnsi" w:hAnsiTheme="minorHAnsi"/>
                        <w:sz w:val="21"/>
                        <w:szCs w:val="21"/>
                        <w:lang w:eastAsia="zh-CN"/>
                      </w:rPr>
                      <w:t xml:space="preserve"> http://www.bjgjlc.com</w:t>
                    </w:r>
                    <w:r w:rsidRPr="00C006E2">
                      <w:rPr>
                        <w:rFonts w:asciiTheme="minorHAnsi" w:hAnsiTheme="minorHAnsi"/>
                        <w:sz w:val="24"/>
                        <w:lang w:eastAsia="zh-CN"/>
                      </w:rPr>
                      <w:t xml:space="preserve"> </w:t>
                    </w:r>
                    <w:r w:rsidRPr="00C006E2">
                      <w:rPr>
                        <w:rFonts w:asciiTheme="minorHAnsi" w:hAnsiTheme="minorHAnsi"/>
                        <w:color w:val="000000"/>
                        <w:sz w:val="24"/>
                        <w:lang w:eastAsia="zh-CN"/>
                      </w:rPr>
                      <w:t>e2017Before(</w:t>
                    </w:r>
                    <w:r w:rsidRPr="00C006E2">
                      <w:rPr>
                        <w:rFonts w:asciiTheme="minorHAnsi" w:hAnsi="宋体"/>
                        <w:color w:val="000000"/>
                        <w:sz w:val="24"/>
                        <w:lang w:eastAsia="zh-CN"/>
                      </w:rPr>
                      <w:t>止</w:t>
                    </w:r>
                    <w:r w:rsidRPr="00C006E2">
                      <w:rPr>
                        <w:rFonts w:asciiTheme="minorHAnsi" w:hAnsiTheme="minorHAnsi"/>
                        <w:color w:val="000000"/>
                        <w:sz w:val="24"/>
                        <w:lang w:eastAsia="zh-CN"/>
                      </w:rPr>
                      <w:t>)http://gjlc.cnaico.com.cn/</w:t>
                    </w:r>
                  </w:p>
                  <w:p w:rsidR="00F60807" w:rsidRPr="00C006E2" w:rsidRDefault="00F60807" w:rsidP="00C870CF">
                    <w:pPr>
                      <w:spacing w:line="240" w:lineRule="atLeast"/>
                      <w:jc w:val="center"/>
                      <w:rPr>
                        <w:rFonts w:asciiTheme="minorHAnsi" w:hAnsiTheme="minorHAnsi"/>
                        <w:color w:val="FF0000"/>
                        <w:sz w:val="24"/>
                        <w:lang w:eastAsia="zh-CN"/>
                      </w:rPr>
                    </w:pPr>
                  </w:p>
                </w:txbxContent>
              </v:textbox>
            </v:roundrect>
            <v:roundrect id="圆角矩形 215" o:spid="_x0000_s1235" style="position:absolute;left:6094;top:3219;width:1707;height:4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738EA&#10;AADbAAAADwAAAGRycy9kb3ducmV2LnhtbESPQWvCQBSE7wX/w/IK3urGKKKpq9hCwauJ6PWRfU1C&#10;s29D9jXGf98tCB6HmfmG2e5H16qB+tB4NjCfJaCIS28brgyci6+3NaggyBZbz2TgTgH2u8nLFjPr&#10;b3yiIZdKRQiHDA3UIl2mdShrchhmviOO3rfvHUqUfaVtj7cId61Ok2SlHTYcF2rs6LOm8if/dQbS&#10;D5mni6aw4Tj4/FJUUlxXG2Omr+PhHZTQKM/wo320BhZL+P8Sf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g+9/BAAAA2wAAAA8AAAAAAAAAAAAAAAAAmAIAAGRycy9kb3du&#10;cmV2LnhtbFBLBQYAAAAABAAEAPUAAACGAwAAAAA=&#10;" filled="f" fillcolor="#00b0f0" strokeweight=".5pt">
              <v:textbox style="mso-next-textbox:#圆角矩形 215" inset=".1mm,.1mm,.1mm,.1mm">
                <w:txbxContent>
                  <w:p w:rsidR="00F60807" w:rsidRPr="00C006E2" w:rsidRDefault="00F60807" w:rsidP="00C870CF">
                    <w:pPr>
                      <w:rPr>
                        <w:rFonts w:ascii="Calibri" w:hAnsi="Calibri"/>
                        <w:sz w:val="21"/>
                        <w:szCs w:val="21"/>
                      </w:rPr>
                    </w:pPr>
                    <w:r w:rsidRPr="00C006E2">
                      <w:rPr>
                        <w:rFonts w:ascii="Calibri" w:hAnsi="Calibri"/>
                        <w:color w:val="000000"/>
                        <w:sz w:val="21"/>
                        <w:szCs w:val="21"/>
                      </w:rPr>
                      <w:t>Unqualified</w:t>
                    </w:r>
                  </w:p>
                </w:txbxContent>
              </v:textbox>
            </v:roundrect>
            <v:roundrect id="圆角矩形 211" o:spid="_x0000_s1236" style="position:absolute;left:6100;top:3875;width:1701;height:4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eRMEA&#10;AADbAAAADwAAAGRycy9kb3ducmV2LnhtbESPQWvCQBSE7wX/w/IK3urGiKKpq9hCwauJ6PWRfU1C&#10;s29D9jXGf98tCB6HmfmG2e5H16qB+tB4NjCfJaCIS28brgyci6+3NaggyBZbz2TgTgH2u8nLFjPr&#10;b3yiIZdKRQiHDA3UIl2mdShrchhmviOO3rfvHUqUfaVtj7cId61Ok2SlHTYcF2rs6LOm8if/dQbS&#10;D5mni6aw4Tj4/FJUUlxXG2Omr+PhHZTQKM/wo320BhZL+P8Sf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sXkTBAAAA2wAAAA8AAAAAAAAAAAAAAAAAmAIAAGRycy9kb3du&#10;cmV2LnhtbFBLBQYAAAAABAAEAPUAAACGAwAAAAA=&#10;" filled="f" fillcolor="#00b0f0" strokeweight=".5pt">
              <v:textbox style="mso-next-textbox:#圆角矩形 211" inset=".1mm,.1mm,.1mm,.1mm">
                <w:txbxContent>
                  <w:p w:rsidR="00F60807" w:rsidRPr="00C006E2" w:rsidRDefault="00F60807" w:rsidP="00C870CF">
                    <w:pPr>
                      <w:spacing w:line="240" w:lineRule="atLeast"/>
                      <w:rPr>
                        <w:rFonts w:asciiTheme="minorHAnsi" w:hAnsiTheme="minorHAnsi"/>
                        <w:color w:val="000000"/>
                        <w:sz w:val="21"/>
                        <w:szCs w:val="21"/>
                        <w:lang w:eastAsia="zh-CN"/>
                      </w:rPr>
                    </w:pPr>
                    <w:r w:rsidRPr="00C006E2">
                      <w:rPr>
                        <w:rFonts w:asciiTheme="minorHAnsi" w:hAnsiTheme="minorHAnsi"/>
                        <w:color w:val="000000"/>
                        <w:sz w:val="21"/>
                        <w:szCs w:val="21"/>
                        <w:lang w:eastAsia="zh-CN"/>
                      </w:rPr>
                      <w:t>Modify until qualified</w:t>
                    </w:r>
                  </w:p>
                </w:txbxContent>
              </v:textbox>
            </v:roundrect>
            <v:shape id="直接箭头连接符 205" o:spid="_x0000_s1237" type="#_x0000_t32" style="position:absolute;left:3500;top:5810;width:947;height: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直接箭头连接符 206" o:spid="_x0000_s1238" type="#_x0000_t32" style="position:absolute;left:7030;top:5840;width:611;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roundrect id="圆角矩形 177" o:spid="_x0000_s1239" style="position:absolute;left:4460;top:12001;width:2563;height:4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6kRr8A&#10;AADbAAAADwAAAGRycy9kb3ducmV2LnhtbERPy4rCMBTdC/5DuMLsNLUDPqpRZAZnBN342l+aa1ts&#10;bkoTbfXrzUJweTjv+bI1pbhT7QrLCoaDCARxanXBmYLTcd2fgHAeWWNpmRQ8yMFy0e3MMdG24T3d&#10;Dz4TIYRdggpy76tESpfmZNANbEUcuIutDfoA60zqGpsQbkoZR9FIGiw4NORY0U9O6fVwMwp2saft&#10;9pxNxpuHO9lfN33+/02V+uq1qxkIT63/iN/ujVbwHcaGL+E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TqRGvwAAANsAAAAPAAAAAAAAAAAAAAAAAJgCAABkcnMvZG93bnJl&#10;di54bWxQSwUGAAAAAAQABAD1AAAAhAMAAAAA&#10;" filled="f" fillcolor="#00b050" strokeweight=".5pt">
              <v:textbox style="mso-next-textbox:#圆角矩形 177" inset=".1mm,.1mm,.1mm,.1mm">
                <w:txbxContent>
                  <w:p w:rsidR="00F60807" w:rsidRPr="00C006E2" w:rsidRDefault="00F60807" w:rsidP="00C870CF">
                    <w:pPr>
                      <w:spacing w:line="240" w:lineRule="atLeast"/>
                      <w:rPr>
                        <w:rFonts w:asciiTheme="minorHAnsi" w:hAnsiTheme="minorHAnsi"/>
                        <w:color w:val="000000"/>
                        <w:sz w:val="24"/>
                        <w:lang w:eastAsia="zh-CN"/>
                      </w:rPr>
                    </w:pPr>
                    <w:r w:rsidRPr="00C006E2">
                      <w:rPr>
                        <w:rFonts w:asciiTheme="minorHAnsi" w:hAnsiTheme="minorHAnsi"/>
                        <w:color w:val="000000"/>
                        <w:sz w:val="24"/>
                        <w:lang w:eastAsia="zh-CN"/>
                      </w:rPr>
                      <w:t xml:space="preserve">       Move in</w:t>
                    </w:r>
                  </w:p>
                </w:txbxContent>
              </v:textbox>
            </v:roundrect>
            <v:roundrect id="圆角矩形 176" o:spid="_x0000_s1240" style="position:absolute;left:4480;top:12737;width:2563;height:4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3cQA&#10;AADbAAAADwAAAGRycy9kb3ducmV2LnhtbESPQWvCQBSE74L/YXlCb82mKVQTXUUsbQW9mNr7I/tM&#10;QrNvQ3Ybo7/eFQoeh5n5hlmsBtOInjpXW1bwEsUgiAuray4VHL8/nmcgnEfW2FgmBRdysFqORwvM&#10;tD3zgfrclyJA2GWooPK+zaR0RUUGXWRb4uCdbGfQB9mVUnd4DnDTyCSO36TBmsNChS1tKip+8z+j&#10;YJ942u1+ytl0e3FH++7S69dnqtTTZFjPQXga/CP8395qBa8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Ad3EAAAA2wAAAA8AAAAAAAAAAAAAAAAAmAIAAGRycy9k&#10;b3ducmV2LnhtbFBLBQYAAAAABAAEAPUAAACJAwAAAAA=&#10;" filled="f" fillcolor="#00b050" strokeweight=".5pt">
              <v:textbox style="mso-next-textbox:#圆角矩形 176" inset=".1mm,.1mm,.1mm,.1mm">
                <w:txbxContent>
                  <w:p w:rsidR="00F60807" w:rsidRPr="00C006E2" w:rsidRDefault="00F60807" w:rsidP="00C870CF">
                    <w:pPr>
                      <w:spacing w:line="240" w:lineRule="atLeast"/>
                      <w:jc w:val="center"/>
                      <w:rPr>
                        <w:rFonts w:asciiTheme="minorHAnsi" w:hAnsiTheme="minorHAnsi"/>
                        <w:color w:val="000000"/>
                        <w:sz w:val="24"/>
                        <w:lang w:eastAsia="zh-CN"/>
                      </w:rPr>
                    </w:pPr>
                    <w:r w:rsidRPr="00C006E2">
                      <w:rPr>
                        <w:rFonts w:asciiTheme="minorHAnsi" w:hAnsiTheme="minorHAnsi"/>
                        <w:color w:val="000000"/>
                        <w:sz w:val="24"/>
                        <w:lang w:eastAsia="zh-CN"/>
                      </w:rPr>
                      <w:t>Show days</w:t>
                    </w:r>
                  </w:p>
                </w:txbxContent>
              </v:textbox>
            </v:roundrect>
            <v:roundrect id="圆角矩形 174" o:spid="_x0000_s1241" style="position:absolute;left:4480;top:13501;width:2563;height:4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g0cIA&#10;AADbAAAADwAAAGRycy9kb3ducmV2LnhtbESPS4vCQBCE7wv+h6GFva0Tg/iIjiKKq6AXX/cm0ybB&#10;TE/IjBr99Y6wsMeiqr6iJrPGlOJOtSssK+h2IhDEqdUFZwpOx9XPEITzyBpLy6TgSQ5m09bXBBNt&#10;H7yn+8FnIkDYJagg975KpHRpTgZdx1bEwbvY2qAPss6krvER4KaUcRT1pcGCw0KOFS1ySq+Hm1Gw&#10;iz1tt+dsONg83cku3ei1/h0p9d1u5mMQnhr/H/5rb7SCXgyfL+EHy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ODRwgAAANsAAAAPAAAAAAAAAAAAAAAAAJgCAABkcnMvZG93&#10;bnJldi54bWxQSwUGAAAAAAQABAD1AAAAhwMAAAAA&#10;" filled="f" fillcolor="#00b050" strokeweight=".5pt">
              <v:textbox style="mso-next-textbox:#圆角矩形 174" inset=".1mm,.1mm,.1mm,.1mm">
                <w:txbxContent>
                  <w:p w:rsidR="00F60807" w:rsidRPr="00C006E2" w:rsidRDefault="00F60807" w:rsidP="00C870CF">
                    <w:pPr>
                      <w:spacing w:line="240" w:lineRule="atLeast"/>
                      <w:jc w:val="center"/>
                      <w:rPr>
                        <w:rFonts w:asciiTheme="minorHAnsi" w:eastAsiaTheme="majorEastAsia" w:hAnsiTheme="minorHAnsi"/>
                        <w:color w:val="000000"/>
                        <w:sz w:val="24"/>
                        <w:lang w:eastAsia="zh-CN"/>
                      </w:rPr>
                    </w:pPr>
                    <w:r w:rsidRPr="00C006E2">
                      <w:rPr>
                        <w:rFonts w:asciiTheme="minorHAnsi" w:eastAsiaTheme="majorEastAsia" w:hAnsiTheme="minorHAnsi"/>
                        <w:color w:val="000000"/>
                        <w:sz w:val="24"/>
                        <w:lang w:eastAsia="zh-CN"/>
                      </w:rPr>
                      <w:t>Move out</w:t>
                    </w:r>
                  </w:p>
                </w:txbxContent>
              </v:textbox>
            </v:roundrect>
            <v:roundrect id="圆角矩形 172" o:spid="_x0000_s1242" style="position:absolute;left:1840;top:14258;width:7711;height:10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IoMIA&#10;AADbAAAADwAAAGRycy9kb3ducmV2LnhtbESPT4vCMBTE74LfITzBm6b+YV26RhFREW9b9eDt0bxt&#10;yjYvpUm1fnsjLOxxmJnfMMt1Zytxp8aXjhVMxgkI4tzpkgsFl/N+9AnCB2SNlWNS8CQP61W/t8RU&#10;uwd/0z0LhYgQ9ikqMCHUqZQ+N2TRj11NHL0f11gMUTaF1A0+ItxWcpokH9JiyXHBYE1bQ/lv1loF&#10;bcivE+87s1s8b3Q98aE1t6lSw0G3+QIRqAv/4b/2USuYz+D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EQigwgAAANsAAAAPAAAAAAAAAAAAAAAAAJgCAABkcnMvZG93&#10;bnJldi54bWxQSwUGAAAAAAQABAD1AAAAhwMAAAAA&#10;" filled="f" fillcolor="yellow" strokeweight=".5pt">
              <v:textbox style="mso-next-textbox:#圆角矩形 172" inset=".1mm,.1mm,.1mm,.1mm">
                <w:txbxContent>
                  <w:p w:rsidR="00F60807" w:rsidRPr="00C006E2" w:rsidRDefault="00F60807" w:rsidP="00C870CF">
                    <w:pPr>
                      <w:spacing w:line="240" w:lineRule="atLeast"/>
                      <w:rPr>
                        <w:rFonts w:ascii="Calibri" w:hAnsi="Calibri"/>
                        <w:color w:val="000000"/>
                        <w:sz w:val="24"/>
                        <w:lang w:eastAsia="zh-CN"/>
                      </w:rPr>
                    </w:pPr>
                    <w:r w:rsidRPr="00C006E2">
                      <w:rPr>
                        <w:rFonts w:ascii="Calibri" w:hAnsi="Calibri"/>
                        <w:color w:val="000000"/>
                        <w:sz w:val="24"/>
                        <w:lang w:eastAsia="zh-CN"/>
                      </w:rPr>
                      <w:t>Please contact the operator for booth approval after move out.</w:t>
                    </w:r>
                    <w:r w:rsidRPr="00C006E2">
                      <w:rPr>
                        <w:rFonts w:ascii="Calibri" w:hAnsi="Calibri"/>
                      </w:rPr>
                      <w:t xml:space="preserve"> </w:t>
                    </w:r>
                    <w:r w:rsidRPr="00C006E2">
                      <w:rPr>
                        <w:rFonts w:ascii="Calibri" w:hAnsi="Calibri"/>
                        <w:color w:val="000000"/>
                        <w:sz w:val="24"/>
                        <w:lang w:eastAsia="zh-CN"/>
                      </w:rPr>
                      <w:t xml:space="preserve">Booth Acceptance need to be signed and returned to operator.Deposit will be returned to orignal account in 30 days after the exhibition. </w:t>
                    </w:r>
                  </w:p>
                </w:txbxContent>
              </v:textbox>
            </v:roundrect>
            <v:shape id="直接箭头连接符 192" o:spid="_x0000_s1243" type="#_x0000_t32" style="position:absolute;left:2690;top:7510;width:2;height:35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直接箭头连接符 183" o:spid="_x0000_s1244" type="#_x0000_t32" style="position:absolute;left:8740;top:10403;width:1;height:6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直接箭头连接符 180" o:spid="_x0000_s1245" type="#_x0000_t32" style="position:absolute;left:2690;top:11084;width:661;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直接箭头连接符 181" o:spid="_x0000_s1246" type="#_x0000_t32" style="position:absolute;left:8150;top:11054;width:593;height: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直接箭头连接符 216" o:spid="_x0000_s1247" type="#_x0000_t32" style="position:absolute;left:4439;top:3009;width:1;height:4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直接箭头连接符 219" o:spid="_x0000_s1248" type="#_x0000_t32" style="position:absolute;left:5600;top:2077;width:0;height:2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直接箭头连接符 217" o:spid="_x0000_s1249" type="#_x0000_t32" style="position:absolute;left:6931;top:3012;width:1;height:2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直接箭头连接符 213" o:spid="_x0000_s1250" type="#_x0000_t32" style="position:absolute;left:6931;top:3659;width:1;height:2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直接箭头连接符 209" o:spid="_x0000_s1251" type="#_x0000_t32" style="position:absolute;left:6930;top:4317;width:1;height:3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直接箭头连接符 208" o:spid="_x0000_s1252" type="#_x0000_t32" style="position:absolute;left:5700;top:5367;width:1;height:3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roundrect id="圆角矩形 210" o:spid="_x0000_s1253" style="position:absolute;left:3600;top:4622;width:4217;height:76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MDMAA&#10;AADbAAAADwAAAGRycy9kb3ducmV2LnhtbERPu2rDMBTdC/0HcQvZatmGpMWNYkJpS8jWpBmyXaxb&#10;y8S6Mpb8+vtoKHQ8nPe2nG0rRup941hBlqQgiCunG64V/Jw/n19B+ICssXVMChbyUO4eH7ZYaDfx&#10;N42nUIsYwr5ABSaErpDSV4Ys+sR1xJH7db3FEGFfS93jFMNtK/M03UiLDccGgx29G6pup8EqGEJ1&#10;ybyfzcfLcqXLkb8Gc82VWj3N+zcQgebwL/5zH7SCdRwbv8QfIH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wMDMAAAADbAAAADwAAAAAAAAAAAAAAAACYAgAAZHJzL2Rvd25y&#10;ZXYueG1sUEsFBgAAAAAEAAQA9QAAAIUDAAAAAA==&#10;" filled="f" fillcolor="yellow" strokeweight=".5pt">
              <v:textbox style="mso-next-textbox:#圆角矩形 210" inset=".1mm,.1mm,.1mm,.1mm">
                <w:txbxContent>
                  <w:p w:rsidR="00F60807" w:rsidRPr="00C006E2" w:rsidRDefault="00F60807" w:rsidP="00C870CF">
                    <w:pPr>
                      <w:spacing w:line="240" w:lineRule="atLeast"/>
                      <w:rPr>
                        <w:rFonts w:asciiTheme="minorHAnsi" w:hAnsiTheme="minorHAnsi"/>
                        <w:color w:val="000000"/>
                        <w:sz w:val="21"/>
                        <w:szCs w:val="21"/>
                        <w:lang w:eastAsia="zh-CN"/>
                      </w:rPr>
                    </w:pPr>
                    <w:r w:rsidRPr="00C006E2">
                      <w:rPr>
                        <w:rFonts w:asciiTheme="minorHAnsi" w:hAnsiTheme="minorHAnsi"/>
                        <w:color w:val="000000"/>
                        <w:sz w:val="21"/>
                        <w:szCs w:val="21"/>
                        <w:lang w:eastAsia="zh-CN"/>
                      </w:rPr>
                      <w:t>Check payment notice,paid to designated account and post the original construction files.</w:t>
                    </w:r>
                  </w:p>
                </w:txbxContent>
              </v:textbox>
            </v:roundrect>
            <v:roundrect id="圆角矩形 207" o:spid="_x0000_s1254" style="position:absolute;left:4450;top:5685;width:2563;height:4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Hf8EA&#10;AADbAAAADwAAAGRycy9kb3ducmV2LnhtbESPzarCMBSE9xd8h3AEd9dUF3qtRhFREXf+LdwdmmNT&#10;bE5Kk2p9eyMIdznMzDfMbNHaUjyo9oVjBYN+AoI4c7rgXMH5tPn9A+EDssbSMSl4kYfFvPMzw1S7&#10;Jx/ocQy5iBD2KSowIVSplD4zZNH3XUUcvZurLYYo61zqGp8Rbks5TJKRtFhwXDBY0cpQdj82VkET&#10;ssvA+9asx68rXfa8bcx1qFSv2y6nIAK14T/8be+0gskIPl/i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Gh3/BAAAA2wAAAA8AAAAAAAAAAAAAAAAAmAIAAGRycy9kb3du&#10;cmV2LnhtbFBLBQYAAAAABAAEAPUAAACGAwAAAAA=&#10;" filled="f" fillcolor="yellow" strokeweight=".5pt">
              <v:textbox style="mso-next-textbox:#圆角矩形 207" inset=".1mm,.1mm,.1mm,.1mm">
                <w:txbxContent>
                  <w:p w:rsidR="00F60807" w:rsidRPr="00C006E2" w:rsidRDefault="00F60807" w:rsidP="00C870CF">
                    <w:pPr>
                      <w:spacing w:line="240" w:lineRule="atLeast"/>
                      <w:jc w:val="center"/>
                      <w:rPr>
                        <w:rFonts w:asciiTheme="minorHAnsi" w:hAnsiTheme="minorHAnsi"/>
                        <w:color w:val="000000"/>
                        <w:sz w:val="24"/>
                        <w:lang w:eastAsia="zh-CN"/>
                      </w:rPr>
                    </w:pPr>
                    <w:r w:rsidRPr="00C006E2">
                      <w:rPr>
                        <w:rFonts w:asciiTheme="minorHAnsi" w:hAnsiTheme="minorHAnsi"/>
                        <w:color w:val="000000"/>
                        <w:sz w:val="24"/>
                        <w:lang w:eastAsia="zh-CN"/>
                      </w:rPr>
                      <w:t>Registration on site</w:t>
                    </w:r>
                  </w:p>
                </w:txbxContent>
              </v:textbox>
            </v:roundrect>
            <v:group id="组合 200" o:spid="_x0000_s1255" style="position:absolute;left:2690;top:6117;width:6050;height:306" coordorigin="2910,5951" coordsize="6050,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AutoShape 66" o:spid="_x0000_s1256" type="#_x0000_t32" style="position:absolute;left:2910;top:5951;width:1;height:3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AutoShape 67" o:spid="_x0000_s1257" type="#_x0000_t32" style="position:absolute;left:8959;top:5951;width:1;height:3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group>
            <v:group id="组合 195" o:spid="_x0000_s1258" style="position:absolute;left:2690;top:6827;width:6050;height:306" coordorigin="2910,5951" coordsize="6050,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utoShape 69" o:spid="_x0000_s1259" type="#_x0000_t32" style="position:absolute;left:2910;top:5951;width:1;height:3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LD8MAAADcAAAADwAAAGRycy9kb3ducmV2LnhtbERPTWvCQBC9C/0PyxR60016KDW6BhFa&#10;itJDVYLehuw0Cc3Oht2NRn99VxC8zeN9zjwfTCtO5HxjWUE6SUAQl1Y3XCnY7z7G7yB8QNbYWiYF&#10;F/KQL55Gc8y0PfMPnbahEjGEfYYK6hC6TEpf1mTQT2xHHLlf6wyGCF0ltcNzDDetfE2SN2mw4dhQ&#10;Y0ermsq/bW8UHDbTvrgU37Qu0un6iM746+5TqZfnYTkDEWgID/Hd/aXj/CSF2zPxA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ziw/DAAAA3AAAAA8AAAAAAAAAAAAA&#10;AAAAoQIAAGRycy9kb3ducmV2LnhtbFBLBQYAAAAABAAEAPkAAACRAwAAAAA=&#10;">
                <v:stroke endarrow="block"/>
              </v:shape>
              <v:shape id="AutoShape 70" o:spid="_x0000_s1260" type="#_x0000_t32" style="position:absolute;left:8959;top:5951;width:1;height:3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group>
            <v:shape id="直接箭头连接符 189" o:spid="_x0000_s1261" type="#_x0000_t32" style="position:absolute;left:8730;top:8267;width:1;height:3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直接箭头连接符 187" o:spid="_x0000_s1262" type="#_x0000_t32" style="position:absolute;left:8730;top:8987;width:1;height:3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直接箭头连接符 185" o:spid="_x0000_s1263" type="#_x0000_t32" style="position:absolute;left:8730;top:9697;width:1;height:3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直接箭头连接符 179" o:spid="_x0000_s1264" type="#_x0000_t32" style="position:absolute;left:5730;top:11699;width:1;height:3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直接箭头连接符 178" o:spid="_x0000_s1265" type="#_x0000_t32" style="position:absolute;left:5730;top:12443;width:1;height:3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直接箭头连接符 175" o:spid="_x0000_s1266" type="#_x0000_t32" style="position:absolute;left:5730;top:13179;width:1;height:3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直接箭头连接符 173" o:spid="_x0000_s1267" type="#_x0000_t32" style="position:absolute;left:5731;top:13952;width:1;height:3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直接箭头连接符 191" o:spid="_x0000_s1268" type="#_x0000_t32" style="position:absolute;left:8730;top:7557;width:1;height:3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group>
        </w:pict>
      </w:r>
    </w:p>
    <w:p w:rsidR="00C870CF" w:rsidRDefault="00C870CF" w:rsidP="00C870CF">
      <w:pPr>
        <w:spacing w:line="360" w:lineRule="auto"/>
        <w:jc w:val="center"/>
        <w:rPr>
          <w:rFonts w:ascii="宋体" w:hAnsi="宋体"/>
          <w:szCs w:val="21"/>
          <w:highlight w:val="yellow"/>
          <w:lang w:eastAsia="zh-CN"/>
        </w:rPr>
      </w:pPr>
    </w:p>
    <w:p w:rsidR="00C870CF" w:rsidRDefault="00C870CF" w:rsidP="00C870CF">
      <w:pPr>
        <w:spacing w:line="360" w:lineRule="auto"/>
        <w:jc w:val="center"/>
        <w:rPr>
          <w:rFonts w:ascii="宋体" w:hAnsi="宋体"/>
          <w:szCs w:val="21"/>
          <w:highlight w:val="yellow"/>
          <w:lang w:eastAsia="zh-CN"/>
        </w:rPr>
      </w:pPr>
    </w:p>
    <w:p w:rsidR="00C870CF" w:rsidRDefault="00C870CF" w:rsidP="00C870CF">
      <w:pPr>
        <w:spacing w:line="360" w:lineRule="auto"/>
        <w:jc w:val="center"/>
        <w:rPr>
          <w:rFonts w:ascii="宋体" w:hAnsi="宋体"/>
          <w:szCs w:val="21"/>
          <w:highlight w:val="yellow"/>
          <w:lang w:eastAsia="zh-CN"/>
        </w:rPr>
      </w:pPr>
    </w:p>
    <w:p w:rsidR="00C870CF" w:rsidRDefault="00C870CF" w:rsidP="00C870CF">
      <w:pPr>
        <w:spacing w:line="360" w:lineRule="auto"/>
        <w:jc w:val="center"/>
        <w:rPr>
          <w:rFonts w:ascii="宋体" w:hAnsi="宋体"/>
          <w:szCs w:val="21"/>
          <w:highlight w:val="yellow"/>
          <w:lang w:eastAsia="zh-CN"/>
        </w:rPr>
      </w:pPr>
    </w:p>
    <w:p w:rsidR="00C870CF" w:rsidRDefault="00C870CF" w:rsidP="00C870CF">
      <w:pPr>
        <w:spacing w:line="360" w:lineRule="auto"/>
        <w:jc w:val="center"/>
        <w:rPr>
          <w:rFonts w:ascii="宋体" w:hAnsi="宋体"/>
          <w:szCs w:val="21"/>
          <w:lang w:eastAsia="zh-CN"/>
        </w:rPr>
      </w:pPr>
    </w:p>
    <w:p w:rsidR="00C870CF" w:rsidRDefault="00C870CF" w:rsidP="00C870CF">
      <w:pPr>
        <w:spacing w:line="360" w:lineRule="auto"/>
        <w:jc w:val="center"/>
        <w:rPr>
          <w:rFonts w:ascii="宋体" w:hAnsi="宋体"/>
          <w:szCs w:val="21"/>
          <w:lang w:eastAsia="zh-CN"/>
        </w:rPr>
      </w:pPr>
    </w:p>
    <w:p w:rsidR="00C870CF" w:rsidRDefault="00C870CF" w:rsidP="00C870CF">
      <w:pPr>
        <w:spacing w:line="360" w:lineRule="auto"/>
        <w:jc w:val="center"/>
        <w:rPr>
          <w:rFonts w:ascii="宋体" w:hAnsi="宋体"/>
          <w:szCs w:val="21"/>
          <w:lang w:eastAsia="zh-CN"/>
        </w:rPr>
      </w:pPr>
    </w:p>
    <w:p w:rsidR="00C870CF" w:rsidRDefault="00C870CF"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hint="eastAsia"/>
          <w:szCs w:val="21"/>
          <w:lang w:eastAsia="zh-CN"/>
        </w:rPr>
      </w:pPr>
    </w:p>
    <w:p w:rsidR="007A73B7" w:rsidRDefault="007A73B7" w:rsidP="00C870CF">
      <w:pPr>
        <w:spacing w:line="360" w:lineRule="auto"/>
        <w:jc w:val="center"/>
        <w:rPr>
          <w:rFonts w:ascii="宋体" w:hAnsi="宋体"/>
          <w:szCs w:val="21"/>
          <w:lang w:eastAsia="zh-CN"/>
        </w:rPr>
      </w:pPr>
    </w:p>
    <w:p w:rsidR="00C870CF" w:rsidRDefault="00C870CF" w:rsidP="00C870CF">
      <w:pPr>
        <w:pStyle w:val="11"/>
        <w:ind w:left="420" w:firstLineChars="0" w:firstLine="0"/>
        <w:rPr>
          <w:lang w:eastAsia="zh-CN"/>
        </w:rPr>
      </w:pPr>
    </w:p>
    <w:p w:rsidR="00C870CF" w:rsidRDefault="00C870CF" w:rsidP="00C870CF">
      <w:pPr>
        <w:pStyle w:val="11"/>
        <w:ind w:left="420" w:firstLineChars="0" w:firstLine="0"/>
        <w:rPr>
          <w:lang w:eastAsia="zh-CN"/>
        </w:rPr>
      </w:pPr>
    </w:p>
    <w:p w:rsidR="00C870CF" w:rsidRDefault="00C870CF" w:rsidP="00C870CF">
      <w:pPr>
        <w:pStyle w:val="11"/>
        <w:ind w:left="420" w:firstLineChars="0" w:firstLine="0"/>
        <w:rPr>
          <w:lang w:eastAsia="zh-CN"/>
        </w:rPr>
      </w:pPr>
    </w:p>
    <w:p w:rsidR="00C870CF" w:rsidRDefault="00C870CF" w:rsidP="00C870CF">
      <w:pPr>
        <w:pStyle w:val="11"/>
        <w:ind w:left="420" w:firstLineChars="0" w:firstLine="0"/>
        <w:rPr>
          <w:lang w:eastAsia="zh-CN"/>
        </w:rPr>
      </w:pPr>
    </w:p>
    <w:p w:rsidR="00C870CF" w:rsidRDefault="00C870CF" w:rsidP="00C870CF">
      <w:pPr>
        <w:pStyle w:val="11"/>
        <w:ind w:left="420" w:firstLineChars="0" w:firstLine="0"/>
        <w:rPr>
          <w:lang w:eastAsia="zh-CN"/>
        </w:rPr>
      </w:pPr>
    </w:p>
    <w:p w:rsidR="00C870CF" w:rsidRDefault="007A73B7" w:rsidP="00C870CF">
      <w:pPr>
        <w:pStyle w:val="11"/>
        <w:ind w:left="420" w:firstLineChars="0" w:firstLine="0"/>
        <w:rPr>
          <w:lang w:eastAsia="zh-CN"/>
        </w:rPr>
      </w:pPr>
      <w:r>
        <w:rPr>
          <w:noProof/>
          <w:snapToGrid/>
          <w:lang w:val="en-US" w:eastAsia="zh-CN"/>
        </w:rPr>
        <w:lastRenderedPageBreak/>
        <w:pict>
          <v:rect id="矩形 223" o:spid="_x0000_s1217" style="position:absolute;left:0;text-align:left;margin-left:72.35pt;margin-top:-50.9pt;width:436.1pt;height:43.1pt;z-index:2518497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" stroked="f">
            <v:textbox style="mso-next-textbox:#矩形 223">
              <w:txbxContent>
                <w:p w:rsidR="00F60807" w:rsidRDefault="00F60807" w:rsidP="00562F68">
                  <w:pPr>
                    <w:autoSpaceDE w:val="0"/>
                    <w:autoSpaceDN w:val="0"/>
                    <w:adjustRightInd w:val="0"/>
                    <w:spacing w:line="240" w:lineRule="auto"/>
                    <w:ind w:firstLineChars="1513" w:firstLine="3645"/>
                    <w:rPr>
                      <w:rFonts w:eastAsiaTheme="minorEastAsia" w:cs="Arial"/>
                      <w:b/>
                      <w:bCs/>
                      <w:snapToGrid/>
                      <w:sz w:val="24"/>
                      <w:szCs w:val="24"/>
                      <w:lang w:val="en-US" w:eastAsia="zh-CN"/>
                    </w:rPr>
                  </w:pPr>
                  <w:r>
                    <w:rPr>
                      <w:rFonts w:eastAsiaTheme="minorEastAsia" w:cs="Arial" w:hint="eastAsia"/>
                      <w:b/>
                      <w:bCs/>
                      <w:snapToGrid/>
                      <w:sz w:val="24"/>
                      <w:szCs w:val="24"/>
                      <w:lang w:val="en-US" w:eastAsia="zh-CN"/>
                    </w:rPr>
                    <w:t xml:space="preserve">           </w:t>
                  </w:r>
                  <w:r>
                    <w:rPr>
                      <w:rFonts w:eastAsiaTheme="minorEastAsia" w:cs="Arial"/>
                      <w:b/>
                      <w:bCs/>
                      <w:snapToGrid/>
                      <w:sz w:val="24"/>
                      <w:szCs w:val="24"/>
                      <w:lang w:val="en-US" w:eastAsia="zh-CN"/>
                    </w:rPr>
                    <w:t>Forwarding Servi</w:t>
                  </w:r>
                  <w:r>
                    <w:rPr>
                      <w:rFonts w:eastAsiaTheme="minorEastAsia" w:cs="Arial" w:hint="eastAsia"/>
                      <w:b/>
                      <w:bCs/>
                      <w:snapToGrid/>
                      <w:sz w:val="24"/>
                      <w:szCs w:val="24"/>
                      <w:lang w:val="en-US" w:eastAsia="zh-CN"/>
                    </w:rPr>
                    <w:t>ces</w:t>
                  </w:r>
                </w:p>
                <w:p w:rsidR="00F60807" w:rsidRPr="00562F68" w:rsidRDefault="00F60807" w:rsidP="00562F68">
                  <w:pPr>
                    <w:autoSpaceDE w:val="0"/>
                    <w:autoSpaceDN w:val="0"/>
                    <w:adjustRightInd w:val="0"/>
                    <w:spacing w:line="240" w:lineRule="auto"/>
                    <w:ind w:firstLineChars="647" w:firstLine="1559"/>
                    <w:rPr>
                      <w:rFonts w:eastAsiaTheme="minorEastAsia" w:cs="Arial"/>
                      <w:b/>
                      <w:bCs/>
                      <w:snapToGrid/>
                      <w:sz w:val="24"/>
                      <w:szCs w:val="24"/>
                      <w:lang w:val="en-US" w:eastAsia="zh-CN"/>
                    </w:rPr>
                  </w:pPr>
                  <w:r>
                    <w:rPr>
                      <w:rFonts w:eastAsiaTheme="minorEastAsia" w:cs="Arial" w:hint="eastAsia"/>
                      <w:b/>
                      <w:bCs/>
                      <w:snapToGrid/>
                      <w:sz w:val="24"/>
                      <w:szCs w:val="24"/>
                      <w:lang w:val="en-US" w:eastAsia="zh-CN"/>
                    </w:rPr>
                    <w:t>Domestic Exhibits Transportation and Arrangement</w:t>
                  </w:r>
                </w:p>
                <w:p w:rsidR="00F60807" w:rsidRPr="003E5B54" w:rsidRDefault="00F60807" w:rsidP="00C870CF"/>
              </w:txbxContent>
            </v:textbox>
            <w10:wrap anchorx="margin"/>
          </v:rect>
        </w:pict>
      </w:r>
    </w:p>
    <w:p w:rsidR="00C870CF" w:rsidRDefault="00C870CF" w:rsidP="00C870CF">
      <w:pPr>
        <w:rPr>
          <w:lang w:eastAsia="zh-CN"/>
        </w:rPr>
      </w:pPr>
      <w:r w:rsidRPr="003E5B54">
        <w:rPr>
          <w:lang w:val="en-US" w:eastAsia="zh-CN"/>
        </w:rPr>
        <w:t>For transport of exhibits, the following the company is appointed as our Official Forwarder.</w:t>
      </w:r>
    </w:p>
    <w:p w:rsidR="00C870CF" w:rsidRDefault="00C870CF" w:rsidP="00C870CF">
      <w:pPr>
        <w:rPr>
          <w:lang w:eastAsia="zh-CN"/>
        </w:rPr>
      </w:pPr>
    </w:p>
    <w:tbl>
      <w:tblPr>
        <w:tblStyle w:val="ab"/>
        <w:tblW w:w="7246" w:type="dxa"/>
        <w:tblInd w:w="1205" w:type="dxa"/>
        <w:tblLayout w:type="fixed"/>
        <w:tblLook w:val="04A0"/>
      </w:tblPr>
      <w:tblGrid>
        <w:gridCol w:w="3623"/>
        <w:gridCol w:w="3623"/>
      </w:tblGrid>
      <w:tr w:rsidR="00C870CF" w:rsidTr="00B77F7D">
        <w:trPr>
          <w:trHeight w:val="1775"/>
        </w:trPr>
        <w:tc>
          <w:tcPr>
            <w:tcW w:w="3623" w:type="dxa"/>
          </w:tcPr>
          <w:p w:rsidR="00C870CF" w:rsidRPr="00EE6CF9" w:rsidRDefault="00C870CF" w:rsidP="00B77F7D">
            <w:pPr>
              <w:rPr>
                <w:b/>
                <w:color w:val="000000" w:themeColor="text1"/>
                <w:u w:val="single"/>
                <w:lang w:eastAsia="zh-CN"/>
              </w:rPr>
            </w:pPr>
            <w:r>
              <w:rPr>
                <w:rFonts w:hint="eastAsia"/>
                <w:b/>
                <w:color w:val="000000" w:themeColor="text1"/>
                <w:u w:val="single"/>
                <w:lang w:eastAsia="zh-CN"/>
              </w:rPr>
              <w:t>Hall 1, Hall 3, Hall 5</w:t>
            </w:r>
          </w:p>
          <w:p w:rsidR="00C870CF" w:rsidRDefault="00C870CF" w:rsidP="00B77F7D">
            <w:pPr>
              <w:rPr>
                <w:color w:val="000000" w:themeColor="text1"/>
                <w:lang w:eastAsia="zh-CN"/>
              </w:rPr>
            </w:pPr>
            <w:r w:rsidRPr="00F87C48">
              <w:rPr>
                <w:color w:val="000000" w:themeColor="text1"/>
                <w:lang w:eastAsia="zh-CN"/>
              </w:rPr>
              <w:t>Guangzhou JES Exhibition Services Ltd.</w:t>
            </w:r>
          </w:p>
          <w:p w:rsidR="00C870CF" w:rsidRDefault="00C870CF" w:rsidP="00B77F7D">
            <w:pPr>
              <w:snapToGrid w:val="0"/>
              <w:rPr>
                <w:color w:val="000000" w:themeColor="text1"/>
                <w:lang w:eastAsia="zh-CN"/>
              </w:rPr>
            </w:pPr>
            <w:r>
              <w:rPr>
                <w:rFonts w:hint="eastAsia"/>
                <w:color w:val="000000" w:themeColor="text1"/>
                <w:lang w:eastAsia="zh-CN"/>
              </w:rPr>
              <w:t>Contact</w:t>
            </w:r>
            <w:r w:rsidRPr="00EE6CF9">
              <w:rPr>
                <w:rFonts w:hint="eastAsia"/>
                <w:color w:val="000000" w:themeColor="text1"/>
                <w:lang w:eastAsia="zh-CN"/>
              </w:rPr>
              <w:t>：</w:t>
            </w:r>
            <w:r w:rsidR="00F11C6B" w:rsidRPr="009A110D">
              <w:rPr>
                <w:rFonts w:hint="eastAsia"/>
                <w:color w:val="FF0000"/>
                <w:lang w:eastAsia="zh-CN"/>
              </w:rPr>
              <w:t>Mr.</w:t>
            </w:r>
            <w:r w:rsidR="00F11C6B" w:rsidRPr="009A110D">
              <w:rPr>
                <w:color w:val="FF0000"/>
                <w:lang w:eastAsia="zh-CN"/>
              </w:rPr>
              <w:t xml:space="preserve"> </w:t>
            </w:r>
            <w:r w:rsidR="00F11C6B" w:rsidRPr="009A110D">
              <w:rPr>
                <w:rFonts w:hint="eastAsia"/>
                <w:color w:val="FF0000"/>
                <w:lang w:eastAsia="zh-CN"/>
              </w:rPr>
              <w:t>Wang Xiao</w:t>
            </w:r>
          </w:p>
          <w:p w:rsidR="00C870CF" w:rsidRDefault="00C870CF" w:rsidP="00B77F7D">
            <w:pPr>
              <w:rPr>
                <w:color w:val="000000" w:themeColor="text1"/>
                <w:lang w:eastAsia="zh-CN"/>
              </w:rPr>
            </w:pPr>
            <w:r>
              <w:rPr>
                <w:rFonts w:hint="eastAsia"/>
                <w:color w:val="000000" w:themeColor="text1"/>
                <w:lang w:eastAsia="zh-CN"/>
              </w:rPr>
              <w:t>Tel</w:t>
            </w:r>
            <w:r w:rsidRPr="00EE6CF9">
              <w:rPr>
                <w:rFonts w:hint="eastAsia"/>
                <w:color w:val="000000" w:themeColor="text1"/>
                <w:lang w:eastAsia="zh-CN"/>
              </w:rPr>
              <w:t>：</w:t>
            </w:r>
            <w:r w:rsidR="009A110D" w:rsidRPr="009A110D">
              <w:rPr>
                <w:rFonts w:hint="eastAsia"/>
                <w:color w:val="FF0000"/>
                <w:lang w:eastAsia="zh-CN"/>
              </w:rPr>
              <w:t>135 7025 1573</w:t>
            </w:r>
          </w:p>
          <w:p w:rsidR="00C870CF" w:rsidRPr="004C17FA" w:rsidRDefault="00C870CF" w:rsidP="00B77F7D">
            <w:pPr>
              <w:rPr>
                <w:lang w:eastAsia="zh-CN"/>
              </w:rPr>
            </w:pPr>
            <w:r>
              <w:rPr>
                <w:rFonts w:hint="eastAsia"/>
                <w:color w:val="000000" w:themeColor="text1"/>
                <w:lang w:eastAsia="zh-CN"/>
              </w:rPr>
              <w:t xml:space="preserve">Add: </w:t>
            </w:r>
            <w:r w:rsidRPr="00F87C48">
              <w:rPr>
                <w:color w:val="000000" w:themeColor="text1"/>
                <w:lang w:eastAsia="zh-CN"/>
              </w:rPr>
              <w:t>Room 2005 Dong Jian Bldg., West Tower, No. 501 Dong Fen</w:t>
            </w:r>
            <w:r>
              <w:rPr>
                <w:color w:val="000000" w:themeColor="text1"/>
                <w:lang w:eastAsia="zh-CN"/>
              </w:rPr>
              <w:t xml:space="preserve">g Zhong Road, Guangzhou </w:t>
            </w:r>
            <w:r w:rsidRPr="00F87C48">
              <w:rPr>
                <w:color w:val="000000" w:themeColor="text1"/>
                <w:lang w:eastAsia="zh-CN"/>
              </w:rPr>
              <w:t>China</w:t>
            </w:r>
          </w:p>
        </w:tc>
        <w:tc>
          <w:tcPr>
            <w:tcW w:w="3623" w:type="dxa"/>
          </w:tcPr>
          <w:p w:rsidR="00C870CF" w:rsidRPr="00EE6CF9" w:rsidRDefault="00C870CF" w:rsidP="00B77F7D">
            <w:pPr>
              <w:rPr>
                <w:b/>
                <w:color w:val="000000" w:themeColor="text1"/>
                <w:u w:val="single"/>
                <w:lang w:eastAsia="zh-CN"/>
              </w:rPr>
            </w:pPr>
            <w:r>
              <w:rPr>
                <w:rFonts w:hint="eastAsia"/>
                <w:b/>
                <w:color w:val="000000" w:themeColor="text1"/>
                <w:u w:val="single"/>
                <w:lang w:eastAsia="zh-CN"/>
              </w:rPr>
              <w:t>Hall 2, Hall 4, Hall 6</w:t>
            </w:r>
          </w:p>
          <w:p w:rsidR="00193BC3" w:rsidRDefault="00193BC3" w:rsidP="00B77F7D">
            <w:pPr>
              <w:rPr>
                <w:color w:val="FF0000"/>
                <w:lang w:eastAsia="zh-CN"/>
              </w:rPr>
            </w:pPr>
            <w:r w:rsidRPr="00F87C48">
              <w:rPr>
                <w:color w:val="000000" w:themeColor="text1"/>
                <w:lang w:eastAsia="zh-CN"/>
              </w:rPr>
              <w:t>BALtrans Exhibition &amp; Removal Ltd</w:t>
            </w:r>
            <w:r w:rsidRPr="009A110D">
              <w:rPr>
                <w:color w:val="FF0000"/>
                <w:lang w:eastAsia="zh-CN"/>
              </w:rPr>
              <w:t xml:space="preserve"> </w:t>
            </w:r>
          </w:p>
          <w:p w:rsidR="00193BC3" w:rsidRDefault="00193BC3" w:rsidP="00B77F7D">
            <w:pPr>
              <w:rPr>
                <w:color w:val="FF0000"/>
                <w:lang w:eastAsia="zh-CN"/>
              </w:rPr>
            </w:pPr>
            <w:r>
              <w:rPr>
                <w:rFonts w:hint="eastAsia"/>
                <w:color w:val="FF0000"/>
                <w:lang w:eastAsia="zh-CN"/>
              </w:rPr>
              <w:t>(Guangzhou)</w:t>
            </w:r>
          </w:p>
          <w:p w:rsidR="00C870CF" w:rsidRPr="009A110D" w:rsidRDefault="009A110D" w:rsidP="00B77F7D">
            <w:pPr>
              <w:rPr>
                <w:color w:val="FF0000"/>
                <w:lang w:eastAsia="zh-CN"/>
              </w:rPr>
            </w:pPr>
            <w:r w:rsidRPr="009A110D">
              <w:rPr>
                <w:color w:val="FF0000"/>
                <w:lang w:eastAsia="zh-CN"/>
              </w:rPr>
              <w:t>Contact: M</w:t>
            </w:r>
            <w:r w:rsidRPr="009A110D">
              <w:rPr>
                <w:rFonts w:hint="eastAsia"/>
                <w:color w:val="FF0000"/>
                <w:lang w:eastAsia="zh-CN"/>
              </w:rPr>
              <w:t>r</w:t>
            </w:r>
            <w:r w:rsidR="00C870CF" w:rsidRPr="009A110D">
              <w:rPr>
                <w:color w:val="FF0000"/>
                <w:lang w:eastAsia="zh-CN"/>
              </w:rPr>
              <w:t xml:space="preserve">. </w:t>
            </w:r>
            <w:r w:rsidRPr="009A110D">
              <w:rPr>
                <w:rFonts w:hint="eastAsia"/>
                <w:color w:val="FF0000"/>
                <w:lang w:eastAsia="zh-CN"/>
              </w:rPr>
              <w:t>Lei Jinqiao</w:t>
            </w:r>
          </w:p>
          <w:p w:rsidR="00C870CF" w:rsidRPr="000A5EBF" w:rsidRDefault="00C870CF" w:rsidP="00B77F7D">
            <w:pPr>
              <w:rPr>
                <w:color w:val="FF0000"/>
                <w:lang w:eastAsia="zh-CN"/>
              </w:rPr>
            </w:pPr>
            <w:r w:rsidRPr="000A5EBF">
              <w:rPr>
                <w:rFonts w:hint="eastAsia"/>
                <w:color w:val="FF0000"/>
                <w:lang w:eastAsia="zh-CN"/>
              </w:rPr>
              <w:t>Tel</w:t>
            </w:r>
            <w:r w:rsidRPr="000A5EBF">
              <w:rPr>
                <w:rFonts w:hint="eastAsia"/>
                <w:color w:val="FF0000"/>
                <w:lang w:eastAsia="zh-CN"/>
              </w:rPr>
              <w:t>：</w:t>
            </w:r>
            <w:r w:rsidR="000A5EBF" w:rsidRPr="000A5EBF">
              <w:rPr>
                <w:rFonts w:hint="eastAsia"/>
                <w:color w:val="FF0000"/>
                <w:lang w:eastAsia="zh-CN"/>
              </w:rPr>
              <w:t>(86) 203768 1413</w:t>
            </w:r>
          </w:p>
          <w:p w:rsidR="00C870CF" w:rsidRPr="00193BC3" w:rsidRDefault="00C870CF" w:rsidP="00193BC3">
            <w:pPr>
              <w:rPr>
                <w:color w:val="FF0000"/>
                <w:lang w:eastAsia="zh-CN"/>
              </w:rPr>
            </w:pPr>
            <w:r w:rsidRPr="00193BC3">
              <w:rPr>
                <w:rFonts w:hint="eastAsia"/>
                <w:color w:val="FF0000"/>
                <w:lang w:eastAsia="zh-CN"/>
              </w:rPr>
              <w:t xml:space="preserve">Add: </w:t>
            </w:r>
            <w:r w:rsidR="00193BC3" w:rsidRPr="00193BC3">
              <w:rPr>
                <w:color w:val="FF0000"/>
                <w:lang w:eastAsia="zh-CN"/>
              </w:rPr>
              <w:t xml:space="preserve">No. </w:t>
            </w:r>
            <w:r w:rsidR="00193BC3" w:rsidRPr="00193BC3">
              <w:rPr>
                <w:rFonts w:hint="eastAsia"/>
                <w:color w:val="FF0000"/>
                <w:lang w:eastAsia="zh-CN"/>
              </w:rPr>
              <w:t>5</w:t>
            </w:r>
            <w:r w:rsidRPr="00193BC3">
              <w:rPr>
                <w:color w:val="FF0000"/>
                <w:lang w:eastAsia="zh-CN"/>
              </w:rPr>
              <w:t xml:space="preserve"> </w:t>
            </w:r>
            <w:r w:rsidR="00193BC3" w:rsidRPr="00193BC3">
              <w:rPr>
                <w:rFonts w:hint="eastAsia"/>
                <w:color w:val="FF0000"/>
                <w:lang w:eastAsia="zh-CN"/>
              </w:rPr>
              <w:t>Nong Lin Xia</w:t>
            </w:r>
            <w:r w:rsidRPr="00193BC3">
              <w:rPr>
                <w:color w:val="FF0000"/>
                <w:lang w:eastAsia="zh-CN"/>
              </w:rPr>
              <w:t xml:space="preserve"> Road, Yue Xiu District Guangzhou 510060, China.</w:t>
            </w:r>
          </w:p>
        </w:tc>
      </w:tr>
    </w:tbl>
    <w:p w:rsidR="00C870CF" w:rsidRDefault="00C870CF" w:rsidP="00C870CF">
      <w:pPr>
        <w:rPr>
          <w:lang w:eastAsia="zh-CN"/>
        </w:rPr>
      </w:pPr>
    </w:p>
    <w:p w:rsidR="00C870CF" w:rsidRDefault="00C870CF" w:rsidP="00C870CF">
      <w:pPr>
        <w:rPr>
          <w:lang w:eastAsia="zh-CN"/>
        </w:rPr>
      </w:pPr>
    </w:p>
    <w:p w:rsidR="00C870CF" w:rsidRDefault="00C870CF" w:rsidP="00C870CF">
      <w:pPr>
        <w:rPr>
          <w:lang w:eastAsia="zh-CN"/>
        </w:rPr>
      </w:pPr>
    </w:p>
    <w:p w:rsidR="00C870CF" w:rsidRDefault="00C870CF" w:rsidP="00C870CF">
      <w:pPr>
        <w:pStyle w:val="11"/>
        <w:numPr>
          <w:ilvl w:val="0"/>
          <w:numId w:val="7"/>
        </w:numPr>
        <w:ind w:firstLineChars="0"/>
        <w:rPr>
          <w:lang w:eastAsia="zh-CN"/>
        </w:rPr>
      </w:pPr>
      <w:r>
        <w:rPr>
          <w:rFonts w:hint="eastAsia"/>
          <w:lang w:eastAsia="zh-CN"/>
        </w:rPr>
        <w:t>General information</w:t>
      </w:r>
    </w:p>
    <w:p w:rsidR="00C870CF" w:rsidRDefault="00C870CF" w:rsidP="00C870CF">
      <w:pPr>
        <w:rPr>
          <w:lang w:eastAsia="zh-CN"/>
        </w:rPr>
      </w:pPr>
    </w:p>
    <w:p w:rsidR="00C870CF" w:rsidRPr="000A2E90" w:rsidRDefault="00C870CF" w:rsidP="00C870CF">
      <w:pPr>
        <w:ind w:leftChars="213" w:left="910" w:hangingChars="242" w:hanging="484"/>
        <w:rPr>
          <w:lang w:val="en-US" w:eastAsia="zh-CN"/>
        </w:rPr>
      </w:pPr>
      <w:r w:rsidRPr="000A2E90">
        <w:rPr>
          <w:lang w:val="en-US" w:eastAsia="zh-CN"/>
        </w:rPr>
        <w:t>1.1 All shipping instructions are subject to the Official Forwarder General Trading Terms and Conditions,</w:t>
      </w:r>
    </w:p>
    <w:p w:rsidR="00C870CF" w:rsidRPr="000A2E90" w:rsidRDefault="00C870CF" w:rsidP="00C870CF">
      <w:pPr>
        <w:ind w:leftChars="213" w:left="910" w:hangingChars="242" w:hanging="484"/>
        <w:rPr>
          <w:lang w:val="en-US" w:eastAsia="zh-CN"/>
        </w:rPr>
      </w:pPr>
      <w:r w:rsidRPr="000A2E90">
        <w:rPr>
          <w:lang w:val="en-US" w:eastAsia="zh-CN"/>
        </w:rPr>
        <w:t>which will be available on request.</w:t>
      </w:r>
    </w:p>
    <w:p w:rsidR="00C870CF" w:rsidRDefault="00C870CF" w:rsidP="00C870CF">
      <w:pPr>
        <w:ind w:leftChars="213" w:left="910" w:hangingChars="242" w:hanging="484"/>
        <w:rPr>
          <w:lang w:val="en-US" w:eastAsia="zh-CN"/>
        </w:rPr>
      </w:pPr>
    </w:p>
    <w:p w:rsidR="00C870CF" w:rsidRPr="000A2E90" w:rsidRDefault="00C870CF" w:rsidP="00C870CF">
      <w:pPr>
        <w:ind w:leftChars="213" w:left="910" w:hangingChars="242" w:hanging="484"/>
        <w:rPr>
          <w:lang w:val="en-US" w:eastAsia="zh-CN"/>
        </w:rPr>
      </w:pPr>
      <w:r w:rsidRPr="000A2E90">
        <w:rPr>
          <w:lang w:val="en-US" w:eastAsia="zh-CN"/>
        </w:rPr>
        <w:t>1.2 All orders of the services automatically imply acknowledgement and acceptance of the Official</w:t>
      </w:r>
    </w:p>
    <w:p w:rsidR="00C870CF" w:rsidRPr="000A2E90" w:rsidRDefault="00C870CF" w:rsidP="00C870CF">
      <w:pPr>
        <w:ind w:leftChars="213" w:left="910" w:hangingChars="242" w:hanging="484"/>
        <w:rPr>
          <w:lang w:val="en-US" w:eastAsia="zh-CN"/>
        </w:rPr>
      </w:pPr>
      <w:r w:rsidRPr="000A2E90">
        <w:rPr>
          <w:lang w:val="en-US" w:eastAsia="zh-CN"/>
        </w:rPr>
        <w:t>Forwarder General Trading Terms and Conditions.</w:t>
      </w:r>
    </w:p>
    <w:p w:rsidR="00C870CF" w:rsidRDefault="00C870CF" w:rsidP="00C870CF">
      <w:pPr>
        <w:ind w:leftChars="213" w:left="910" w:hangingChars="242" w:hanging="484"/>
        <w:rPr>
          <w:lang w:val="en-US" w:eastAsia="zh-CN"/>
        </w:rPr>
      </w:pPr>
    </w:p>
    <w:p w:rsidR="00C870CF" w:rsidRPr="000A2E90" w:rsidRDefault="00C870CF" w:rsidP="00C870CF">
      <w:pPr>
        <w:ind w:leftChars="213" w:left="910" w:hangingChars="242" w:hanging="484"/>
        <w:rPr>
          <w:lang w:val="en-US" w:eastAsia="zh-CN"/>
        </w:rPr>
      </w:pPr>
      <w:r w:rsidRPr="000A2E90">
        <w:rPr>
          <w:lang w:val="en-US" w:eastAsia="zh-CN"/>
        </w:rPr>
        <w:t>1.3 For the smooth setting up of the exhibition, only the Official Forwarder is entrusted with the overall</w:t>
      </w:r>
    </w:p>
    <w:p w:rsidR="00C870CF" w:rsidRPr="000A2E90" w:rsidRDefault="00C870CF" w:rsidP="00C870CF">
      <w:pPr>
        <w:ind w:leftChars="213" w:left="910" w:hangingChars="242" w:hanging="484"/>
        <w:rPr>
          <w:lang w:val="en-US" w:eastAsia="zh-CN"/>
        </w:rPr>
      </w:pPr>
      <w:r w:rsidRPr="000A2E90">
        <w:rPr>
          <w:lang w:val="en-US" w:eastAsia="zh-CN"/>
        </w:rPr>
        <w:t>organisation of freight/exhibits transportation within the exhibition hall.</w:t>
      </w:r>
    </w:p>
    <w:p w:rsidR="00C870CF" w:rsidRDefault="00C870CF" w:rsidP="00C870CF">
      <w:pPr>
        <w:ind w:leftChars="213" w:left="910" w:hangingChars="242" w:hanging="484"/>
        <w:rPr>
          <w:lang w:val="en-US" w:eastAsia="zh-CN"/>
        </w:rPr>
      </w:pPr>
    </w:p>
    <w:p w:rsidR="00C870CF" w:rsidRPr="000A2E90" w:rsidRDefault="00C870CF" w:rsidP="00C870CF">
      <w:pPr>
        <w:ind w:leftChars="213" w:left="910" w:hangingChars="242" w:hanging="484"/>
        <w:rPr>
          <w:lang w:val="en-US" w:eastAsia="zh-CN"/>
        </w:rPr>
      </w:pPr>
      <w:r w:rsidRPr="000A2E90">
        <w:rPr>
          <w:lang w:val="en-US" w:eastAsia="zh-CN"/>
        </w:rPr>
        <w:t>1.4 No trucks, cars, forklifts or handling equipment (trolleys, pallet jack, forklift etc.) other than that of the</w:t>
      </w:r>
    </w:p>
    <w:p w:rsidR="00C870CF" w:rsidRPr="000A2E90" w:rsidRDefault="00C870CF" w:rsidP="00C870CF">
      <w:pPr>
        <w:ind w:leftChars="213" w:left="910" w:hangingChars="242" w:hanging="484"/>
        <w:rPr>
          <w:lang w:val="en-US" w:eastAsia="zh-CN"/>
        </w:rPr>
      </w:pPr>
      <w:r w:rsidRPr="000A2E90">
        <w:rPr>
          <w:lang w:val="en-US" w:eastAsia="zh-CN"/>
        </w:rPr>
        <w:t>Official Forwarder (except exhibits), will be permitted inside the exhibition hall.</w:t>
      </w:r>
    </w:p>
    <w:p w:rsidR="00C870CF" w:rsidRDefault="00C870CF" w:rsidP="00C870CF">
      <w:pPr>
        <w:ind w:leftChars="213" w:left="910" w:hangingChars="242" w:hanging="484"/>
        <w:rPr>
          <w:lang w:val="en-US" w:eastAsia="zh-CN"/>
        </w:rPr>
      </w:pPr>
    </w:p>
    <w:p w:rsidR="00C870CF" w:rsidRPr="000A2E90" w:rsidRDefault="00C870CF" w:rsidP="00C870CF">
      <w:pPr>
        <w:ind w:leftChars="213" w:left="910" w:hangingChars="242" w:hanging="484"/>
        <w:rPr>
          <w:lang w:val="en-US" w:eastAsia="zh-CN"/>
        </w:rPr>
      </w:pPr>
      <w:r w:rsidRPr="000A2E90">
        <w:rPr>
          <w:lang w:val="en-US" w:eastAsia="zh-CN"/>
        </w:rPr>
        <w:t>1.5 Exhibitors should be responsible for all consequences if their exhibits‘ dimensions, weight or floor</w:t>
      </w:r>
    </w:p>
    <w:p w:rsidR="00C870CF" w:rsidRDefault="00C870CF" w:rsidP="00C870CF">
      <w:pPr>
        <w:ind w:leftChars="213" w:left="910" w:hangingChars="242" w:hanging="484"/>
        <w:rPr>
          <w:lang w:val="en-US" w:eastAsia="zh-CN"/>
        </w:rPr>
      </w:pPr>
      <w:r w:rsidRPr="000A2E90">
        <w:rPr>
          <w:lang w:val="en-US" w:eastAsia="zh-CN"/>
        </w:rPr>
        <w:t>loading exceeds the limits stated without prior arrangement with the Official Forwarder by Form 17.</w:t>
      </w:r>
    </w:p>
    <w:p w:rsidR="00C870CF" w:rsidRPr="00F87C48" w:rsidRDefault="00C870CF" w:rsidP="00C870CF">
      <w:pPr>
        <w:pStyle w:val="ad"/>
        <w:numPr>
          <w:ilvl w:val="1"/>
          <w:numId w:val="20"/>
        </w:numPr>
        <w:ind w:firstLineChars="0"/>
        <w:rPr>
          <w:lang w:val="en-US" w:eastAsia="zh-CN"/>
        </w:rPr>
      </w:pPr>
      <w:r w:rsidRPr="000A2E90">
        <w:rPr>
          <w:lang w:val="en-US" w:eastAsia="zh-CN"/>
        </w:rPr>
        <w:t>Prior arrangements must be made with the Official Forwarder for on-site storage of</w:t>
      </w:r>
      <w:r w:rsidRPr="000A2E90">
        <w:rPr>
          <w:rFonts w:hint="eastAsia"/>
          <w:lang w:val="en-US" w:eastAsia="zh-CN"/>
        </w:rPr>
        <w:t xml:space="preserve"> </w:t>
      </w:r>
      <w:r w:rsidRPr="000A2E90">
        <w:rPr>
          <w:lang w:val="en-US" w:eastAsia="zh-CN"/>
        </w:rPr>
        <w:t>exhibitors‘ properties,</w:t>
      </w:r>
      <w:r w:rsidRPr="000A2E90">
        <w:rPr>
          <w:rFonts w:hint="eastAsia"/>
          <w:lang w:val="en-US" w:eastAsia="zh-CN"/>
        </w:rPr>
        <w:t xml:space="preserve"> </w:t>
      </w:r>
      <w:r w:rsidRPr="000A2E90">
        <w:rPr>
          <w:lang w:val="en-US" w:eastAsia="zh-CN"/>
        </w:rPr>
        <w:t>packing cases and surplus material.</w:t>
      </w:r>
    </w:p>
    <w:p w:rsidR="00C870CF" w:rsidRPr="000A2E90" w:rsidRDefault="00C870CF" w:rsidP="00C870CF">
      <w:pPr>
        <w:ind w:leftChars="213" w:left="910" w:hangingChars="242" w:hanging="484"/>
        <w:rPr>
          <w:lang w:val="en-US" w:eastAsia="zh-CN"/>
        </w:rPr>
      </w:pPr>
      <w:r w:rsidRPr="000A2E90">
        <w:rPr>
          <w:lang w:val="en-US" w:eastAsia="zh-CN"/>
        </w:rPr>
        <w:t>1.7 The workers of non-official forwarder who need entry the fairground are compulsory to achieve</w:t>
      </w:r>
    </w:p>
    <w:p w:rsidR="00C870CF" w:rsidRPr="000A2E90" w:rsidRDefault="00C870CF" w:rsidP="00C870CF">
      <w:pPr>
        <w:ind w:leftChars="213" w:left="910" w:hangingChars="242" w:hanging="484"/>
        <w:rPr>
          <w:lang w:val="en-US" w:eastAsia="zh-CN"/>
        </w:rPr>
      </w:pPr>
      <w:r w:rsidRPr="000A2E90">
        <w:rPr>
          <w:lang w:val="en-US" w:eastAsia="zh-CN"/>
        </w:rPr>
        <w:t>Real-name Authentication Certification through NECC in</w:t>
      </w:r>
      <w:r w:rsidRPr="000A2E90">
        <w:rPr>
          <w:rFonts w:eastAsiaTheme="minorEastAsia" w:cs="Arial"/>
          <w:snapToGrid/>
          <w:sz w:val="19"/>
          <w:szCs w:val="19"/>
          <w:lang w:val="en-US" w:eastAsia="zh-CN"/>
        </w:rPr>
        <w:t xml:space="preserve"> </w:t>
      </w:r>
      <w:r w:rsidRPr="000A2E90">
        <w:rPr>
          <w:lang w:val="en-US" w:eastAsia="zh-CN"/>
        </w:rPr>
        <w:t>advance and apply for badges at RMB 30 each</w:t>
      </w:r>
    </w:p>
    <w:p w:rsidR="00C870CF" w:rsidRDefault="00C870CF" w:rsidP="00C870CF">
      <w:pPr>
        <w:ind w:leftChars="213" w:left="910" w:hangingChars="242" w:hanging="484"/>
        <w:rPr>
          <w:lang w:val="en-US" w:eastAsia="zh-CN"/>
        </w:rPr>
      </w:pPr>
      <w:r w:rsidRPr="000A2E90">
        <w:rPr>
          <w:lang w:val="en-US" w:eastAsia="zh-CN"/>
        </w:rPr>
        <w:t>onsite. The details will be announced by Organisers later.</w:t>
      </w:r>
    </w:p>
    <w:p w:rsidR="00C870CF" w:rsidRDefault="00C870CF" w:rsidP="00C870CF">
      <w:pPr>
        <w:ind w:leftChars="213" w:left="910" w:hangingChars="242" w:hanging="484"/>
        <w:rPr>
          <w:lang w:val="en-US" w:eastAsia="zh-CN"/>
        </w:rPr>
      </w:pPr>
    </w:p>
    <w:p w:rsidR="00C870CF" w:rsidRPr="000A2E90" w:rsidRDefault="00C870CF" w:rsidP="00C870CF">
      <w:pPr>
        <w:ind w:leftChars="213" w:left="910" w:hangingChars="242" w:hanging="484"/>
        <w:rPr>
          <w:b/>
          <w:bCs/>
          <w:lang w:val="en-US" w:eastAsia="zh-CN"/>
        </w:rPr>
      </w:pPr>
      <w:r>
        <w:rPr>
          <w:rFonts w:hint="eastAsia"/>
          <w:lang w:val="en-US" w:eastAsia="zh-CN"/>
        </w:rPr>
        <w:t xml:space="preserve">2 </w:t>
      </w:r>
      <w:r w:rsidRPr="000A2E90">
        <w:rPr>
          <w:b/>
          <w:bCs/>
          <w:lang w:val="en-US" w:eastAsia="zh-CN"/>
        </w:rPr>
        <w:t>Shipping Documents, B/L and AWB Instruction</w:t>
      </w:r>
    </w:p>
    <w:p w:rsidR="00C870CF" w:rsidRDefault="00C870CF" w:rsidP="00C870CF">
      <w:pPr>
        <w:ind w:leftChars="213" w:left="910" w:hangingChars="242" w:hanging="484"/>
        <w:rPr>
          <w:lang w:val="en-US" w:eastAsia="zh-CN"/>
        </w:rPr>
      </w:pPr>
      <w:r w:rsidRPr="000A2E90">
        <w:rPr>
          <w:lang w:val="en-US" w:eastAsia="zh-CN"/>
        </w:rPr>
        <w:t>Shipments from abroad to Shanghai directly, shipping documents must be specified as follows:</w:t>
      </w:r>
    </w:p>
    <w:p w:rsidR="00C870CF" w:rsidRDefault="00C870CF" w:rsidP="00C870CF">
      <w:pPr>
        <w:ind w:leftChars="213" w:left="910" w:hangingChars="242" w:hanging="484"/>
        <w:rPr>
          <w:lang w:eastAsia="zh-CN"/>
        </w:rPr>
      </w:pPr>
      <w:r>
        <w:rPr>
          <w:rFonts w:hint="eastAsia"/>
          <w:lang w:eastAsia="zh-CN"/>
        </w:rPr>
        <w:t>2.1</w:t>
      </w:r>
      <w:r>
        <w:rPr>
          <w:rFonts w:hint="eastAsia"/>
          <w:lang w:eastAsia="zh-CN"/>
        </w:rPr>
        <w:tab/>
        <w:t xml:space="preserve">by railway </w:t>
      </w:r>
    </w:p>
    <w:tbl>
      <w:tblPr>
        <w:tblpPr w:leftFromText="180" w:rightFromText="180" w:vertAnchor="text" w:horzAnchor="margin" w:tblpXSpec="center" w:tblpY="87"/>
        <w:tblW w:w="8959" w:type="dxa"/>
        <w:tblLayout w:type="fixed"/>
        <w:tblCellMar>
          <w:left w:w="28" w:type="dxa"/>
          <w:right w:w="28" w:type="dxa"/>
        </w:tblCellMar>
        <w:tblLook w:val="04A0"/>
      </w:tblPr>
      <w:tblGrid>
        <w:gridCol w:w="770"/>
        <w:gridCol w:w="4078"/>
        <w:gridCol w:w="4111"/>
      </w:tblGrid>
      <w:tr w:rsidR="00C870CF" w:rsidRPr="00EE6CF9" w:rsidTr="00B77F7D">
        <w:trPr>
          <w:trHeight w:val="293"/>
        </w:trPr>
        <w:tc>
          <w:tcPr>
            <w:tcW w:w="770" w:type="dxa"/>
            <w:tcBorders>
              <w:top w:val="single" w:sz="6" w:space="0" w:color="auto"/>
              <w:left w:val="single" w:sz="6" w:space="0" w:color="auto"/>
              <w:bottom w:val="single" w:sz="6" w:space="0" w:color="auto"/>
              <w:right w:val="single" w:sz="6" w:space="0" w:color="auto"/>
            </w:tcBorders>
            <w:vAlign w:val="center"/>
          </w:tcPr>
          <w:p w:rsidR="00C870CF" w:rsidRPr="00EE6CF9" w:rsidRDefault="00C870CF" w:rsidP="00B77F7D">
            <w:pPr>
              <w:jc w:val="center"/>
              <w:rPr>
                <w:color w:val="000000" w:themeColor="text1"/>
              </w:rPr>
            </w:pPr>
          </w:p>
        </w:tc>
        <w:tc>
          <w:tcPr>
            <w:tcW w:w="4078" w:type="dxa"/>
            <w:tcBorders>
              <w:top w:val="single" w:sz="6" w:space="0" w:color="auto"/>
              <w:left w:val="single" w:sz="6" w:space="0" w:color="auto"/>
              <w:bottom w:val="single" w:sz="6" w:space="0" w:color="auto"/>
              <w:right w:val="single" w:sz="6" w:space="0" w:color="auto"/>
            </w:tcBorders>
            <w:vAlign w:val="center"/>
          </w:tcPr>
          <w:p w:rsidR="00C870CF" w:rsidRPr="00EE6CF9" w:rsidRDefault="00C870CF" w:rsidP="00B77F7D">
            <w:pPr>
              <w:rPr>
                <w:b/>
                <w:color w:val="000000" w:themeColor="text1"/>
                <w:u w:val="single"/>
                <w:lang w:eastAsia="zh-CN"/>
              </w:rPr>
            </w:pPr>
            <w:r>
              <w:rPr>
                <w:rFonts w:hint="eastAsia"/>
                <w:b/>
                <w:color w:val="000000" w:themeColor="text1"/>
                <w:u w:val="single"/>
                <w:lang w:eastAsia="zh-CN"/>
              </w:rPr>
              <w:t>Hall 1, Hall 3, Hall 5</w:t>
            </w:r>
          </w:p>
          <w:p w:rsidR="00C870CF" w:rsidRPr="00EE6CF9" w:rsidRDefault="00C870CF" w:rsidP="00B77F7D">
            <w:pPr>
              <w:snapToGrid w:val="0"/>
              <w:rPr>
                <w:color w:val="000000" w:themeColor="text1"/>
                <w:lang w:eastAsia="zh-CN"/>
              </w:rPr>
            </w:pPr>
            <w:r w:rsidRPr="00F87C48">
              <w:rPr>
                <w:color w:val="000000" w:themeColor="text1"/>
                <w:lang w:eastAsia="zh-CN"/>
              </w:rPr>
              <w:t>Guangzhou JES Exhibition Services Ltd.</w:t>
            </w:r>
          </w:p>
        </w:tc>
        <w:tc>
          <w:tcPr>
            <w:tcW w:w="4111" w:type="dxa"/>
            <w:tcBorders>
              <w:top w:val="single" w:sz="6" w:space="0" w:color="auto"/>
              <w:left w:val="single" w:sz="6" w:space="0" w:color="auto"/>
              <w:bottom w:val="single" w:sz="6" w:space="0" w:color="auto"/>
              <w:right w:val="single" w:sz="6" w:space="0" w:color="auto"/>
            </w:tcBorders>
            <w:vAlign w:val="center"/>
          </w:tcPr>
          <w:p w:rsidR="00C870CF" w:rsidRPr="00EE6CF9" w:rsidRDefault="00C870CF" w:rsidP="00B77F7D">
            <w:pPr>
              <w:rPr>
                <w:b/>
                <w:color w:val="000000" w:themeColor="text1"/>
                <w:u w:val="single"/>
                <w:lang w:eastAsia="zh-CN"/>
              </w:rPr>
            </w:pPr>
            <w:r>
              <w:rPr>
                <w:rFonts w:hint="eastAsia"/>
                <w:b/>
                <w:color w:val="000000" w:themeColor="text1"/>
                <w:u w:val="single"/>
                <w:lang w:eastAsia="zh-CN"/>
              </w:rPr>
              <w:t>Hall 2, Hall 4, Hall 6</w:t>
            </w:r>
          </w:p>
          <w:p w:rsidR="00C870CF" w:rsidRPr="00EE6CF9" w:rsidRDefault="00C870CF" w:rsidP="00B77F7D">
            <w:pPr>
              <w:rPr>
                <w:color w:val="000000" w:themeColor="text1"/>
                <w:lang w:eastAsia="zh-CN"/>
              </w:rPr>
            </w:pPr>
            <w:r w:rsidRPr="00F87C48">
              <w:rPr>
                <w:color w:val="000000" w:themeColor="text1"/>
                <w:lang w:eastAsia="zh-CN"/>
              </w:rPr>
              <w:t>BALtrans Exhibition &amp; Removal Ltd</w:t>
            </w:r>
          </w:p>
        </w:tc>
      </w:tr>
      <w:tr w:rsidR="00C870CF" w:rsidRPr="00EE6CF9" w:rsidTr="00B77F7D">
        <w:trPr>
          <w:trHeight w:val="727"/>
        </w:trPr>
        <w:tc>
          <w:tcPr>
            <w:tcW w:w="770" w:type="dxa"/>
            <w:tcBorders>
              <w:top w:val="single" w:sz="6" w:space="0" w:color="auto"/>
              <w:left w:val="single" w:sz="6" w:space="0" w:color="auto"/>
              <w:bottom w:val="single" w:sz="6" w:space="0" w:color="auto"/>
              <w:right w:val="single" w:sz="6" w:space="0" w:color="auto"/>
            </w:tcBorders>
            <w:vAlign w:val="center"/>
          </w:tcPr>
          <w:p w:rsidR="00C870CF" w:rsidRPr="00EE6CF9" w:rsidRDefault="00C870CF" w:rsidP="00B77F7D">
            <w:pPr>
              <w:jc w:val="center"/>
              <w:rPr>
                <w:color w:val="000000" w:themeColor="text1"/>
                <w:lang w:eastAsia="zh-CN"/>
              </w:rPr>
            </w:pPr>
            <w:r>
              <w:rPr>
                <w:rFonts w:hint="eastAsia"/>
                <w:color w:val="000000" w:themeColor="text1"/>
                <w:lang w:eastAsia="zh-CN"/>
              </w:rPr>
              <w:t>Receiver</w:t>
            </w:r>
          </w:p>
        </w:tc>
        <w:tc>
          <w:tcPr>
            <w:tcW w:w="4078" w:type="dxa"/>
            <w:tcBorders>
              <w:top w:val="single" w:sz="6" w:space="0" w:color="auto"/>
              <w:left w:val="single" w:sz="6" w:space="0" w:color="auto"/>
              <w:bottom w:val="single" w:sz="6" w:space="0" w:color="auto"/>
              <w:right w:val="single" w:sz="6" w:space="0" w:color="auto"/>
            </w:tcBorders>
            <w:vAlign w:val="center"/>
          </w:tcPr>
          <w:p w:rsidR="00C870CF" w:rsidRDefault="00C870CF" w:rsidP="00B77F7D">
            <w:pPr>
              <w:jc w:val="center"/>
              <w:rPr>
                <w:color w:val="000000" w:themeColor="text1"/>
                <w:lang w:eastAsia="zh-CN"/>
              </w:rPr>
            </w:pPr>
            <w:r w:rsidRPr="00F87C48">
              <w:rPr>
                <w:color w:val="000000" w:themeColor="text1"/>
                <w:lang w:eastAsia="zh-CN"/>
              </w:rPr>
              <w:t>Guangzhou JES Exhibition Services Ltd.</w:t>
            </w:r>
          </w:p>
          <w:p w:rsidR="00C870CF" w:rsidRDefault="00C870CF" w:rsidP="00B77F7D">
            <w:pPr>
              <w:snapToGrid w:val="0"/>
              <w:ind w:firstLineChars="400" w:firstLine="800"/>
              <w:rPr>
                <w:color w:val="000000" w:themeColor="text1"/>
                <w:lang w:eastAsia="zh-CN"/>
              </w:rPr>
            </w:pPr>
            <w:r>
              <w:rPr>
                <w:rFonts w:hint="eastAsia"/>
                <w:color w:val="000000" w:themeColor="text1"/>
                <w:lang w:eastAsia="zh-CN"/>
              </w:rPr>
              <w:t>Contact</w:t>
            </w:r>
            <w:r w:rsidRPr="00EE6CF9">
              <w:rPr>
                <w:rFonts w:hint="eastAsia"/>
                <w:color w:val="000000" w:themeColor="text1"/>
                <w:lang w:eastAsia="zh-CN"/>
              </w:rPr>
              <w:t>：</w:t>
            </w:r>
            <w:r w:rsidRPr="00952242">
              <w:rPr>
                <w:color w:val="000000" w:themeColor="text1"/>
                <w:lang w:eastAsia="zh-CN"/>
              </w:rPr>
              <w:t xml:space="preserve">  </w:t>
            </w:r>
            <w:r w:rsidR="00CA6CD6" w:rsidRPr="00CA6CD6">
              <w:rPr>
                <w:rFonts w:hint="eastAsia"/>
                <w:color w:val="FF0000"/>
                <w:lang w:eastAsia="zh-CN"/>
              </w:rPr>
              <w:t>Wang Xiao</w:t>
            </w:r>
          </w:p>
          <w:p w:rsidR="00C870CF" w:rsidRPr="00EE6CF9" w:rsidRDefault="00C870CF" w:rsidP="00CA6CD6">
            <w:pPr>
              <w:snapToGrid w:val="0"/>
              <w:ind w:firstLineChars="400" w:firstLine="800"/>
              <w:rPr>
                <w:rFonts w:ascii="宋体" w:hAnsi="宋体"/>
                <w:color w:val="000000" w:themeColor="text1"/>
                <w:sz w:val="22"/>
                <w:szCs w:val="22"/>
                <w:lang w:eastAsia="zh-CN"/>
              </w:rPr>
            </w:pPr>
            <w:r>
              <w:rPr>
                <w:rFonts w:hint="eastAsia"/>
                <w:color w:val="000000" w:themeColor="text1"/>
                <w:lang w:eastAsia="zh-CN"/>
              </w:rPr>
              <w:t>Tel</w:t>
            </w:r>
            <w:r w:rsidRPr="00EE6CF9">
              <w:rPr>
                <w:rFonts w:hint="eastAsia"/>
                <w:color w:val="000000" w:themeColor="text1"/>
                <w:lang w:eastAsia="zh-CN"/>
              </w:rPr>
              <w:t>：</w:t>
            </w:r>
            <w:r w:rsidR="00CA6CD6" w:rsidRPr="00CA6CD6">
              <w:rPr>
                <w:rFonts w:hint="eastAsia"/>
                <w:color w:val="FF0000"/>
                <w:lang w:eastAsia="zh-CN"/>
              </w:rPr>
              <w:t>135 7025 1573</w:t>
            </w:r>
          </w:p>
        </w:tc>
        <w:tc>
          <w:tcPr>
            <w:tcW w:w="4111" w:type="dxa"/>
            <w:tcBorders>
              <w:top w:val="single" w:sz="6" w:space="0" w:color="auto"/>
              <w:left w:val="single" w:sz="6" w:space="0" w:color="auto"/>
              <w:bottom w:val="single" w:sz="6" w:space="0" w:color="auto"/>
              <w:right w:val="single" w:sz="6" w:space="0" w:color="auto"/>
            </w:tcBorders>
            <w:vAlign w:val="center"/>
          </w:tcPr>
          <w:p w:rsidR="00C870CF" w:rsidRPr="00EE6CF9" w:rsidRDefault="00C870CF" w:rsidP="00B77F7D">
            <w:pPr>
              <w:jc w:val="center"/>
              <w:rPr>
                <w:color w:val="000000" w:themeColor="text1"/>
                <w:lang w:eastAsia="zh-CN"/>
              </w:rPr>
            </w:pPr>
            <w:r w:rsidRPr="00F87C48">
              <w:rPr>
                <w:color w:val="000000" w:themeColor="text1"/>
                <w:lang w:eastAsia="zh-CN"/>
              </w:rPr>
              <w:t>BALtrans Exhibition &amp; Removal Ltd</w:t>
            </w:r>
            <w:r>
              <w:rPr>
                <w:rFonts w:hint="eastAsia"/>
                <w:color w:val="000000" w:themeColor="text1"/>
                <w:lang w:eastAsia="zh-CN"/>
              </w:rPr>
              <w:t>(Guangzhou)</w:t>
            </w:r>
          </w:p>
          <w:p w:rsidR="00C870CF" w:rsidRPr="00CA6CD6" w:rsidRDefault="00C870CF" w:rsidP="00B77F7D">
            <w:pPr>
              <w:jc w:val="center"/>
              <w:rPr>
                <w:color w:val="FF0000"/>
                <w:lang w:eastAsia="zh-CN"/>
              </w:rPr>
            </w:pPr>
            <w:r w:rsidRPr="00CA6CD6">
              <w:rPr>
                <w:color w:val="FF0000"/>
                <w:lang w:eastAsia="zh-CN"/>
              </w:rPr>
              <w:t xml:space="preserve">Contact: </w:t>
            </w:r>
            <w:r w:rsidR="00CA6CD6" w:rsidRPr="00CA6CD6">
              <w:rPr>
                <w:rFonts w:hint="eastAsia"/>
                <w:color w:val="FF0000"/>
                <w:lang w:eastAsia="zh-CN"/>
              </w:rPr>
              <w:t>Lei Jinqiao</w:t>
            </w:r>
          </w:p>
          <w:p w:rsidR="00C870CF" w:rsidRPr="00EE6CF9" w:rsidRDefault="00C870CF" w:rsidP="00CA6CD6">
            <w:pPr>
              <w:jc w:val="center"/>
              <w:rPr>
                <w:color w:val="000000" w:themeColor="text1"/>
                <w:lang w:eastAsia="zh-CN"/>
              </w:rPr>
            </w:pPr>
            <w:r w:rsidRPr="00CA6CD6">
              <w:rPr>
                <w:rFonts w:hint="eastAsia"/>
                <w:color w:val="FF0000"/>
                <w:lang w:eastAsia="zh-CN"/>
              </w:rPr>
              <w:t>Tel</w:t>
            </w:r>
            <w:r w:rsidRPr="00CA6CD6">
              <w:rPr>
                <w:rFonts w:hint="eastAsia"/>
                <w:color w:val="FF0000"/>
                <w:lang w:eastAsia="zh-CN"/>
              </w:rPr>
              <w:t>：</w:t>
            </w:r>
            <w:r w:rsidR="00CA6CD6" w:rsidRPr="00CA6CD6">
              <w:rPr>
                <w:rFonts w:hint="eastAsia"/>
                <w:color w:val="FF0000"/>
                <w:lang w:eastAsia="zh-CN"/>
              </w:rPr>
              <w:t>+86 13719179019</w:t>
            </w:r>
          </w:p>
        </w:tc>
      </w:tr>
      <w:tr w:rsidR="00C870CF" w:rsidRPr="00EE6CF9" w:rsidTr="00B77F7D">
        <w:trPr>
          <w:trHeight w:val="268"/>
        </w:trPr>
        <w:tc>
          <w:tcPr>
            <w:tcW w:w="770" w:type="dxa"/>
            <w:tcBorders>
              <w:top w:val="single" w:sz="6" w:space="0" w:color="auto"/>
              <w:left w:val="single" w:sz="6" w:space="0" w:color="auto"/>
              <w:bottom w:val="single" w:sz="6" w:space="0" w:color="auto"/>
              <w:right w:val="single" w:sz="6" w:space="0" w:color="auto"/>
            </w:tcBorders>
            <w:vAlign w:val="center"/>
          </w:tcPr>
          <w:p w:rsidR="00C870CF" w:rsidRPr="00EE6CF9" w:rsidRDefault="00C870CF" w:rsidP="00B77F7D">
            <w:pPr>
              <w:jc w:val="center"/>
              <w:rPr>
                <w:color w:val="000000" w:themeColor="text1"/>
                <w:lang w:eastAsia="zh-CN"/>
              </w:rPr>
            </w:pPr>
            <w:r>
              <w:rPr>
                <w:rFonts w:hint="eastAsia"/>
                <w:color w:val="000000" w:themeColor="text1"/>
                <w:lang w:eastAsia="zh-CN"/>
              </w:rPr>
              <w:t>Add:</w:t>
            </w:r>
          </w:p>
        </w:tc>
        <w:tc>
          <w:tcPr>
            <w:tcW w:w="4078" w:type="dxa"/>
            <w:tcBorders>
              <w:top w:val="single" w:sz="6" w:space="0" w:color="auto"/>
              <w:left w:val="single" w:sz="6" w:space="0" w:color="auto"/>
              <w:bottom w:val="single" w:sz="6" w:space="0" w:color="auto"/>
              <w:right w:val="single" w:sz="6" w:space="0" w:color="auto"/>
            </w:tcBorders>
            <w:vAlign w:val="center"/>
          </w:tcPr>
          <w:p w:rsidR="00C870CF" w:rsidRPr="00EE6CF9" w:rsidRDefault="00C870CF" w:rsidP="00B77F7D">
            <w:pPr>
              <w:snapToGrid w:val="0"/>
              <w:rPr>
                <w:color w:val="000000" w:themeColor="text1"/>
                <w:lang w:eastAsia="zh-CN"/>
              </w:rPr>
            </w:pPr>
            <w:r w:rsidRPr="00F87C48">
              <w:rPr>
                <w:color w:val="000000" w:themeColor="text1"/>
                <w:lang w:eastAsia="zh-CN"/>
              </w:rPr>
              <w:t>Room 2005 Dong Jian Bldg., West Tower, No. 501 Dong Fen</w:t>
            </w:r>
            <w:r>
              <w:rPr>
                <w:color w:val="000000" w:themeColor="text1"/>
                <w:lang w:eastAsia="zh-CN"/>
              </w:rPr>
              <w:t xml:space="preserve">g Zhong Road, Guangzhou </w:t>
            </w:r>
            <w:r w:rsidRPr="00F87C48">
              <w:rPr>
                <w:color w:val="000000" w:themeColor="text1"/>
                <w:lang w:eastAsia="zh-CN"/>
              </w:rPr>
              <w:t>China</w:t>
            </w:r>
          </w:p>
        </w:tc>
        <w:tc>
          <w:tcPr>
            <w:tcW w:w="4111" w:type="dxa"/>
            <w:tcBorders>
              <w:top w:val="single" w:sz="6" w:space="0" w:color="auto"/>
              <w:left w:val="single" w:sz="6" w:space="0" w:color="auto"/>
              <w:bottom w:val="single" w:sz="6" w:space="0" w:color="auto"/>
              <w:right w:val="single" w:sz="6" w:space="0" w:color="auto"/>
            </w:tcBorders>
            <w:vAlign w:val="center"/>
          </w:tcPr>
          <w:p w:rsidR="00C870CF" w:rsidRPr="00EE6CF9" w:rsidRDefault="00CA6CD6" w:rsidP="00B77F7D">
            <w:pPr>
              <w:jc w:val="center"/>
              <w:rPr>
                <w:color w:val="000000" w:themeColor="text1"/>
                <w:lang w:eastAsia="zh-CN"/>
              </w:rPr>
            </w:pPr>
            <w:r w:rsidRPr="00193BC3">
              <w:rPr>
                <w:rFonts w:hint="eastAsia"/>
                <w:color w:val="FF0000"/>
                <w:lang w:eastAsia="zh-CN"/>
              </w:rPr>
              <w:t xml:space="preserve">Add: </w:t>
            </w:r>
            <w:r w:rsidR="00FD28A9">
              <w:rPr>
                <w:rFonts w:hint="eastAsia"/>
                <w:color w:val="FF0000"/>
                <w:lang w:eastAsia="zh-CN"/>
              </w:rPr>
              <w:t xml:space="preserve">Yida Bld 13rd, </w:t>
            </w:r>
            <w:r w:rsidRPr="00193BC3">
              <w:rPr>
                <w:color w:val="FF0000"/>
                <w:lang w:eastAsia="zh-CN"/>
              </w:rPr>
              <w:t xml:space="preserve">No. </w:t>
            </w:r>
            <w:r w:rsidRPr="00193BC3">
              <w:rPr>
                <w:rFonts w:hint="eastAsia"/>
                <w:color w:val="FF0000"/>
                <w:lang w:eastAsia="zh-CN"/>
              </w:rPr>
              <w:t>5</w:t>
            </w:r>
            <w:r w:rsidRPr="00193BC3">
              <w:rPr>
                <w:color w:val="FF0000"/>
                <w:lang w:eastAsia="zh-CN"/>
              </w:rPr>
              <w:t xml:space="preserve"> </w:t>
            </w:r>
            <w:r w:rsidRPr="00193BC3">
              <w:rPr>
                <w:rFonts w:hint="eastAsia"/>
                <w:color w:val="FF0000"/>
                <w:lang w:eastAsia="zh-CN"/>
              </w:rPr>
              <w:t>Nong Lin Xia</w:t>
            </w:r>
            <w:r w:rsidRPr="00193BC3">
              <w:rPr>
                <w:color w:val="FF0000"/>
                <w:lang w:eastAsia="zh-CN"/>
              </w:rPr>
              <w:t xml:space="preserve"> Road, Yue Xiu District Guangzhou 510060, China.</w:t>
            </w:r>
          </w:p>
        </w:tc>
      </w:tr>
    </w:tbl>
    <w:p w:rsidR="00C870CF" w:rsidRPr="00EE6CF9" w:rsidRDefault="00C870CF" w:rsidP="00C870CF">
      <w:pPr>
        <w:rPr>
          <w:color w:val="000000" w:themeColor="text1"/>
          <w:lang w:eastAsia="zh-CN"/>
        </w:rPr>
      </w:pPr>
    </w:p>
    <w:p w:rsidR="00C870CF" w:rsidRDefault="00C870CF" w:rsidP="00C870CF">
      <w:pPr>
        <w:ind w:leftChars="213" w:left="910" w:hangingChars="242" w:hanging="484"/>
        <w:rPr>
          <w:color w:val="000000" w:themeColor="text1"/>
          <w:lang w:eastAsia="zh-CN"/>
        </w:rPr>
      </w:pPr>
    </w:p>
    <w:p w:rsidR="00C870CF" w:rsidRDefault="00C870CF" w:rsidP="00C870CF">
      <w:pPr>
        <w:ind w:leftChars="213" w:left="910" w:hangingChars="242" w:hanging="484"/>
        <w:rPr>
          <w:color w:val="000000" w:themeColor="text1"/>
          <w:lang w:eastAsia="zh-CN"/>
        </w:rPr>
      </w:pPr>
    </w:p>
    <w:p w:rsidR="00C870CF" w:rsidRDefault="00C870CF" w:rsidP="00C870CF">
      <w:pPr>
        <w:ind w:leftChars="213" w:left="910" w:hangingChars="242" w:hanging="484"/>
        <w:rPr>
          <w:color w:val="000000" w:themeColor="text1"/>
          <w:lang w:eastAsia="zh-CN"/>
        </w:rPr>
      </w:pPr>
    </w:p>
    <w:p w:rsidR="00C870CF" w:rsidRDefault="00C870CF" w:rsidP="00C870CF">
      <w:pPr>
        <w:ind w:leftChars="213" w:left="910" w:hangingChars="242" w:hanging="484"/>
        <w:rPr>
          <w:color w:val="000000" w:themeColor="text1"/>
          <w:lang w:eastAsia="zh-CN"/>
        </w:rPr>
      </w:pPr>
    </w:p>
    <w:p w:rsidR="00C870CF" w:rsidRDefault="00C870CF" w:rsidP="00C870CF">
      <w:pPr>
        <w:ind w:leftChars="213" w:left="910" w:hangingChars="242" w:hanging="484"/>
        <w:rPr>
          <w:color w:val="000000" w:themeColor="text1"/>
          <w:lang w:eastAsia="zh-CN"/>
        </w:rPr>
      </w:pPr>
    </w:p>
    <w:p w:rsidR="00C870CF" w:rsidRDefault="00C870CF" w:rsidP="00C870CF">
      <w:pPr>
        <w:ind w:leftChars="213" w:left="910" w:hangingChars="242" w:hanging="484"/>
        <w:rPr>
          <w:color w:val="000000" w:themeColor="text1"/>
          <w:lang w:eastAsia="zh-CN"/>
        </w:rPr>
      </w:pPr>
    </w:p>
    <w:p w:rsidR="00C870CF" w:rsidRDefault="00C870CF" w:rsidP="00C870CF">
      <w:pPr>
        <w:ind w:leftChars="213" w:left="910" w:hangingChars="242" w:hanging="484"/>
        <w:rPr>
          <w:color w:val="000000" w:themeColor="text1"/>
          <w:lang w:eastAsia="zh-CN"/>
        </w:rPr>
      </w:pPr>
    </w:p>
    <w:p w:rsidR="00C870CF" w:rsidRDefault="00C870CF" w:rsidP="00C870CF">
      <w:pPr>
        <w:ind w:leftChars="213" w:left="910" w:hangingChars="242" w:hanging="484"/>
        <w:rPr>
          <w:color w:val="000000" w:themeColor="text1"/>
          <w:lang w:eastAsia="zh-CN"/>
        </w:rPr>
      </w:pPr>
    </w:p>
    <w:p w:rsidR="00C870CF" w:rsidRDefault="00C870CF" w:rsidP="00C870CF">
      <w:pPr>
        <w:ind w:leftChars="213" w:left="910" w:hangingChars="242" w:hanging="484"/>
        <w:rPr>
          <w:color w:val="000000" w:themeColor="text1"/>
          <w:lang w:eastAsia="zh-CN"/>
        </w:rPr>
      </w:pPr>
    </w:p>
    <w:p w:rsidR="00C870CF" w:rsidRDefault="00A52670" w:rsidP="00C870CF">
      <w:pPr>
        <w:ind w:leftChars="213" w:left="910" w:hangingChars="242" w:hanging="484"/>
        <w:rPr>
          <w:color w:val="000000" w:themeColor="text1"/>
          <w:lang w:eastAsia="zh-CN"/>
        </w:rPr>
      </w:pPr>
      <w:r w:rsidRPr="00A52670">
        <w:rPr>
          <w:noProof/>
          <w:snapToGrid/>
          <w:lang w:val="en-US" w:eastAsia="zh-CN"/>
        </w:rPr>
        <w:lastRenderedPageBreak/>
        <w:pict>
          <v:rect id="_x0000_s1218" style="position:absolute;left:0;text-align:left;margin-left:177.95pt;margin-top:-46.8pt;width:320.3pt;height:37.65pt;z-index:2518507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" stroked="f">
            <v:textbox style="mso-next-textbox:#_x0000_s1218">
              <w:txbxContent>
                <w:p w:rsidR="00F60807" w:rsidRPr="003E5B54" w:rsidRDefault="00F60807" w:rsidP="00C870CF">
                  <w:pPr>
                    <w:autoSpaceDE w:val="0"/>
                    <w:autoSpaceDN w:val="0"/>
                    <w:adjustRightInd w:val="0"/>
                    <w:spacing w:line="240" w:lineRule="auto"/>
                    <w:ind w:firstLineChars="1513" w:firstLine="3645"/>
                    <w:rPr>
                      <w:rFonts w:eastAsiaTheme="minorEastAsia" w:cs="Arial"/>
                      <w:b/>
                      <w:bCs/>
                      <w:snapToGrid/>
                      <w:sz w:val="24"/>
                      <w:szCs w:val="24"/>
                      <w:lang w:val="en-US" w:eastAsia="zh-CN"/>
                    </w:rPr>
                  </w:pPr>
                  <w:r w:rsidRPr="003E5B54">
                    <w:rPr>
                      <w:rFonts w:eastAsiaTheme="minorEastAsia" w:cs="Arial"/>
                      <w:b/>
                      <w:bCs/>
                      <w:snapToGrid/>
                      <w:sz w:val="24"/>
                      <w:szCs w:val="24"/>
                      <w:lang w:val="en-US" w:eastAsia="zh-CN"/>
                    </w:rPr>
                    <w:t>Forwarding Services</w:t>
                  </w:r>
                </w:p>
                <w:p w:rsidR="00F60807" w:rsidRPr="003E5B54" w:rsidRDefault="00F60807" w:rsidP="00C870CF">
                  <w:pPr>
                    <w:ind w:firstLineChars="1323" w:firstLine="3188"/>
                    <w:rPr>
                      <w:sz w:val="24"/>
                      <w:szCs w:val="24"/>
                    </w:rPr>
                  </w:pPr>
                  <w:r w:rsidRPr="003E5B54">
                    <w:rPr>
                      <w:rFonts w:eastAsiaTheme="minorEastAsia" w:cs="Arial"/>
                      <w:b/>
                      <w:bCs/>
                      <w:snapToGrid/>
                      <w:sz w:val="24"/>
                      <w:szCs w:val="24"/>
                      <w:lang w:val="en-US" w:eastAsia="zh-CN"/>
                    </w:rPr>
                    <w:t>Information &amp; Schedules</w:t>
                  </w:r>
                </w:p>
              </w:txbxContent>
            </v:textbox>
            <w10:wrap anchorx="margin"/>
          </v:rect>
        </w:pict>
      </w:r>
    </w:p>
    <w:p w:rsidR="00C870CF" w:rsidRPr="00EE6CF9" w:rsidRDefault="00C870CF" w:rsidP="00C870CF">
      <w:pPr>
        <w:ind w:leftChars="213" w:left="910" w:hangingChars="242" w:hanging="484"/>
        <w:rPr>
          <w:color w:val="000000" w:themeColor="text1"/>
          <w:lang w:eastAsia="zh-CN"/>
        </w:rPr>
      </w:pPr>
      <w:r w:rsidRPr="00EE6CF9">
        <w:rPr>
          <w:rFonts w:hint="eastAsia"/>
          <w:color w:val="000000" w:themeColor="text1"/>
          <w:lang w:eastAsia="zh-CN"/>
        </w:rPr>
        <w:t>2.2</w:t>
      </w:r>
      <w:r w:rsidRPr="00EE6CF9">
        <w:rPr>
          <w:rFonts w:hint="eastAsia"/>
          <w:color w:val="000000" w:themeColor="text1"/>
          <w:lang w:eastAsia="zh-CN"/>
        </w:rPr>
        <w:tab/>
      </w:r>
      <w:r>
        <w:rPr>
          <w:rFonts w:hint="eastAsia"/>
          <w:color w:val="000000" w:themeColor="text1"/>
          <w:lang w:eastAsia="zh-CN"/>
        </w:rPr>
        <w:t>by sea</w:t>
      </w:r>
    </w:p>
    <w:tbl>
      <w:tblPr>
        <w:tblpPr w:leftFromText="180" w:rightFromText="180" w:vertAnchor="text" w:horzAnchor="margin" w:tblpXSpec="center" w:tblpY="87"/>
        <w:tblW w:w="8959" w:type="dxa"/>
        <w:tblLayout w:type="fixed"/>
        <w:tblCellMar>
          <w:left w:w="28" w:type="dxa"/>
          <w:right w:w="28" w:type="dxa"/>
        </w:tblCellMar>
        <w:tblLook w:val="04A0"/>
      </w:tblPr>
      <w:tblGrid>
        <w:gridCol w:w="770"/>
        <w:gridCol w:w="4078"/>
        <w:gridCol w:w="4111"/>
      </w:tblGrid>
      <w:tr w:rsidR="00C870CF" w:rsidRPr="00EE6CF9" w:rsidTr="00B77F7D">
        <w:trPr>
          <w:trHeight w:val="293"/>
        </w:trPr>
        <w:tc>
          <w:tcPr>
            <w:tcW w:w="770" w:type="dxa"/>
            <w:tcBorders>
              <w:top w:val="single" w:sz="6" w:space="0" w:color="auto"/>
              <w:left w:val="single" w:sz="6" w:space="0" w:color="auto"/>
              <w:bottom w:val="single" w:sz="6" w:space="0" w:color="auto"/>
              <w:right w:val="single" w:sz="6" w:space="0" w:color="auto"/>
            </w:tcBorders>
            <w:vAlign w:val="center"/>
          </w:tcPr>
          <w:p w:rsidR="00C870CF" w:rsidRPr="00EE6CF9" w:rsidRDefault="00C870CF" w:rsidP="00B77F7D">
            <w:pPr>
              <w:jc w:val="center"/>
              <w:rPr>
                <w:color w:val="000000" w:themeColor="text1"/>
              </w:rPr>
            </w:pPr>
          </w:p>
        </w:tc>
        <w:tc>
          <w:tcPr>
            <w:tcW w:w="4078" w:type="dxa"/>
            <w:tcBorders>
              <w:top w:val="single" w:sz="6" w:space="0" w:color="auto"/>
              <w:left w:val="single" w:sz="6" w:space="0" w:color="auto"/>
              <w:bottom w:val="single" w:sz="6" w:space="0" w:color="auto"/>
              <w:right w:val="single" w:sz="6" w:space="0" w:color="auto"/>
            </w:tcBorders>
            <w:vAlign w:val="center"/>
          </w:tcPr>
          <w:p w:rsidR="00C870CF" w:rsidRDefault="00C870CF" w:rsidP="00B77F7D">
            <w:pPr>
              <w:rPr>
                <w:b/>
                <w:color w:val="000000" w:themeColor="text1"/>
                <w:u w:val="single"/>
                <w:lang w:eastAsia="zh-CN"/>
              </w:rPr>
            </w:pPr>
            <w:r>
              <w:rPr>
                <w:rFonts w:hint="eastAsia"/>
                <w:b/>
                <w:color w:val="000000" w:themeColor="text1"/>
                <w:u w:val="single"/>
                <w:lang w:eastAsia="zh-CN"/>
              </w:rPr>
              <w:t>Hall 1, Hall 3, Hall 5</w:t>
            </w:r>
          </w:p>
          <w:p w:rsidR="00C870CF" w:rsidRPr="00952242" w:rsidRDefault="00C870CF" w:rsidP="00B77F7D">
            <w:pPr>
              <w:rPr>
                <w:b/>
                <w:color w:val="000000" w:themeColor="text1"/>
                <w:u w:val="single"/>
                <w:lang w:eastAsia="zh-CN"/>
              </w:rPr>
            </w:pPr>
            <w:r w:rsidRPr="00F87C48">
              <w:rPr>
                <w:color w:val="000000" w:themeColor="text1"/>
                <w:lang w:eastAsia="zh-CN"/>
              </w:rPr>
              <w:t>JES Exhibition Services Ltd.</w:t>
            </w:r>
          </w:p>
        </w:tc>
        <w:tc>
          <w:tcPr>
            <w:tcW w:w="4111" w:type="dxa"/>
            <w:tcBorders>
              <w:top w:val="single" w:sz="6" w:space="0" w:color="auto"/>
              <w:left w:val="single" w:sz="6" w:space="0" w:color="auto"/>
              <w:bottom w:val="single" w:sz="6" w:space="0" w:color="auto"/>
              <w:right w:val="single" w:sz="6" w:space="0" w:color="auto"/>
            </w:tcBorders>
            <w:vAlign w:val="center"/>
          </w:tcPr>
          <w:p w:rsidR="00C870CF" w:rsidRPr="00EE6CF9" w:rsidRDefault="00C870CF" w:rsidP="00B77F7D">
            <w:pPr>
              <w:rPr>
                <w:b/>
                <w:color w:val="000000" w:themeColor="text1"/>
                <w:u w:val="single"/>
                <w:lang w:eastAsia="zh-CN"/>
              </w:rPr>
            </w:pPr>
            <w:r>
              <w:rPr>
                <w:rFonts w:hint="eastAsia"/>
                <w:b/>
                <w:color w:val="000000" w:themeColor="text1"/>
                <w:u w:val="single"/>
                <w:lang w:eastAsia="zh-CN"/>
              </w:rPr>
              <w:t>Hall 2, Hall 4, Hall 6</w:t>
            </w:r>
          </w:p>
          <w:p w:rsidR="00C870CF" w:rsidRPr="00F87C48" w:rsidRDefault="00C870CF" w:rsidP="00B77F7D">
            <w:pPr>
              <w:rPr>
                <w:color w:val="000000" w:themeColor="text1"/>
                <w:lang w:val="en-US" w:eastAsia="zh-CN"/>
              </w:rPr>
            </w:pPr>
            <w:r w:rsidRPr="00F87C48">
              <w:rPr>
                <w:color w:val="000000" w:themeColor="text1"/>
                <w:lang w:val="en-US" w:eastAsia="zh-CN"/>
              </w:rPr>
              <w:t xml:space="preserve">BALtrans Exhibition &amp; Removal Ltd </w:t>
            </w:r>
          </w:p>
          <w:p w:rsidR="00C870CF" w:rsidRPr="00EE6CF9" w:rsidRDefault="00C870CF" w:rsidP="00B77F7D">
            <w:pPr>
              <w:rPr>
                <w:color w:val="000000" w:themeColor="text1"/>
                <w:lang w:eastAsia="zh-CN"/>
              </w:rPr>
            </w:pPr>
          </w:p>
        </w:tc>
      </w:tr>
      <w:tr w:rsidR="00C870CF" w:rsidRPr="00EE6CF9" w:rsidTr="00B77F7D">
        <w:trPr>
          <w:trHeight w:val="727"/>
        </w:trPr>
        <w:tc>
          <w:tcPr>
            <w:tcW w:w="770" w:type="dxa"/>
            <w:tcBorders>
              <w:top w:val="single" w:sz="6" w:space="0" w:color="auto"/>
              <w:left w:val="single" w:sz="6" w:space="0" w:color="auto"/>
              <w:bottom w:val="single" w:sz="6" w:space="0" w:color="auto"/>
              <w:right w:val="single" w:sz="6" w:space="0" w:color="auto"/>
            </w:tcBorders>
            <w:vAlign w:val="center"/>
          </w:tcPr>
          <w:p w:rsidR="00C870CF" w:rsidRPr="00EE6CF9" w:rsidRDefault="00C870CF" w:rsidP="00B77F7D">
            <w:pPr>
              <w:jc w:val="center"/>
              <w:rPr>
                <w:color w:val="000000" w:themeColor="text1"/>
                <w:lang w:eastAsia="zh-CN"/>
              </w:rPr>
            </w:pPr>
            <w:r>
              <w:rPr>
                <w:rFonts w:hint="eastAsia"/>
                <w:color w:val="000000" w:themeColor="text1"/>
                <w:lang w:eastAsia="zh-CN"/>
              </w:rPr>
              <w:t>Receiver</w:t>
            </w:r>
          </w:p>
        </w:tc>
        <w:tc>
          <w:tcPr>
            <w:tcW w:w="4078" w:type="dxa"/>
            <w:tcBorders>
              <w:top w:val="single" w:sz="6" w:space="0" w:color="auto"/>
              <w:left w:val="single" w:sz="6" w:space="0" w:color="auto"/>
              <w:bottom w:val="single" w:sz="6" w:space="0" w:color="auto"/>
              <w:right w:val="single" w:sz="6" w:space="0" w:color="auto"/>
            </w:tcBorders>
            <w:vAlign w:val="center"/>
          </w:tcPr>
          <w:p w:rsidR="00C870CF" w:rsidRDefault="00C870CF" w:rsidP="00B77F7D">
            <w:pPr>
              <w:jc w:val="center"/>
              <w:rPr>
                <w:color w:val="000000" w:themeColor="text1"/>
                <w:lang w:eastAsia="zh-CN"/>
              </w:rPr>
            </w:pPr>
            <w:r w:rsidRPr="00F87C48">
              <w:rPr>
                <w:color w:val="000000" w:themeColor="text1"/>
                <w:lang w:eastAsia="zh-CN"/>
              </w:rPr>
              <w:t>JES Exhibition Services Ltd.</w:t>
            </w:r>
          </w:p>
          <w:p w:rsidR="00FE5293" w:rsidRDefault="00FE5293" w:rsidP="00FE5293">
            <w:pPr>
              <w:snapToGrid w:val="0"/>
              <w:ind w:firstLineChars="400" w:firstLine="800"/>
              <w:rPr>
                <w:color w:val="000000" w:themeColor="text1"/>
                <w:lang w:eastAsia="zh-CN"/>
              </w:rPr>
            </w:pPr>
            <w:r>
              <w:rPr>
                <w:rFonts w:hint="eastAsia"/>
                <w:color w:val="000000" w:themeColor="text1"/>
                <w:lang w:eastAsia="zh-CN"/>
              </w:rPr>
              <w:t>Contact</w:t>
            </w:r>
            <w:r w:rsidRPr="00EE6CF9">
              <w:rPr>
                <w:rFonts w:hint="eastAsia"/>
                <w:color w:val="000000" w:themeColor="text1"/>
                <w:lang w:eastAsia="zh-CN"/>
              </w:rPr>
              <w:t>：</w:t>
            </w:r>
            <w:r w:rsidR="0074455E" w:rsidRPr="001A33AC">
              <w:rPr>
                <w:highlight w:val="yellow"/>
              </w:rPr>
              <w:t xml:space="preserve"> Ms. </w:t>
            </w:r>
            <w:r w:rsidR="0074455E" w:rsidRPr="001A33AC">
              <w:rPr>
                <w:rFonts w:hint="eastAsia"/>
                <w:highlight w:val="yellow"/>
                <w:lang w:eastAsia="zh-CN"/>
              </w:rPr>
              <w:t>Lin Yu Ting</w:t>
            </w:r>
          </w:p>
          <w:p w:rsidR="0074455E" w:rsidRPr="001767D9" w:rsidRDefault="00FE5293" w:rsidP="001767D9">
            <w:pPr>
              <w:jc w:val="center"/>
              <w:rPr>
                <w:lang w:eastAsia="zh-CN"/>
              </w:rPr>
            </w:pPr>
            <w:r>
              <w:rPr>
                <w:rFonts w:hint="eastAsia"/>
                <w:color w:val="000000" w:themeColor="text1"/>
                <w:lang w:eastAsia="zh-CN"/>
              </w:rPr>
              <w:t>Tel</w:t>
            </w:r>
            <w:r w:rsidRPr="00EE6CF9">
              <w:rPr>
                <w:rFonts w:hint="eastAsia"/>
                <w:color w:val="000000" w:themeColor="text1"/>
                <w:lang w:eastAsia="zh-CN"/>
              </w:rPr>
              <w:t>：</w:t>
            </w:r>
            <w:r w:rsidR="0074455E" w:rsidRPr="0074455E">
              <w:rPr>
                <w:rFonts w:hint="eastAsia"/>
                <w:highlight w:val="yellow"/>
                <w:lang w:eastAsia="zh-CN"/>
              </w:rPr>
              <w:t>+86 20 8355 9738</w:t>
            </w:r>
          </w:p>
        </w:tc>
        <w:tc>
          <w:tcPr>
            <w:tcW w:w="4111" w:type="dxa"/>
            <w:tcBorders>
              <w:top w:val="single" w:sz="6" w:space="0" w:color="auto"/>
              <w:left w:val="single" w:sz="6" w:space="0" w:color="auto"/>
              <w:bottom w:val="single" w:sz="6" w:space="0" w:color="auto"/>
              <w:right w:val="single" w:sz="6" w:space="0" w:color="auto"/>
            </w:tcBorders>
            <w:vAlign w:val="center"/>
          </w:tcPr>
          <w:p w:rsidR="00C870CF" w:rsidRPr="00F87C48" w:rsidRDefault="00C870CF" w:rsidP="00B77F7D">
            <w:pPr>
              <w:jc w:val="center"/>
              <w:rPr>
                <w:color w:val="000000" w:themeColor="text1"/>
                <w:lang w:val="en-US" w:eastAsia="zh-CN"/>
              </w:rPr>
            </w:pPr>
            <w:r w:rsidRPr="00F87C48">
              <w:rPr>
                <w:color w:val="000000" w:themeColor="text1"/>
                <w:lang w:val="en-US" w:eastAsia="zh-CN"/>
              </w:rPr>
              <w:t xml:space="preserve">BALtrans Exhibition &amp; Removal Ltd </w:t>
            </w:r>
            <w:r>
              <w:rPr>
                <w:rFonts w:hint="eastAsia"/>
                <w:color w:val="000000" w:themeColor="text1"/>
                <w:lang w:val="en-US" w:eastAsia="zh-CN"/>
              </w:rPr>
              <w:t>(</w:t>
            </w:r>
            <w:r w:rsidR="00FE5293" w:rsidRPr="00FD28A9">
              <w:rPr>
                <w:rFonts w:hint="eastAsia"/>
                <w:color w:val="FF0000"/>
                <w:lang w:val="en-US" w:eastAsia="zh-CN"/>
              </w:rPr>
              <w:t>Guangzhou</w:t>
            </w:r>
            <w:r>
              <w:rPr>
                <w:rFonts w:hint="eastAsia"/>
                <w:color w:val="000000" w:themeColor="text1"/>
                <w:lang w:val="en-US" w:eastAsia="zh-CN"/>
              </w:rPr>
              <w:t>)</w:t>
            </w:r>
          </w:p>
          <w:p w:rsidR="00C870CF" w:rsidRDefault="00C870CF" w:rsidP="00B77F7D">
            <w:pPr>
              <w:jc w:val="center"/>
              <w:rPr>
                <w:color w:val="000000" w:themeColor="text1"/>
                <w:lang w:eastAsia="zh-CN"/>
              </w:rPr>
            </w:pPr>
            <w:r w:rsidRPr="00F87C48">
              <w:rPr>
                <w:color w:val="000000" w:themeColor="text1"/>
                <w:lang w:eastAsia="zh-CN"/>
              </w:rPr>
              <w:t xml:space="preserve">Contact: </w:t>
            </w:r>
            <w:r w:rsidRPr="00FD28A9">
              <w:rPr>
                <w:color w:val="FF0000"/>
                <w:lang w:eastAsia="zh-CN"/>
              </w:rPr>
              <w:t xml:space="preserve">Ms. </w:t>
            </w:r>
            <w:r w:rsidR="00FD28A9" w:rsidRPr="00FD28A9">
              <w:rPr>
                <w:rFonts w:hint="eastAsia"/>
                <w:color w:val="FF0000"/>
                <w:lang w:eastAsia="zh-CN"/>
              </w:rPr>
              <w:t>Zhou Ying</w:t>
            </w:r>
          </w:p>
          <w:p w:rsidR="00C870CF" w:rsidRPr="00EE6CF9" w:rsidRDefault="00C870CF" w:rsidP="00B77F7D">
            <w:pPr>
              <w:jc w:val="center"/>
              <w:rPr>
                <w:color w:val="000000" w:themeColor="text1"/>
                <w:lang w:eastAsia="zh-CN"/>
              </w:rPr>
            </w:pPr>
            <w:r>
              <w:rPr>
                <w:rFonts w:hint="eastAsia"/>
                <w:color w:val="000000" w:themeColor="text1"/>
                <w:lang w:eastAsia="zh-CN"/>
              </w:rPr>
              <w:t>Tel</w:t>
            </w:r>
            <w:r w:rsidRPr="00EE6CF9">
              <w:rPr>
                <w:rFonts w:hint="eastAsia"/>
                <w:color w:val="000000" w:themeColor="text1"/>
                <w:lang w:eastAsia="zh-CN"/>
              </w:rPr>
              <w:t>：</w:t>
            </w:r>
            <w:r w:rsidR="00FD28A9" w:rsidRPr="00FD28A9">
              <w:rPr>
                <w:rFonts w:hint="eastAsia"/>
                <w:color w:val="FF0000"/>
                <w:lang w:eastAsia="zh-CN"/>
              </w:rPr>
              <w:t>+</w:t>
            </w:r>
            <w:r w:rsidR="00FD28A9" w:rsidRPr="00FD28A9">
              <w:rPr>
                <w:rFonts w:hint="eastAsia"/>
                <w:color w:val="FF0000"/>
                <w:lang w:eastAsia="zh-CN"/>
              </w:rPr>
              <w:t>（</w:t>
            </w:r>
            <w:r w:rsidR="00FD28A9" w:rsidRPr="00FD28A9">
              <w:rPr>
                <w:rFonts w:hint="eastAsia"/>
                <w:color w:val="FF0000"/>
                <w:lang w:eastAsia="zh-CN"/>
              </w:rPr>
              <w:t>86</w:t>
            </w:r>
            <w:r w:rsidR="00FD28A9" w:rsidRPr="00FD28A9">
              <w:rPr>
                <w:rFonts w:hint="eastAsia"/>
                <w:color w:val="FF0000"/>
                <w:lang w:eastAsia="zh-CN"/>
              </w:rPr>
              <w:t>）</w:t>
            </w:r>
            <w:r w:rsidR="00FD28A9" w:rsidRPr="00FD28A9">
              <w:rPr>
                <w:rFonts w:hint="eastAsia"/>
                <w:color w:val="FF0000"/>
                <w:lang w:eastAsia="zh-CN"/>
              </w:rPr>
              <w:t>2037681423</w:t>
            </w:r>
          </w:p>
        </w:tc>
      </w:tr>
      <w:tr w:rsidR="00C870CF" w:rsidRPr="00EE6CF9" w:rsidTr="00B77F7D">
        <w:trPr>
          <w:trHeight w:val="268"/>
        </w:trPr>
        <w:tc>
          <w:tcPr>
            <w:tcW w:w="770" w:type="dxa"/>
            <w:tcBorders>
              <w:top w:val="single" w:sz="6" w:space="0" w:color="auto"/>
              <w:left w:val="single" w:sz="6" w:space="0" w:color="auto"/>
              <w:bottom w:val="single" w:sz="6" w:space="0" w:color="auto"/>
              <w:right w:val="single" w:sz="6" w:space="0" w:color="auto"/>
            </w:tcBorders>
            <w:vAlign w:val="center"/>
          </w:tcPr>
          <w:p w:rsidR="00C870CF" w:rsidRPr="00EE6CF9" w:rsidRDefault="00C870CF" w:rsidP="00B77F7D">
            <w:pPr>
              <w:jc w:val="center"/>
              <w:rPr>
                <w:color w:val="000000" w:themeColor="text1"/>
                <w:lang w:eastAsia="zh-CN"/>
              </w:rPr>
            </w:pPr>
            <w:r>
              <w:rPr>
                <w:rFonts w:hint="eastAsia"/>
                <w:color w:val="000000" w:themeColor="text1"/>
                <w:lang w:eastAsia="zh-CN"/>
              </w:rPr>
              <w:t>Add:</w:t>
            </w:r>
          </w:p>
        </w:tc>
        <w:tc>
          <w:tcPr>
            <w:tcW w:w="4078" w:type="dxa"/>
            <w:tcBorders>
              <w:top w:val="single" w:sz="6" w:space="0" w:color="auto"/>
              <w:left w:val="single" w:sz="6" w:space="0" w:color="auto"/>
              <w:bottom w:val="single" w:sz="6" w:space="0" w:color="auto"/>
              <w:right w:val="single" w:sz="6" w:space="0" w:color="auto"/>
            </w:tcBorders>
            <w:vAlign w:val="center"/>
          </w:tcPr>
          <w:p w:rsidR="002D4940" w:rsidRPr="002D4940" w:rsidRDefault="002D4940" w:rsidP="002D4940">
            <w:pPr>
              <w:rPr>
                <w:color w:val="000000" w:themeColor="text1"/>
                <w:lang w:eastAsia="zh-CN"/>
              </w:rPr>
            </w:pPr>
            <w:r w:rsidRPr="002D4940">
              <w:rPr>
                <w:color w:val="000000" w:themeColor="text1"/>
                <w:lang w:eastAsia="zh-CN"/>
              </w:rPr>
              <w:t xml:space="preserve">2005 Dong Jian Building, West Tower, </w:t>
            </w:r>
          </w:p>
          <w:p w:rsidR="002D4940" w:rsidRPr="002D4940" w:rsidRDefault="002D4940" w:rsidP="002D4940">
            <w:pPr>
              <w:rPr>
                <w:color w:val="000000" w:themeColor="text1"/>
                <w:lang w:eastAsia="zh-CN"/>
              </w:rPr>
            </w:pPr>
            <w:r w:rsidRPr="002D4940">
              <w:rPr>
                <w:color w:val="000000" w:themeColor="text1"/>
                <w:lang w:eastAsia="zh-CN"/>
              </w:rPr>
              <w:t>No. 501 Dong Feng Zhong Road,</w:t>
            </w:r>
          </w:p>
          <w:p w:rsidR="00C870CF" w:rsidRPr="00EE6CF9" w:rsidRDefault="002D4940" w:rsidP="002D4940">
            <w:pPr>
              <w:rPr>
                <w:color w:val="000000" w:themeColor="text1"/>
                <w:lang w:eastAsia="zh-CN"/>
              </w:rPr>
            </w:pPr>
            <w:r w:rsidRPr="002D4940">
              <w:rPr>
                <w:color w:val="000000" w:themeColor="text1"/>
                <w:lang w:eastAsia="zh-CN"/>
              </w:rPr>
              <w:t>Guangzhou 510045, China</w:t>
            </w:r>
          </w:p>
        </w:tc>
        <w:tc>
          <w:tcPr>
            <w:tcW w:w="4111" w:type="dxa"/>
            <w:tcBorders>
              <w:top w:val="single" w:sz="6" w:space="0" w:color="auto"/>
              <w:left w:val="single" w:sz="6" w:space="0" w:color="auto"/>
              <w:bottom w:val="single" w:sz="6" w:space="0" w:color="auto"/>
              <w:right w:val="single" w:sz="6" w:space="0" w:color="auto"/>
            </w:tcBorders>
            <w:vAlign w:val="center"/>
          </w:tcPr>
          <w:p w:rsidR="00C870CF" w:rsidRPr="00EE6CF9" w:rsidRDefault="00FD28A9" w:rsidP="00B77F7D">
            <w:pPr>
              <w:jc w:val="center"/>
              <w:rPr>
                <w:color w:val="000000" w:themeColor="text1"/>
                <w:lang w:eastAsia="zh-CN"/>
              </w:rPr>
            </w:pPr>
            <w:r w:rsidRPr="00193BC3">
              <w:rPr>
                <w:rFonts w:hint="eastAsia"/>
                <w:color w:val="FF0000"/>
                <w:lang w:eastAsia="zh-CN"/>
              </w:rPr>
              <w:t xml:space="preserve">Add: </w:t>
            </w:r>
            <w:r>
              <w:rPr>
                <w:rFonts w:hint="eastAsia"/>
                <w:color w:val="FF0000"/>
                <w:lang w:eastAsia="zh-CN"/>
              </w:rPr>
              <w:t>Yida B</w:t>
            </w:r>
            <w:r w:rsidR="00CD7036">
              <w:rPr>
                <w:rFonts w:hint="eastAsia"/>
                <w:color w:val="FF0000"/>
                <w:lang w:eastAsia="zh-CN"/>
              </w:rPr>
              <w:t>ui</w:t>
            </w:r>
            <w:r>
              <w:rPr>
                <w:rFonts w:hint="eastAsia"/>
                <w:color w:val="FF0000"/>
                <w:lang w:eastAsia="zh-CN"/>
              </w:rPr>
              <w:t>ld</w:t>
            </w:r>
            <w:r w:rsidR="00CD7036">
              <w:rPr>
                <w:rFonts w:hint="eastAsia"/>
                <w:color w:val="FF0000"/>
                <w:lang w:eastAsia="zh-CN"/>
              </w:rPr>
              <w:t>ing</w:t>
            </w:r>
            <w:r>
              <w:rPr>
                <w:rFonts w:hint="eastAsia"/>
                <w:color w:val="FF0000"/>
                <w:lang w:eastAsia="zh-CN"/>
              </w:rPr>
              <w:t xml:space="preserve"> 13rd, </w:t>
            </w:r>
            <w:r w:rsidRPr="00193BC3">
              <w:rPr>
                <w:color w:val="FF0000"/>
                <w:lang w:eastAsia="zh-CN"/>
              </w:rPr>
              <w:t xml:space="preserve">No. </w:t>
            </w:r>
            <w:r w:rsidRPr="00193BC3">
              <w:rPr>
                <w:rFonts w:hint="eastAsia"/>
                <w:color w:val="FF0000"/>
                <w:lang w:eastAsia="zh-CN"/>
              </w:rPr>
              <w:t>5</w:t>
            </w:r>
            <w:r w:rsidRPr="00193BC3">
              <w:rPr>
                <w:color w:val="FF0000"/>
                <w:lang w:eastAsia="zh-CN"/>
              </w:rPr>
              <w:t xml:space="preserve"> </w:t>
            </w:r>
            <w:r w:rsidRPr="00193BC3">
              <w:rPr>
                <w:rFonts w:hint="eastAsia"/>
                <w:color w:val="FF0000"/>
                <w:lang w:eastAsia="zh-CN"/>
              </w:rPr>
              <w:t>Nong Lin Xia</w:t>
            </w:r>
            <w:r w:rsidRPr="00193BC3">
              <w:rPr>
                <w:color w:val="FF0000"/>
                <w:lang w:eastAsia="zh-CN"/>
              </w:rPr>
              <w:t xml:space="preserve"> Road, Yue Xiu District Guangzhou 510060, China.</w:t>
            </w:r>
          </w:p>
        </w:tc>
      </w:tr>
    </w:tbl>
    <w:p w:rsidR="00C870CF" w:rsidRDefault="00C870CF" w:rsidP="00C870CF">
      <w:pPr>
        <w:ind w:leftChars="213" w:left="426"/>
        <w:rPr>
          <w:lang w:eastAsia="zh-CN"/>
        </w:rPr>
      </w:pPr>
    </w:p>
    <w:p w:rsidR="00C870CF" w:rsidRPr="003B02D7" w:rsidRDefault="00C870CF" w:rsidP="00C870CF">
      <w:pPr>
        <w:ind w:leftChars="213" w:left="912" w:hangingChars="242" w:hanging="486"/>
        <w:rPr>
          <w:b/>
          <w:bCs/>
          <w:lang w:val="en-US" w:eastAsia="zh-CN"/>
        </w:rPr>
      </w:pPr>
      <w:r w:rsidRPr="003B02D7">
        <w:rPr>
          <w:b/>
          <w:bCs/>
          <w:lang w:val="en-US" w:eastAsia="zh-CN"/>
        </w:rPr>
        <w:t>Packing and Case Marking</w:t>
      </w:r>
    </w:p>
    <w:p w:rsidR="00C870CF" w:rsidRDefault="00C870CF" w:rsidP="00C870CF">
      <w:pPr>
        <w:ind w:leftChars="213" w:left="910" w:hangingChars="242" w:hanging="484"/>
        <w:rPr>
          <w:lang w:val="en-US" w:eastAsia="zh-CN"/>
        </w:rPr>
      </w:pPr>
      <w:r w:rsidRPr="003B02D7">
        <w:rPr>
          <w:lang w:val="en-US" w:eastAsia="zh-CN"/>
        </w:rPr>
        <w:t xml:space="preserve">3.1 All the packages of exhibit will be frequently loaded and unloaded </w:t>
      </w:r>
      <w:r>
        <w:rPr>
          <w:lang w:val="en-US" w:eastAsia="zh-CN"/>
        </w:rPr>
        <w:t>during transportation. Unpacked</w:t>
      </w:r>
      <w:r>
        <w:rPr>
          <w:rFonts w:hint="eastAsia"/>
          <w:lang w:val="en-US" w:eastAsia="zh-CN"/>
        </w:rPr>
        <w:t xml:space="preserve"> </w:t>
      </w:r>
      <w:r w:rsidRPr="003B02D7">
        <w:rPr>
          <w:lang w:val="en-US" w:eastAsia="zh-CN"/>
        </w:rPr>
        <w:t>for</w:t>
      </w:r>
      <w:r>
        <w:rPr>
          <w:rFonts w:hint="eastAsia"/>
          <w:lang w:val="en-US" w:eastAsia="zh-CN"/>
        </w:rPr>
        <w:t xml:space="preserve"> </w:t>
      </w:r>
      <w:r w:rsidRPr="003B02D7">
        <w:rPr>
          <w:lang w:val="en-US" w:eastAsia="zh-CN"/>
        </w:rPr>
        <w:t>the fair and repacked for the return movement, stored in open-air or placed outdoors, the packing case</w:t>
      </w:r>
      <w:r>
        <w:rPr>
          <w:rFonts w:hint="eastAsia"/>
          <w:lang w:val="en-US" w:eastAsia="zh-CN"/>
        </w:rPr>
        <w:t xml:space="preserve"> </w:t>
      </w:r>
      <w:r w:rsidRPr="003B02D7">
        <w:rPr>
          <w:lang w:val="en-US" w:eastAsia="zh-CN"/>
        </w:rPr>
        <w:t>must be strong enough to protect the exhibits from damage and rain.</w:t>
      </w:r>
    </w:p>
    <w:p w:rsidR="00C870CF" w:rsidRPr="003B02D7" w:rsidRDefault="00C870CF" w:rsidP="00C870CF">
      <w:pPr>
        <w:ind w:leftChars="213" w:left="910" w:hangingChars="242" w:hanging="484"/>
        <w:rPr>
          <w:lang w:val="en-US" w:eastAsia="zh-CN"/>
        </w:rPr>
      </w:pPr>
    </w:p>
    <w:p w:rsidR="00C870CF" w:rsidRDefault="00A52670" w:rsidP="00C870CF">
      <w:pPr>
        <w:ind w:leftChars="213" w:left="910" w:hangingChars="242" w:hanging="484"/>
        <w:rPr>
          <w:lang w:eastAsia="zh-CN"/>
        </w:rPr>
      </w:pPr>
      <w:r>
        <w:rPr>
          <w:noProof/>
          <w:snapToGrid/>
          <w:lang w:val="en-US" w:eastAsia="zh-CN"/>
        </w:rPr>
        <w:pict>
          <v:rect id="矩形 224" o:spid="_x0000_s1213" style="position:absolute;left:0;text-align:left;margin-left:47.6pt;margin-top:18.95pt;width:181.4pt;height:96.4pt;z-index:25184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" strokeweight=".5pt">
            <v:textbox style="mso-next-textbox:#矩形 224">
              <w:txbxContent>
                <w:p w:rsidR="00F60807" w:rsidRDefault="00F60807"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hint="eastAsia"/>
                      <w:snapToGrid/>
                      <w:sz w:val="19"/>
                      <w:szCs w:val="19"/>
                      <w:lang w:val="en-US" w:eastAsia="zh-CN"/>
                    </w:rPr>
                    <w:t xml:space="preserve">Auto Aftermarket </w:t>
                  </w:r>
                  <w:r w:rsidRPr="00453E5E">
                    <w:rPr>
                      <w:rFonts w:eastAsiaTheme="minorEastAsia" w:cs="Arial" w:hint="eastAsia"/>
                      <w:snapToGrid/>
                      <w:sz w:val="19"/>
                      <w:szCs w:val="19"/>
                      <w:lang w:val="en-US" w:eastAsia="zh-CN"/>
                    </w:rPr>
                    <w:t>Guangzhou</w:t>
                  </w:r>
                  <w:r w:rsidRPr="00453E5E">
                    <w:rPr>
                      <w:rFonts w:eastAsiaTheme="minorEastAsia" w:cs="Arial"/>
                      <w:snapToGrid/>
                      <w:sz w:val="19"/>
                      <w:szCs w:val="19"/>
                      <w:lang w:val="en-US" w:eastAsia="zh-CN"/>
                    </w:rPr>
                    <w:t xml:space="preserve"> 201</w:t>
                  </w:r>
                  <w:r w:rsidRPr="00453E5E">
                    <w:rPr>
                      <w:rFonts w:eastAsiaTheme="minorEastAsia" w:cs="Arial" w:hint="eastAsia"/>
                      <w:snapToGrid/>
                      <w:sz w:val="19"/>
                      <w:szCs w:val="19"/>
                      <w:lang w:val="en-US" w:eastAsia="zh-CN"/>
                    </w:rPr>
                    <w:t>9</w:t>
                  </w:r>
                </w:p>
                <w:p w:rsidR="00F60807" w:rsidRDefault="00F60807"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EXHIBITOR: XXXX</w:t>
                  </w:r>
                </w:p>
                <w:p w:rsidR="00F60807" w:rsidRDefault="00F60807"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HALL/STAND NO.: XXXX</w:t>
                  </w:r>
                </w:p>
                <w:p w:rsidR="00F60807" w:rsidRDefault="00F60807"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CASE NO.: XXXX</w:t>
                  </w:r>
                </w:p>
                <w:p w:rsidR="00F60807" w:rsidRDefault="00F60807"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GROSS WEIGHT: XXXX Kgs</w:t>
                  </w:r>
                </w:p>
                <w:p w:rsidR="00F60807" w:rsidRDefault="00F60807" w:rsidP="00C870CF">
                  <w:pPr>
                    <w:rPr>
                      <w:lang w:val="en-GB" w:eastAsia="zh-CN"/>
                    </w:rPr>
                  </w:pPr>
                  <w:r>
                    <w:rPr>
                      <w:rFonts w:eastAsiaTheme="minorEastAsia" w:cs="Arial"/>
                      <w:snapToGrid/>
                      <w:sz w:val="19"/>
                      <w:szCs w:val="19"/>
                      <w:lang w:val="en-US" w:eastAsia="zh-CN"/>
                    </w:rPr>
                    <w:t>DIMENSION: L x W x H cm</w:t>
                  </w:r>
                </w:p>
              </w:txbxContent>
            </v:textbox>
            <w10:wrap type="topAndBottom"/>
          </v:rect>
        </w:pict>
      </w:r>
      <w:r w:rsidR="00C870CF">
        <w:rPr>
          <w:rFonts w:hint="eastAsia"/>
          <w:lang w:eastAsia="zh-CN"/>
        </w:rPr>
        <w:t>3.2</w:t>
      </w:r>
      <w:r w:rsidR="00C870CF">
        <w:rPr>
          <w:rFonts w:hint="eastAsia"/>
          <w:lang w:eastAsia="zh-CN"/>
        </w:rPr>
        <w:tab/>
      </w:r>
      <w:r w:rsidR="00C870CF">
        <w:rPr>
          <w:rFonts w:eastAsiaTheme="minorEastAsia" w:cs="Arial"/>
          <w:snapToGrid/>
          <w:sz w:val="19"/>
          <w:szCs w:val="19"/>
          <w:lang w:val="en-US" w:eastAsia="zh-CN"/>
        </w:rPr>
        <w:t>For the outside marking of all cases and cartons, please clearly mark at least 3 sides as follows</w:t>
      </w:r>
    </w:p>
    <w:p w:rsidR="00C870CF" w:rsidRDefault="00C870CF" w:rsidP="00C870CF">
      <w:pPr>
        <w:ind w:leftChars="213" w:left="910" w:hangingChars="242" w:hanging="484"/>
        <w:rPr>
          <w:lang w:val="en-US" w:eastAsia="zh-CN"/>
        </w:rPr>
      </w:pPr>
      <w:r>
        <w:rPr>
          <w:rFonts w:hint="eastAsia"/>
          <w:lang w:eastAsia="zh-CN"/>
        </w:rPr>
        <w:t>3.3</w:t>
      </w:r>
      <w:r>
        <w:rPr>
          <w:rFonts w:hint="eastAsia"/>
          <w:lang w:eastAsia="zh-CN"/>
        </w:rPr>
        <w:t xml:space="preserve">　</w:t>
      </w:r>
      <w:r w:rsidRPr="003B02D7">
        <w:rPr>
          <w:rFonts w:eastAsiaTheme="minorEastAsia" w:cs="Arial"/>
          <w:snapToGrid/>
          <w:sz w:val="19"/>
          <w:szCs w:val="19"/>
          <w:lang w:val="en-US" w:eastAsia="zh-CN"/>
        </w:rPr>
        <w:t xml:space="preserve"> </w:t>
      </w:r>
      <w:r w:rsidRPr="003B02D7">
        <w:rPr>
          <w:lang w:val="en-US" w:eastAsia="zh-CN"/>
        </w:rPr>
        <w:t>If the weight of a single piece of exhibit is over 3,000kgs, please also clearly mark on the outer case the</w:t>
      </w:r>
      <w:r>
        <w:rPr>
          <w:rFonts w:hint="eastAsia"/>
          <w:lang w:val="en-US" w:eastAsia="zh-CN"/>
        </w:rPr>
        <w:t xml:space="preserve"> </w:t>
      </w:r>
      <w:r w:rsidRPr="003B02D7">
        <w:rPr>
          <w:lang w:val="en-US" w:eastAsia="zh-CN"/>
        </w:rPr>
        <w:t>“Center of Gravity”, “Front Side and Back Side”, “Lifting Point” and “Forklift Point”. For any fragile and</w:t>
      </w:r>
      <w:r>
        <w:rPr>
          <w:rFonts w:hint="eastAsia"/>
          <w:lang w:val="en-US" w:eastAsia="zh-CN"/>
        </w:rPr>
        <w:t xml:space="preserve"> </w:t>
      </w:r>
      <w:r w:rsidRPr="003B02D7">
        <w:rPr>
          <w:lang w:val="en-US" w:eastAsia="zh-CN"/>
        </w:rPr>
        <w:t>up-right position items, please also label or mark on the outside of the box. Other marking should</w:t>
      </w:r>
      <w:r>
        <w:rPr>
          <w:rFonts w:hint="eastAsia"/>
          <w:lang w:val="en-US" w:eastAsia="zh-CN"/>
        </w:rPr>
        <w:t xml:space="preserve"> </w:t>
      </w:r>
      <w:r w:rsidRPr="003B02D7">
        <w:rPr>
          <w:lang w:val="en-US" w:eastAsia="zh-CN"/>
        </w:rPr>
        <w:t>conform to the international rules and regulations governing packing signs and symbols.</w:t>
      </w:r>
    </w:p>
    <w:p w:rsidR="00C870CF" w:rsidRPr="003B02D7" w:rsidRDefault="00C870CF" w:rsidP="00C870CF">
      <w:pPr>
        <w:pStyle w:val="ad"/>
        <w:numPr>
          <w:ilvl w:val="0"/>
          <w:numId w:val="24"/>
        </w:numPr>
        <w:ind w:firstLineChars="0"/>
        <w:rPr>
          <w:b/>
          <w:bCs/>
          <w:lang w:val="en-US" w:eastAsia="zh-CN"/>
        </w:rPr>
      </w:pPr>
      <w:r w:rsidRPr="003B02D7">
        <w:rPr>
          <w:b/>
          <w:bCs/>
          <w:lang w:val="en-US" w:eastAsia="zh-CN"/>
        </w:rPr>
        <w:t>Customs Clearance and Inspection</w:t>
      </w:r>
    </w:p>
    <w:p w:rsidR="00C870CF" w:rsidRPr="003B02D7" w:rsidRDefault="00C870CF" w:rsidP="00C870CF">
      <w:pPr>
        <w:rPr>
          <w:lang w:val="en-US" w:eastAsia="zh-CN"/>
        </w:rPr>
      </w:pPr>
      <w:r w:rsidRPr="003B02D7">
        <w:rPr>
          <w:lang w:val="en-US" w:eastAsia="zh-CN"/>
        </w:rPr>
        <w:t>Customs clearance and inspection will be affected stringently on the fair ground according to the “List of</w:t>
      </w:r>
    </w:p>
    <w:p w:rsidR="00C870CF" w:rsidRPr="003B02D7" w:rsidRDefault="00C870CF" w:rsidP="00C870CF">
      <w:pPr>
        <w:rPr>
          <w:lang w:val="en-US" w:eastAsia="zh-CN"/>
        </w:rPr>
      </w:pPr>
      <w:r w:rsidRPr="003B02D7">
        <w:rPr>
          <w:lang w:val="en-US" w:eastAsia="zh-CN"/>
        </w:rPr>
        <w:t>Exhibits”. To ensure smooth clearance and inspection, exhibitors are requested to complete List of Exhibits</w:t>
      </w:r>
    </w:p>
    <w:p w:rsidR="00C870CF" w:rsidRPr="003B02D7" w:rsidRDefault="00C870CF" w:rsidP="00C870CF">
      <w:pPr>
        <w:rPr>
          <w:lang w:val="en-US" w:eastAsia="zh-CN"/>
        </w:rPr>
      </w:pPr>
      <w:r w:rsidRPr="003B02D7">
        <w:rPr>
          <w:lang w:val="en-US" w:eastAsia="zh-CN"/>
        </w:rPr>
        <w:t>clearly in both English and Chinese and pack their shipping items separately in 1) Exhibits, 2) Decoration</w:t>
      </w:r>
    </w:p>
    <w:p w:rsidR="00C870CF" w:rsidRDefault="00C870CF" w:rsidP="00C870CF">
      <w:pPr>
        <w:rPr>
          <w:lang w:eastAsia="zh-CN"/>
        </w:rPr>
      </w:pPr>
      <w:r w:rsidRPr="003B02D7">
        <w:rPr>
          <w:lang w:val="en-US" w:eastAsia="zh-CN"/>
        </w:rPr>
        <w:t>Material, 3) Office Material, 4) Catalogues and Souvenirs, 5) Uniforms and 6) Foodstuff and Beverages.</w:t>
      </w:r>
    </w:p>
    <w:p w:rsidR="00C870CF" w:rsidRDefault="00C870CF" w:rsidP="00C870CF">
      <w:pPr>
        <w:autoSpaceDE w:val="0"/>
        <w:autoSpaceDN w:val="0"/>
        <w:adjustRightInd w:val="0"/>
        <w:spacing w:line="240" w:lineRule="auto"/>
        <w:rPr>
          <w:rFonts w:eastAsiaTheme="minorEastAsia" w:cs="Arial"/>
          <w:b/>
          <w:bCs/>
          <w:snapToGrid/>
          <w:sz w:val="19"/>
          <w:szCs w:val="19"/>
          <w:lang w:val="en-US" w:eastAsia="zh-CN"/>
        </w:rPr>
      </w:pPr>
      <w:r>
        <w:rPr>
          <w:rFonts w:eastAsiaTheme="minorEastAsia" w:cs="Arial"/>
          <w:b/>
          <w:bCs/>
          <w:snapToGrid/>
          <w:sz w:val="19"/>
          <w:szCs w:val="19"/>
          <w:lang w:val="en-US" w:eastAsia="zh-CN"/>
        </w:rPr>
        <w:t>5. Fumigation Requirements in China</w:t>
      </w:r>
    </w:p>
    <w:p w:rsidR="00C870CF" w:rsidRDefault="00C870CF" w:rsidP="00C870CF">
      <w:pPr>
        <w:autoSpaceDE w:val="0"/>
        <w:autoSpaceDN w:val="0"/>
        <w:adjustRightInd w:val="0"/>
        <w:spacing w:line="240" w:lineRule="auto"/>
        <w:rPr>
          <w:rFonts w:eastAsiaTheme="minorEastAsia" w:cs="Arial"/>
          <w:b/>
          <w:bCs/>
          <w:snapToGrid/>
          <w:sz w:val="19"/>
          <w:szCs w:val="19"/>
          <w:lang w:val="en-US" w:eastAsia="zh-CN"/>
        </w:rPr>
      </w:pPr>
      <w:r>
        <w:rPr>
          <w:rFonts w:eastAsiaTheme="minorEastAsia" w:cs="Arial"/>
          <w:b/>
          <w:bCs/>
          <w:snapToGrid/>
          <w:sz w:val="19"/>
          <w:szCs w:val="19"/>
          <w:lang w:val="en-US" w:eastAsia="zh-CN"/>
        </w:rPr>
        <w:t>Effective on 1 January 2006, for ALL SHIPMENTS FROM OVERSEAS (inc. from Hong Kong, Macao</w:t>
      </w:r>
    </w:p>
    <w:p w:rsidR="00C870CF" w:rsidRDefault="00C870CF" w:rsidP="00C870CF">
      <w:pPr>
        <w:autoSpaceDE w:val="0"/>
        <w:autoSpaceDN w:val="0"/>
        <w:adjustRightInd w:val="0"/>
        <w:spacing w:line="240" w:lineRule="auto"/>
        <w:rPr>
          <w:rFonts w:eastAsiaTheme="minorEastAsia" w:cs="Arial"/>
          <w:b/>
          <w:bCs/>
          <w:snapToGrid/>
          <w:sz w:val="19"/>
          <w:szCs w:val="19"/>
          <w:lang w:val="en-US" w:eastAsia="zh-CN"/>
        </w:rPr>
      </w:pPr>
      <w:r>
        <w:rPr>
          <w:rFonts w:eastAsiaTheme="minorEastAsia" w:cs="Arial"/>
          <w:b/>
          <w:bCs/>
          <w:snapToGrid/>
          <w:sz w:val="19"/>
          <w:szCs w:val="19"/>
          <w:lang w:val="en-US" w:eastAsia="zh-CN"/>
        </w:rPr>
        <w:t>SAR and Taiwan area) with wood packing material to China, such as wood block cases, lath cases,</w:t>
      </w:r>
    </w:p>
    <w:p w:rsidR="00C870CF" w:rsidRDefault="00C870CF" w:rsidP="00C870CF">
      <w:pPr>
        <w:autoSpaceDE w:val="0"/>
        <w:autoSpaceDN w:val="0"/>
        <w:adjustRightInd w:val="0"/>
        <w:spacing w:line="240" w:lineRule="auto"/>
        <w:rPr>
          <w:rFonts w:eastAsiaTheme="minorEastAsia" w:cs="Arial"/>
          <w:b/>
          <w:bCs/>
          <w:snapToGrid/>
          <w:sz w:val="19"/>
          <w:szCs w:val="19"/>
          <w:lang w:val="en-US" w:eastAsia="zh-CN"/>
        </w:rPr>
      </w:pPr>
      <w:r>
        <w:rPr>
          <w:rFonts w:eastAsiaTheme="minorEastAsia" w:cs="Arial"/>
          <w:b/>
          <w:bCs/>
          <w:snapToGrid/>
          <w:sz w:val="19"/>
          <w:szCs w:val="19"/>
          <w:lang w:val="en-US" w:eastAsia="zh-CN"/>
        </w:rPr>
        <w:t>wood pallets, wood frames, wood drums, wood axes, chocks, stow-wood, crossties and so on,</w:t>
      </w:r>
    </w:p>
    <w:p w:rsidR="00C870CF" w:rsidRDefault="00C870CF" w:rsidP="00C870CF">
      <w:pPr>
        <w:autoSpaceDE w:val="0"/>
        <w:autoSpaceDN w:val="0"/>
        <w:adjustRightInd w:val="0"/>
        <w:spacing w:line="240" w:lineRule="auto"/>
        <w:rPr>
          <w:rFonts w:eastAsiaTheme="minorEastAsia" w:cs="Arial"/>
          <w:b/>
          <w:bCs/>
          <w:snapToGrid/>
          <w:sz w:val="19"/>
          <w:szCs w:val="19"/>
          <w:lang w:val="en-US" w:eastAsia="zh-CN"/>
        </w:rPr>
      </w:pPr>
      <w:r>
        <w:rPr>
          <w:rFonts w:eastAsiaTheme="minorEastAsia" w:cs="Arial"/>
          <w:b/>
          <w:bCs/>
          <w:snapToGrid/>
          <w:sz w:val="19"/>
          <w:szCs w:val="19"/>
          <w:lang w:val="en-US" w:eastAsia="zh-CN"/>
        </w:rPr>
        <w:t>fumigation must be arranged in the country of origin before sending the cargo to China.</w:t>
      </w:r>
    </w:p>
    <w:p w:rsidR="00C870CF" w:rsidRDefault="00C870CF" w:rsidP="00C870CF">
      <w:pPr>
        <w:autoSpaceDE w:val="0"/>
        <w:autoSpaceDN w:val="0"/>
        <w:adjustRightInd w:val="0"/>
        <w:spacing w:line="240" w:lineRule="auto"/>
        <w:rPr>
          <w:rFonts w:eastAsiaTheme="minorEastAsia" w:cs="Arial"/>
          <w:b/>
          <w:bCs/>
          <w:snapToGrid/>
          <w:sz w:val="19"/>
          <w:szCs w:val="19"/>
          <w:lang w:val="en-US" w:eastAsia="zh-CN"/>
        </w:rPr>
      </w:pP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 xml:space="preserve">Wood packing materials </w:t>
      </w:r>
      <w:r>
        <w:rPr>
          <w:rFonts w:eastAsiaTheme="minorEastAsia" w:cs="Arial"/>
          <w:b/>
          <w:bCs/>
          <w:snapToGrid/>
          <w:sz w:val="19"/>
          <w:szCs w:val="19"/>
          <w:lang w:val="en-US" w:eastAsia="zh-CN"/>
        </w:rPr>
        <w:t xml:space="preserve">MUST </w:t>
      </w:r>
      <w:r>
        <w:rPr>
          <w:rFonts w:eastAsiaTheme="minorEastAsia" w:cs="Arial"/>
          <w:snapToGrid/>
          <w:sz w:val="19"/>
          <w:szCs w:val="19"/>
          <w:lang w:val="en-US" w:eastAsia="zh-CN"/>
        </w:rPr>
        <w:t>be marked with the IPPC logo and the two letter ISO code for the country that</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treated the WPM. The marking must also include the unique number assigned by the national plant</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protection organization to the company responsible for ensuring the WPM was properly treated, and either the</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abbreviation HT (heat treatment) or MB (methyl bromide).</w:t>
      </w:r>
    </w:p>
    <w:p w:rsidR="00C870CF" w:rsidRDefault="00A52670" w:rsidP="00C870CF">
      <w:pPr>
        <w:autoSpaceDE w:val="0"/>
        <w:autoSpaceDN w:val="0"/>
        <w:adjustRightInd w:val="0"/>
        <w:spacing w:line="240" w:lineRule="auto"/>
        <w:rPr>
          <w:rFonts w:eastAsiaTheme="minorEastAsia" w:cs="Arial"/>
          <w:snapToGrid/>
          <w:sz w:val="19"/>
          <w:szCs w:val="19"/>
          <w:lang w:val="en-US" w:eastAsia="zh-CN"/>
        </w:rPr>
      </w:pPr>
      <w:r w:rsidRPr="00A52670">
        <w:rPr>
          <w:noProof/>
          <w:snapToGrid/>
          <w:lang w:val="en-US" w:eastAsia="zh-CN"/>
        </w:rPr>
        <w:lastRenderedPageBreak/>
        <w:pict>
          <v:rect id="_x0000_s1215" style="position:absolute;margin-left:175.2pt;margin-top:-48.45pt;width:320.3pt;height:37.65pt;z-index:2518476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" stroked="f">
            <v:textbox>
              <w:txbxContent>
                <w:p w:rsidR="00F60807" w:rsidRPr="003E5B54" w:rsidRDefault="00F60807" w:rsidP="00C870CF">
                  <w:pPr>
                    <w:autoSpaceDE w:val="0"/>
                    <w:autoSpaceDN w:val="0"/>
                    <w:adjustRightInd w:val="0"/>
                    <w:spacing w:line="240" w:lineRule="auto"/>
                    <w:ind w:firstLineChars="1513" w:firstLine="3645"/>
                    <w:rPr>
                      <w:rFonts w:eastAsiaTheme="minorEastAsia" w:cs="Arial"/>
                      <w:b/>
                      <w:bCs/>
                      <w:snapToGrid/>
                      <w:sz w:val="24"/>
                      <w:szCs w:val="24"/>
                      <w:lang w:val="en-US" w:eastAsia="zh-CN"/>
                    </w:rPr>
                  </w:pPr>
                  <w:r w:rsidRPr="003E5B54">
                    <w:rPr>
                      <w:rFonts w:eastAsiaTheme="minorEastAsia" w:cs="Arial"/>
                      <w:b/>
                      <w:bCs/>
                      <w:snapToGrid/>
                      <w:sz w:val="24"/>
                      <w:szCs w:val="24"/>
                      <w:lang w:val="en-US" w:eastAsia="zh-CN"/>
                    </w:rPr>
                    <w:t>Forwarding Services</w:t>
                  </w:r>
                </w:p>
                <w:p w:rsidR="00F60807" w:rsidRPr="003E5B54" w:rsidRDefault="00F60807" w:rsidP="00C870CF">
                  <w:pPr>
                    <w:ind w:firstLineChars="1323" w:firstLine="3188"/>
                    <w:rPr>
                      <w:sz w:val="24"/>
                      <w:szCs w:val="24"/>
                    </w:rPr>
                  </w:pPr>
                  <w:r w:rsidRPr="003E5B54">
                    <w:rPr>
                      <w:rFonts w:eastAsiaTheme="minorEastAsia" w:cs="Arial"/>
                      <w:b/>
                      <w:bCs/>
                      <w:snapToGrid/>
                      <w:sz w:val="24"/>
                      <w:szCs w:val="24"/>
                      <w:lang w:val="en-US" w:eastAsia="zh-CN"/>
                    </w:rPr>
                    <w:t>Information &amp; Schedules</w:t>
                  </w:r>
                </w:p>
                <w:p w:rsidR="00F60807" w:rsidRPr="00F2769A" w:rsidRDefault="00F60807" w:rsidP="00C870CF"/>
              </w:txbxContent>
            </v:textbox>
            <w10:wrap anchorx="margin"/>
          </v:rect>
        </w:pict>
      </w:r>
      <w:r w:rsidR="00C870CF">
        <w:rPr>
          <w:rFonts w:eastAsiaTheme="minorEastAsia" w:cs="Arial"/>
          <w:noProof/>
          <w:snapToGrid/>
          <w:sz w:val="19"/>
          <w:szCs w:val="19"/>
          <w:lang w:val="en-US" w:eastAsia="zh-CN"/>
        </w:rPr>
        <w:drawing>
          <wp:inline distT="0" distB="0" distL="0" distR="0">
            <wp:extent cx="6120130" cy="1349204"/>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120130" cy="1349204"/>
                    </a:xfrm>
                    <a:prstGeom prst="rect">
                      <a:avLst/>
                    </a:prstGeom>
                    <a:noFill/>
                    <a:ln w="9525">
                      <a:noFill/>
                      <a:miter lim="800000"/>
                      <a:headEnd/>
                      <a:tailEnd/>
                    </a:ln>
                  </pic:spPr>
                </pic:pic>
              </a:graphicData>
            </a:graphic>
          </wp:inline>
        </w:drawing>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To support the treatment, exhibitors must also produce their own declaration on their company letterhead for</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customs clearance purpose. This must be attached the original master air waybill (for airfreight consignment)</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and enclosed along with the original bill of landing and couriered to our local office (for seafreight shipments).</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The original declaration letter must be made out as follows:</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To:</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Name of exhibitor:</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Stand Number:</w:t>
      </w:r>
    </w:p>
    <w:p w:rsidR="00C870CF" w:rsidRDefault="00C870CF" w:rsidP="00C870CF">
      <w:pPr>
        <w:rPr>
          <w:rFonts w:eastAsiaTheme="minorEastAsia" w:cs="Arial"/>
          <w:snapToGrid/>
          <w:sz w:val="19"/>
          <w:szCs w:val="19"/>
          <w:lang w:val="en-US" w:eastAsia="zh-CN"/>
        </w:rPr>
      </w:pPr>
      <w:r>
        <w:rPr>
          <w:rFonts w:eastAsiaTheme="minorEastAsia" w:cs="Arial"/>
          <w:snapToGrid/>
          <w:sz w:val="19"/>
          <w:szCs w:val="19"/>
          <w:lang w:val="en-US" w:eastAsia="zh-CN"/>
        </w:rPr>
        <w:t>Name of exhibition:</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Our exhibition materials for the above event, comprising xxxxx (insert the total number of packages utilizing</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wooden packing) cases, have been fumigated at xxxxxxx (name of origin port) and carry the following IPPC</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logo and markings xxxxxxxx (state the exact Registered Fumigation Number i.e. XX-OOO YY).</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Authorised Signature</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Endorsed by company chop (stamp).</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Date.</w:t>
      </w:r>
    </w:p>
    <w:p w:rsidR="00C870CF" w:rsidRDefault="00C870CF" w:rsidP="00C870CF">
      <w:pPr>
        <w:autoSpaceDE w:val="0"/>
        <w:autoSpaceDN w:val="0"/>
        <w:adjustRightInd w:val="0"/>
        <w:spacing w:line="240" w:lineRule="auto"/>
        <w:rPr>
          <w:rFonts w:eastAsiaTheme="minorEastAsia" w:cs="Arial"/>
          <w:b/>
          <w:bCs/>
          <w:snapToGrid/>
          <w:sz w:val="15"/>
          <w:szCs w:val="15"/>
          <w:lang w:val="en-US" w:eastAsia="zh-CN"/>
        </w:rPr>
      </w:pPr>
      <w:r>
        <w:rPr>
          <w:rFonts w:eastAsiaTheme="minorEastAsia" w:cs="Arial"/>
          <w:b/>
          <w:bCs/>
          <w:snapToGrid/>
          <w:sz w:val="15"/>
          <w:szCs w:val="15"/>
          <w:lang w:val="en-US" w:eastAsia="zh-CN"/>
        </w:rPr>
        <w:t>PLEASE NOTE: WOOD PACKING MATERIALS WITHOUT ACCEPTABLE STAMP OR NOT IN COMPLIANCE WITH THE ABOVE</w:t>
      </w:r>
    </w:p>
    <w:p w:rsidR="00C870CF" w:rsidRDefault="00C870CF" w:rsidP="00C870CF">
      <w:pPr>
        <w:autoSpaceDE w:val="0"/>
        <w:autoSpaceDN w:val="0"/>
        <w:adjustRightInd w:val="0"/>
        <w:spacing w:line="240" w:lineRule="auto"/>
        <w:rPr>
          <w:rFonts w:eastAsiaTheme="minorEastAsia" w:cs="Arial"/>
          <w:b/>
          <w:bCs/>
          <w:snapToGrid/>
          <w:sz w:val="16"/>
          <w:szCs w:val="16"/>
          <w:lang w:val="en-US" w:eastAsia="zh-CN"/>
        </w:rPr>
      </w:pPr>
      <w:r>
        <w:rPr>
          <w:rFonts w:eastAsiaTheme="minorEastAsia" w:cs="Arial"/>
          <w:b/>
          <w:bCs/>
          <w:snapToGrid/>
          <w:sz w:val="15"/>
          <w:szCs w:val="15"/>
          <w:lang w:val="en-US" w:eastAsia="zh-CN"/>
        </w:rPr>
        <w:t xml:space="preserve">REQUIREMENTS MUST BE DESTROYED OR COMPULSORILY RE-EXPORTED WITH THE CARGO WITHOUT </w:t>
      </w:r>
      <w:r>
        <w:rPr>
          <w:rFonts w:eastAsiaTheme="minorEastAsia" w:cs="Arial"/>
          <w:b/>
          <w:bCs/>
          <w:snapToGrid/>
          <w:sz w:val="16"/>
          <w:szCs w:val="16"/>
          <w:lang w:val="en-US" w:eastAsia="zh-CN"/>
        </w:rPr>
        <w:t>ENTRY INTO</w:t>
      </w:r>
    </w:p>
    <w:p w:rsidR="00C870CF" w:rsidRDefault="00C870CF" w:rsidP="00C870CF">
      <w:pPr>
        <w:rPr>
          <w:rFonts w:eastAsiaTheme="minorEastAsia" w:cs="Arial"/>
          <w:b/>
          <w:bCs/>
          <w:snapToGrid/>
          <w:sz w:val="16"/>
          <w:szCs w:val="16"/>
          <w:lang w:val="en-US" w:eastAsia="zh-CN"/>
        </w:rPr>
      </w:pPr>
      <w:r>
        <w:rPr>
          <w:rFonts w:eastAsiaTheme="minorEastAsia" w:cs="Arial"/>
          <w:b/>
          <w:bCs/>
          <w:snapToGrid/>
          <w:sz w:val="16"/>
          <w:szCs w:val="16"/>
          <w:lang w:val="en-US" w:eastAsia="zh-CN"/>
        </w:rPr>
        <w:t>CHINA.</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For cargo with non-wood packing materials, the cargo owner must provide the non-wood packing declaration,</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which is printed out by company letter-head, signed with authorized signature and endorsed with company</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chop. The original declaration letter must be attached to the original Master Airway Bill or courier to our local</w:t>
      </w:r>
    </w:p>
    <w:p w:rsidR="00C870CF" w:rsidRDefault="00C870CF" w:rsidP="00C870CF">
      <w:pPr>
        <w:rPr>
          <w:rFonts w:eastAsiaTheme="minorEastAsia" w:cs="Arial"/>
          <w:snapToGrid/>
          <w:sz w:val="19"/>
          <w:szCs w:val="19"/>
          <w:lang w:val="en-US" w:eastAsia="zh-CN"/>
        </w:rPr>
      </w:pPr>
      <w:r>
        <w:rPr>
          <w:rFonts w:eastAsiaTheme="minorEastAsia" w:cs="Arial"/>
          <w:snapToGrid/>
          <w:sz w:val="19"/>
          <w:szCs w:val="19"/>
          <w:lang w:val="en-US" w:eastAsia="zh-CN"/>
        </w:rPr>
        <w:t>office in China for Customs clearance purpose.</w:t>
      </w:r>
    </w:p>
    <w:p w:rsidR="00C870CF" w:rsidRDefault="00C870CF" w:rsidP="00C870CF">
      <w:pPr>
        <w:pStyle w:val="11"/>
        <w:ind w:firstLineChars="0" w:firstLine="0"/>
        <w:rPr>
          <w:lang w:eastAsia="zh-CN"/>
        </w:rPr>
      </w:pPr>
    </w:p>
    <w:p w:rsidR="00C870CF" w:rsidRPr="003B02D7" w:rsidRDefault="00C870CF" w:rsidP="00C870CF">
      <w:pPr>
        <w:pStyle w:val="11"/>
        <w:ind w:firstLineChars="0" w:firstLine="0"/>
        <w:rPr>
          <w:b/>
          <w:bCs/>
          <w:lang w:val="en-US" w:eastAsia="zh-CN"/>
        </w:rPr>
      </w:pPr>
      <w:r>
        <w:rPr>
          <w:rFonts w:hint="eastAsia"/>
          <w:lang w:eastAsia="zh-CN"/>
        </w:rPr>
        <w:t>6.</w:t>
      </w:r>
      <w:r w:rsidRPr="003B02D7">
        <w:rPr>
          <w:rFonts w:eastAsiaTheme="minorEastAsia" w:cs="Arial"/>
          <w:b/>
          <w:bCs/>
          <w:snapToGrid/>
          <w:sz w:val="19"/>
          <w:szCs w:val="19"/>
          <w:lang w:val="en-US" w:eastAsia="zh-CN"/>
        </w:rPr>
        <w:t xml:space="preserve"> </w:t>
      </w:r>
      <w:r w:rsidRPr="003B02D7">
        <w:rPr>
          <w:b/>
          <w:bCs/>
          <w:lang w:val="en-US" w:eastAsia="zh-CN"/>
        </w:rPr>
        <w:t>Stand Layout Plans</w:t>
      </w:r>
    </w:p>
    <w:p w:rsidR="00C870CF" w:rsidRPr="003B02D7" w:rsidRDefault="00C870CF" w:rsidP="00C870CF">
      <w:pPr>
        <w:pStyle w:val="11"/>
        <w:ind w:firstLineChars="0" w:firstLine="0"/>
        <w:rPr>
          <w:lang w:val="en-US" w:eastAsia="zh-CN"/>
        </w:rPr>
      </w:pPr>
      <w:r w:rsidRPr="003B02D7">
        <w:rPr>
          <w:lang w:val="en-US" w:eastAsia="zh-CN"/>
        </w:rPr>
        <w:t>For exhibit equipment which is over 3,000kgs in a single piece, please show exactly where the exhibit should</w:t>
      </w:r>
    </w:p>
    <w:p w:rsidR="00C870CF" w:rsidRDefault="00C870CF" w:rsidP="00C870CF">
      <w:pPr>
        <w:pStyle w:val="11"/>
        <w:ind w:firstLineChars="0" w:firstLine="0"/>
        <w:rPr>
          <w:lang w:val="en-US" w:eastAsia="zh-CN"/>
        </w:rPr>
      </w:pPr>
      <w:r w:rsidRPr="003B02D7">
        <w:rPr>
          <w:lang w:val="en-US" w:eastAsia="zh-CN"/>
        </w:rPr>
        <w:t>be placed in your booth. A surcharge may be levied for any repositioning of exhibits.</w:t>
      </w:r>
    </w:p>
    <w:p w:rsidR="00C870CF" w:rsidRDefault="00C870CF" w:rsidP="00C870CF">
      <w:pPr>
        <w:pStyle w:val="11"/>
        <w:ind w:firstLineChars="0" w:firstLine="0"/>
        <w:rPr>
          <w:lang w:eastAsia="zh-CN"/>
        </w:rPr>
      </w:pPr>
    </w:p>
    <w:p w:rsidR="00C870CF" w:rsidRPr="0079029D" w:rsidRDefault="00C870CF" w:rsidP="00C870CF">
      <w:pPr>
        <w:pStyle w:val="ad"/>
        <w:numPr>
          <w:ilvl w:val="0"/>
          <w:numId w:val="1"/>
        </w:numPr>
        <w:autoSpaceDE w:val="0"/>
        <w:autoSpaceDN w:val="0"/>
        <w:adjustRightInd w:val="0"/>
        <w:spacing w:line="240" w:lineRule="auto"/>
        <w:ind w:firstLineChars="0"/>
        <w:rPr>
          <w:rFonts w:eastAsiaTheme="minorEastAsia" w:cs="Arial"/>
          <w:b/>
          <w:bCs/>
          <w:snapToGrid/>
          <w:sz w:val="19"/>
          <w:szCs w:val="19"/>
          <w:lang w:val="en-US" w:eastAsia="zh-CN"/>
        </w:rPr>
      </w:pPr>
      <w:r w:rsidRPr="0079029D">
        <w:rPr>
          <w:rFonts w:eastAsiaTheme="minorEastAsia" w:cs="Arial"/>
          <w:b/>
          <w:bCs/>
          <w:snapToGrid/>
          <w:sz w:val="19"/>
          <w:szCs w:val="19"/>
          <w:lang w:val="en-US" w:eastAsia="zh-CN"/>
        </w:rPr>
        <w:t>Selling of Exhibits</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 xml:space="preserve">All shipments will be Customs cleared on </w:t>
      </w:r>
      <w:r>
        <w:rPr>
          <w:rFonts w:eastAsiaTheme="minorEastAsia" w:cs="Arial"/>
          <w:b/>
          <w:bCs/>
          <w:snapToGrid/>
          <w:sz w:val="19"/>
          <w:szCs w:val="19"/>
          <w:lang w:val="en-US" w:eastAsia="zh-CN"/>
        </w:rPr>
        <w:t xml:space="preserve">temporary basis </w:t>
      </w:r>
      <w:r>
        <w:rPr>
          <w:rFonts w:eastAsiaTheme="minorEastAsia" w:cs="Arial"/>
          <w:snapToGrid/>
          <w:sz w:val="19"/>
          <w:szCs w:val="19"/>
          <w:lang w:val="en-US" w:eastAsia="zh-CN"/>
        </w:rPr>
        <w:t>only for showing in the exhibition and exhibitors</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are not allowed to on-spot sales or give away exhibits subject to Chinese Customs regulations. Exhibits</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should be sold under signing a general contract with the Chinese buyer. Before collecting the exhibits, the</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buyer should finalise Customs formalities and pay the duty/tax as well. If necessary, the Official Forwarders</w:t>
      </w:r>
    </w:p>
    <w:p w:rsidR="00C870CF" w:rsidRDefault="00C870CF" w:rsidP="00C870CF">
      <w:pPr>
        <w:rPr>
          <w:lang w:eastAsia="zh-CN"/>
        </w:rPr>
      </w:pPr>
      <w:r>
        <w:rPr>
          <w:rFonts w:eastAsiaTheme="minorEastAsia" w:cs="Arial"/>
          <w:snapToGrid/>
          <w:sz w:val="19"/>
          <w:szCs w:val="19"/>
          <w:lang w:val="en-US" w:eastAsia="zh-CN"/>
        </w:rPr>
        <w:t>may give assistance to the buyer for processing the Customs formalities, or provide information to exhibitors.</w:t>
      </w:r>
    </w:p>
    <w:p w:rsidR="00C870CF" w:rsidRDefault="00C870CF" w:rsidP="00C870CF">
      <w:pPr>
        <w:rPr>
          <w:lang w:eastAsia="zh-CN"/>
        </w:rPr>
      </w:pPr>
    </w:p>
    <w:p w:rsidR="00C870CF" w:rsidRPr="0079029D" w:rsidRDefault="00C870CF" w:rsidP="00C870CF">
      <w:pPr>
        <w:pStyle w:val="ad"/>
        <w:numPr>
          <w:ilvl w:val="0"/>
          <w:numId w:val="1"/>
        </w:numPr>
        <w:autoSpaceDE w:val="0"/>
        <w:autoSpaceDN w:val="0"/>
        <w:adjustRightInd w:val="0"/>
        <w:spacing w:line="240" w:lineRule="auto"/>
        <w:ind w:firstLineChars="0"/>
        <w:rPr>
          <w:rFonts w:eastAsiaTheme="minorEastAsia" w:cs="Arial"/>
          <w:b/>
          <w:bCs/>
          <w:snapToGrid/>
          <w:sz w:val="19"/>
          <w:szCs w:val="19"/>
          <w:lang w:val="en-US" w:eastAsia="zh-CN"/>
        </w:rPr>
      </w:pPr>
      <w:r w:rsidRPr="0079029D">
        <w:rPr>
          <w:rFonts w:eastAsiaTheme="minorEastAsia" w:cs="Arial"/>
          <w:b/>
          <w:bCs/>
          <w:snapToGrid/>
          <w:sz w:val="19"/>
          <w:szCs w:val="19"/>
          <w:lang w:val="en-US" w:eastAsia="zh-CN"/>
        </w:rPr>
        <w:t>Insurance</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All exhibitors are requested to have their exhibits fully insured for the whole in/return journey, including the</w:t>
      </w:r>
    </w:p>
    <w:p w:rsidR="00C870CF" w:rsidRPr="0023489C" w:rsidRDefault="00C870CF" w:rsidP="0023489C">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exhibition period. The exhibitor should bring a copy of the insurance policy to the fair in case of any necessary</w:t>
      </w:r>
      <w:r w:rsidR="0023489C">
        <w:rPr>
          <w:rFonts w:eastAsiaTheme="minorEastAsia" w:cs="Arial" w:hint="eastAsia"/>
          <w:snapToGrid/>
          <w:sz w:val="19"/>
          <w:szCs w:val="19"/>
          <w:lang w:val="en-US" w:eastAsia="zh-CN"/>
        </w:rPr>
        <w:t xml:space="preserve"> </w:t>
      </w:r>
      <w:r>
        <w:rPr>
          <w:rFonts w:eastAsiaTheme="minorEastAsia" w:cs="Arial"/>
          <w:snapToGrid/>
          <w:sz w:val="19"/>
          <w:szCs w:val="19"/>
          <w:lang w:val="en-US" w:eastAsia="zh-CN"/>
        </w:rPr>
        <w:t>survey.</w:t>
      </w:r>
    </w:p>
    <w:p w:rsidR="00C870CF" w:rsidRDefault="00C870CF" w:rsidP="00C870CF">
      <w:pPr>
        <w:ind w:leftChars="213" w:left="426"/>
        <w:rPr>
          <w:lang w:eastAsia="zh-CN"/>
        </w:rPr>
      </w:pPr>
    </w:p>
    <w:p w:rsidR="00C870CF" w:rsidRPr="0079029D" w:rsidRDefault="00C870CF" w:rsidP="00C870CF">
      <w:pPr>
        <w:pStyle w:val="ad"/>
        <w:numPr>
          <w:ilvl w:val="0"/>
          <w:numId w:val="1"/>
        </w:numPr>
        <w:autoSpaceDE w:val="0"/>
        <w:autoSpaceDN w:val="0"/>
        <w:adjustRightInd w:val="0"/>
        <w:spacing w:line="240" w:lineRule="auto"/>
        <w:ind w:firstLineChars="0"/>
        <w:rPr>
          <w:rFonts w:eastAsiaTheme="minorEastAsia" w:cs="Arial"/>
          <w:b/>
          <w:bCs/>
          <w:snapToGrid/>
          <w:sz w:val="19"/>
          <w:szCs w:val="19"/>
          <w:lang w:val="en-US" w:eastAsia="zh-CN"/>
        </w:rPr>
      </w:pPr>
      <w:r w:rsidRPr="0079029D">
        <w:rPr>
          <w:rFonts w:eastAsiaTheme="minorEastAsia" w:cs="Arial"/>
          <w:b/>
          <w:bCs/>
          <w:snapToGrid/>
          <w:sz w:val="19"/>
          <w:szCs w:val="19"/>
          <w:lang w:val="en-US" w:eastAsia="zh-CN"/>
        </w:rPr>
        <w:t>Dangerous Cargoes, Radioactive Cargoes, Strategic Cargoes, Reefer Cargoes and all Food stuff /</w:t>
      </w:r>
    </w:p>
    <w:p w:rsidR="00C870CF" w:rsidRDefault="00C870CF" w:rsidP="00C870CF">
      <w:pPr>
        <w:autoSpaceDE w:val="0"/>
        <w:autoSpaceDN w:val="0"/>
        <w:adjustRightInd w:val="0"/>
        <w:spacing w:line="240" w:lineRule="auto"/>
        <w:rPr>
          <w:rFonts w:eastAsiaTheme="minorEastAsia" w:cs="Arial"/>
          <w:b/>
          <w:bCs/>
          <w:snapToGrid/>
          <w:sz w:val="19"/>
          <w:szCs w:val="19"/>
          <w:lang w:val="en-US" w:eastAsia="zh-CN"/>
        </w:rPr>
      </w:pPr>
      <w:r>
        <w:rPr>
          <w:rFonts w:eastAsiaTheme="minorEastAsia" w:cs="Arial"/>
          <w:b/>
          <w:bCs/>
          <w:snapToGrid/>
          <w:sz w:val="19"/>
          <w:szCs w:val="19"/>
          <w:lang w:val="en-US" w:eastAsia="zh-CN"/>
        </w:rPr>
        <w:t>Beverages</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Some of the above items are prohibited/limited to move-in to the exhibition hall, special import permits are</w:t>
      </w:r>
    </w:p>
    <w:p w:rsidR="00C870CF" w:rsidRDefault="00F60807" w:rsidP="00C870CF">
      <w:pPr>
        <w:autoSpaceDE w:val="0"/>
        <w:autoSpaceDN w:val="0"/>
        <w:adjustRightInd w:val="0"/>
        <w:spacing w:line="240" w:lineRule="auto"/>
        <w:rPr>
          <w:rFonts w:eastAsiaTheme="minorEastAsia" w:cs="Arial"/>
          <w:snapToGrid/>
          <w:sz w:val="19"/>
          <w:szCs w:val="19"/>
          <w:lang w:val="en-US" w:eastAsia="zh-CN"/>
        </w:rPr>
      </w:pPr>
      <w:r>
        <w:rPr>
          <w:noProof/>
          <w:snapToGrid/>
          <w:lang w:val="en-US" w:eastAsia="zh-CN"/>
        </w:rPr>
        <w:lastRenderedPageBreak/>
        <w:pict>
          <v:rect id="_x0000_s1327" style="position:absolute;margin-left:168.25pt;margin-top:-44.7pt;width:320.3pt;height:37.65pt;z-index:2518937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" stroked="f">
            <v:textbox>
              <w:txbxContent>
                <w:p w:rsidR="00F60807" w:rsidRPr="003E5B54" w:rsidRDefault="00F60807" w:rsidP="00F60807">
                  <w:pPr>
                    <w:autoSpaceDE w:val="0"/>
                    <w:autoSpaceDN w:val="0"/>
                    <w:adjustRightInd w:val="0"/>
                    <w:spacing w:line="240" w:lineRule="auto"/>
                    <w:ind w:firstLineChars="1513" w:firstLine="3645"/>
                    <w:rPr>
                      <w:rFonts w:eastAsiaTheme="minorEastAsia" w:cs="Arial"/>
                      <w:b/>
                      <w:bCs/>
                      <w:snapToGrid/>
                      <w:sz w:val="24"/>
                      <w:szCs w:val="24"/>
                      <w:lang w:val="en-US" w:eastAsia="zh-CN"/>
                    </w:rPr>
                  </w:pPr>
                  <w:r w:rsidRPr="003E5B54">
                    <w:rPr>
                      <w:rFonts w:eastAsiaTheme="minorEastAsia" w:cs="Arial"/>
                      <w:b/>
                      <w:bCs/>
                      <w:snapToGrid/>
                      <w:sz w:val="24"/>
                      <w:szCs w:val="24"/>
                      <w:lang w:val="en-US" w:eastAsia="zh-CN"/>
                    </w:rPr>
                    <w:t>Forwarding Services</w:t>
                  </w:r>
                </w:p>
                <w:p w:rsidR="00F60807" w:rsidRPr="003E5B54" w:rsidRDefault="00F60807" w:rsidP="00F60807">
                  <w:pPr>
                    <w:ind w:firstLineChars="1323" w:firstLine="3188"/>
                    <w:rPr>
                      <w:sz w:val="24"/>
                      <w:szCs w:val="24"/>
                    </w:rPr>
                  </w:pPr>
                  <w:r w:rsidRPr="003E5B54">
                    <w:rPr>
                      <w:rFonts w:eastAsiaTheme="minorEastAsia" w:cs="Arial"/>
                      <w:b/>
                      <w:bCs/>
                      <w:snapToGrid/>
                      <w:sz w:val="24"/>
                      <w:szCs w:val="24"/>
                      <w:lang w:val="en-US" w:eastAsia="zh-CN"/>
                    </w:rPr>
                    <w:t>Information &amp; Schedules</w:t>
                  </w:r>
                </w:p>
                <w:p w:rsidR="00F60807" w:rsidRPr="00F2769A" w:rsidRDefault="00F60807" w:rsidP="00F60807"/>
              </w:txbxContent>
            </v:textbox>
            <w10:wrap anchorx="margin"/>
          </v:rect>
        </w:pict>
      </w:r>
      <w:r w:rsidR="00C870CF">
        <w:rPr>
          <w:rFonts w:eastAsiaTheme="minorEastAsia" w:cs="Arial"/>
          <w:snapToGrid/>
          <w:sz w:val="19"/>
          <w:szCs w:val="19"/>
          <w:lang w:val="en-US" w:eastAsia="zh-CN"/>
        </w:rPr>
        <w:t>required and the carriers (shipping line and airline) will only accept those cargoes subject to availability. Thus,</w:t>
      </w:r>
    </w:p>
    <w:p w:rsidR="00C870CF" w:rsidRDefault="00C870CF" w:rsidP="00C870CF">
      <w:pPr>
        <w:autoSpaceDE w:val="0"/>
        <w:autoSpaceDN w:val="0"/>
        <w:adjustRightInd w:val="0"/>
        <w:spacing w:line="240" w:lineRule="auto"/>
        <w:rPr>
          <w:rFonts w:eastAsiaTheme="minorEastAsia" w:cs="Arial"/>
          <w:snapToGrid/>
          <w:sz w:val="19"/>
          <w:szCs w:val="19"/>
          <w:lang w:val="en-US" w:eastAsia="zh-CN"/>
        </w:rPr>
      </w:pPr>
      <w:r>
        <w:rPr>
          <w:rFonts w:eastAsiaTheme="minorEastAsia" w:cs="Arial"/>
          <w:snapToGrid/>
          <w:sz w:val="19"/>
          <w:szCs w:val="19"/>
          <w:lang w:val="en-US" w:eastAsia="zh-CN"/>
        </w:rPr>
        <w:t>before shipping those items to the fair, please submit to us Form 17 carrying all the specifications and volume</w:t>
      </w:r>
    </w:p>
    <w:p w:rsidR="00C870CF" w:rsidRDefault="00C870CF" w:rsidP="00C870CF">
      <w:pPr>
        <w:rPr>
          <w:lang w:eastAsia="zh-CN"/>
        </w:rPr>
      </w:pPr>
      <w:r>
        <w:rPr>
          <w:rFonts w:eastAsiaTheme="minorEastAsia" w:cs="Arial"/>
          <w:snapToGrid/>
          <w:sz w:val="19"/>
          <w:szCs w:val="19"/>
          <w:lang w:val="en-US" w:eastAsia="zh-CN"/>
        </w:rPr>
        <w:t>of the cargoes for checking with the relevant parties for confirmation and application of import permit.</w:t>
      </w:r>
      <w:r w:rsidR="00D13A5E">
        <w:rPr>
          <w:rFonts w:eastAsiaTheme="minorEastAsia" w:cs="Arial" w:hint="eastAsia"/>
          <w:snapToGrid/>
          <w:sz w:val="19"/>
          <w:szCs w:val="19"/>
          <w:lang w:val="en-US" w:eastAsia="zh-CN"/>
        </w:rPr>
        <w:tab/>
      </w:r>
    </w:p>
    <w:p w:rsidR="00C870CF" w:rsidRDefault="00C870CF" w:rsidP="00C870CF">
      <w:pPr>
        <w:ind w:leftChars="213" w:left="426"/>
        <w:rPr>
          <w:lang w:eastAsia="zh-CN"/>
        </w:rPr>
      </w:pPr>
    </w:p>
    <w:p w:rsidR="00C870CF" w:rsidRDefault="00C870CF" w:rsidP="00C870CF">
      <w:pPr>
        <w:pStyle w:val="11"/>
        <w:numPr>
          <w:ilvl w:val="0"/>
          <w:numId w:val="1"/>
        </w:numPr>
        <w:ind w:firstLineChars="0"/>
        <w:rPr>
          <w:lang w:eastAsia="zh-CN"/>
        </w:rPr>
      </w:pPr>
      <w:r>
        <w:rPr>
          <w:rFonts w:hint="eastAsia"/>
          <w:lang w:eastAsia="zh-CN"/>
        </w:rPr>
        <w:t>Forwarding schedules</w:t>
      </w:r>
    </w:p>
    <w:p w:rsidR="00C870CF" w:rsidRDefault="00C870CF" w:rsidP="00C870CF">
      <w:pPr>
        <w:pStyle w:val="11"/>
        <w:ind w:left="360" w:firstLineChars="0" w:firstLine="0"/>
        <w:rPr>
          <w:lang w:eastAsia="zh-CN"/>
        </w:rPr>
      </w:pPr>
    </w:p>
    <w:tbl>
      <w:tblPr>
        <w:tblStyle w:val="ab"/>
        <w:tblW w:w="6311" w:type="dxa"/>
        <w:tblInd w:w="420" w:type="dxa"/>
        <w:tblLayout w:type="fixed"/>
        <w:tblLook w:val="04A0"/>
      </w:tblPr>
      <w:tblGrid>
        <w:gridCol w:w="2252"/>
        <w:gridCol w:w="4059"/>
      </w:tblGrid>
      <w:tr w:rsidR="00C870CF" w:rsidTr="00B77F7D">
        <w:trPr>
          <w:trHeight w:val="352"/>
        </w:trPr>
        <w:tc>
          <w:tcPr>
            <w:tcW w:w="2252" w:type="dxa"/>
            <w:vAlign w:val="center"/>
          </w:tcPr>
          <w:p w:rsidR="00C870CF" w:rsidRDefault="00C870CF" w:rsidP="00B77F7D">
            <w:pPr>
              <w:pStyle w:val="11"/>
              <w:ind w:firstLineChars="0" w:firstLine="0"/>
              <w:jc w:val="center"/>
              <w:rPr>
                <w:lang w:eastAsia="zh-CN"/>
              </w:rPr>
            </w:pPr>
            <w:r>
              <w:rPr>
                <w:rFonts w:hint="eastAsia"/>
                <w:lang w:eastAsia="zh-CN"/>
              </w:rPr>
              <w:t>description</w:t>
            </w:r>
          </w:p>
        </w:tc>
        <w:tc>
          <w:tcPr>
            <w:tcW w:w="4059" w:type="dxa"/>
            <w:vAlign w:val="center"/>
          </w:tcPr>
          <w:p w:rsidR="00C870CF" w:rsidRDefault="00C870CF" w:rsidP="00B77F7D">
            <w:pPr>
              <w:pStyle w:val="11"/>
              <w:ind w:firstLineChars="0" w:firstLine="0"/>
              <w:jc w:val="center"/>
              <w:rPr>
                <w:lang w:eastAsia="zh-CN"/>
              </w:rPr>
            </w:pPr>
            <w:r>
              <w:rPr>
                <w:rFonts w:hint="eastAsia"/>
                <w:lang w:eastAsia="zh-CN"/>
              </w:rPr>
              <w:t>Schedules</w:t>
            </w:r>
          </w:p>
        </w:tc>
      </w:tr>
      <w:tr w:rsidR="00C870CF" w:rsidTr="00B77F7D">
        <w:trPr>
          <w:trHeight w:val="362"/>
        </w:trPr>
        <w:tc>
          <w:tcPr>
            <w:tcW w:w="2252" w:type="dxa"/>
            <w:vAlign w:val="center"/>
          </w:tcPr>
          <w:p w:rsidR="00C870CF" w:rsidRDefault="00C870CF" w:rsidP="00B77F7D">
            <w:pPr>
              <w:pStyle w:val="11"/>
              <w:ind w:firstLineChars="0" w:firstLine="0"/>
              <w:jc w:val="center"/>
              <w:rPr>
                <w:lang w:eastAsia="zh-CN"/>
              </w:rPr>
            </w:pPr>
            <w:r>
              <w:rPr>
                <w:rFonts w:hint="eastAsia"/>
                <w:lang w:eastAsia="zh-CN"/>
              </w:rPr>
              <w:t>Move-in</w:t>
            </w:r>
          </w:p>
        </w:tc>
        <w:tc>
          <w:tcPr>
            <w:tcW w:w="4059" w:type="dxa"/>
            <w:vAlign w:val="center"/>
          </w:tcPr>
          <w:p w:rsidR="00C870CF" w:rsidRDefault="00C870CF" w:rsidP="00B77F7D">
            <w:pPr>
              <w:pStyle w:val="11"/>
              <w:ind w:firstLineChars="0" w:firstLine="0"/>
              <w:jc w:val="center"/>
              <w:rPr>
                <w:lang w:eastAsia="zh-CN"/>
              </w:rPr>
            </w:pPr>
            <w:r>
              <w:rPr>
                <w:rFonts w:hint="eastAsia"/>
                <w:lang w:eastAsia="zh-CN"/>
              </w:rPr>
              <w:t xml:space="preserve">16th September </w:t>
            </w:r>
            <w:r>
              <w:rPr>
                <w:lang w:eastAsia="zh-CN"/>
              </w:rPr>
              <w:t>–</w:t>
            </w:r>
            <w:r>
              <w:rPr>
                <w:rFonts w:hint="eastAsia"/>
                <w:lang w:eastAsia="zh-CN"/>
              </w:rPr>
              <w:t xml:space="preserve"> 17th September</w:t>
            </w:r>
          </w:p>
        </w:tc>
      </w:tr>
      <w:tr w:rsidR="00C870CF" w:rsidTr="00B77F7D">
        <w:trPr>
          <w:trHeight w:val="362"/>
        </w:trPr>
        <w:tc>
          <w:tcPr>
            <w:tcW w:w="2252" w:type="dxa"/>
            <w:vAlign w:val="center"/>
          </w:tcPr>
          <w:p w:rsidR="00C870CF" w:rsidRDefault="00C870CF" w:rsidP="00B77F7D">
            <w:pPr>
              <w:pStyle w:val="11"/>
              <w:ind w:firstLineChars="0" w:firstLine="0"/>
              <w:jc w:val="center"/>
              <w:rPr>
                <w:lang w:eastAsia="zh-CN"/>
              </w:rPr>
            </w:pPr>
            <w:r>
              <w:rPr>
                <w:rFonts w:hint="eastAsia"/>
                <w:lang w:eastAsia="zh-CN"/>
              </w:rPr>
              <w:t>Move-out</w:t>
            </w:r>
          </w:p>
        </w:tc>
        <w:tc>
          <w:tcPr>
            <w:tcW w:w="4059" w:type="dxa"/>
            <w:vAlign w:val="center"/>
          </w:tcPr>
          <w:p w:rsidR="00C870CF" w:rsidRDefault="00C870CF" w:rsidP="00B77F7D">
            <w:pPr>
              <w:pStyle w:val="11"/>
              <w:ind w:firstLineChars="0" w:firstLine="0"/>
              <w:jc w:val="center"/>
              <w:rPr>
                <w:lang w:eastAsia="zh-CN"/>
              </w:rPr>
            </w:pPr>
            <w:r>
              <w:rPr>
                <w:rFonts w:hint="eastAsia"/>
                <w:lang w:eastAsia="zh-CN"/>
              </w:rPr>
              <w:t xml:space="preserve"> 3pm on 20th September</w:t>
            </w:r>
          </w:p>
        </w:tc>
      </w:tr>
    </w:tbl>
    <w:p w:rsidR="00C870CF" w:rsidRDefault="00C870CF" w:rsidP="00C870CF">
      <w:pPr>
        <w:pStyle w:val="11"/>
        <w:ind w:left="420" w:firstLineChars="0" w:firstLine="0"/>
        <w:rPr>
          <w:lang w:eastAsia="zh-CN"/>
        </w:rPr>
      </w:pPr>
    </w:p>
    <w:p w:rsidR="00C870CF" w:rsidRDefault="00C870CF" w:rsidP="00C870CF">
      <w:pPr>
        <w:pStyle w:val="11"/>
        <w:ind w:left="420" w:firstLineChars="0" w:firstLine="0"/>
        <w:rPr>
          <w:lang w:eastAsia="zh-CN"/>
        </w:rPr>
      </w:pPr>
    </w:p>
    <w:p w:rsidR="00837006" w:rsidRDefault="00C870CF" w:rsidP="00C870CF">
      <w:pPr>
        <w:widowControl/>
        <w:spacing w:line="240" w:lineRule="auto"/>
        <w:rPr>
          <w:lang w:eastAsia="zh-CN"/>
        </w:rPr>
      </w:pPr>
      <w:r>
        <w:rPr>
          <w:rFonts w:eastAsiaTheme="minorEastAsia" w:cs="Arial"/>
          <w:b/>
          <w:bCs/>
          <w:snapToGrid/>
          <w:sz w:val="19"/>
          <w:szCs w:val="19"/>
          <w:lang w:val="en-US" w:eastAsia="zh-CN"/>
        </w:rPr>
        <w:t>The above information is for reference only. Please contact the Official Forwarder for more details.</w:t>
      </w:r>
    </w:p>
    <w:p w:rsidR="00837006" w:rsidRDefault="00837006" w:rsidP="00DC7E5C">
      <w:pPr>
        <w:widowControl/>
        <w:spacing w:line="240" w:lineRule="auto"/>
        <w:rPr>
          <w:lang w:eastAsia="zh-CN"/>
        </w:rPr>
      </w:pPr>
    </w:p>
    <w:p w:rsidR="00837006" w:rsidRDefault="00837006" w:rsidP="00DC7E5C">
      <w:pPr>
        <w:widowControl/>
        <w:spacing w:line="240" w:lineRule="auto"/>
        <w:rPr>
          <w:lang w:eastAsia="zh-CN"/>
        </w:rPr>
      </w:pPr>
    </w:p>
    <w:p w:rsidR="00837006" w:rsidRDefault="00837006" w:rsidP="00DC7E5C">
      <w:pPr>
        <w:widowControl/>
        <w:spacing w:line="240" w:lineRule="auto"/>
        <w:rPr>
          <w:lang w:eastAsia="zh-CN"/>
        </w:rPr>
      </w:pPr>
    </w:p>
    <w:p w:rsidR="00837006" w:rsidRDefault="00837006" w:rsidP="00DC7E5C">
      <w:pPr>
        <w:widowControl/>
        <w:spacing w:line="240" w:lineRule="auto"/>
        <w:rPr>
          <w:lang w:eastAsia="zh-CN"/>
        </w:rPr>
      </w:pPr>
    </w:p>
    <w:p w:rsidR="00837006" w:rsidRDefault="00837006" w:rsidP="00DC7E5C">
      <w:pPr>
        <w:widowControl/>
        <w:spacing w:line="240" w:lineRule="auto"/>
        <w:rPr>
          <w:lang w:eastAsia="zh-CN"/>
        </w:rPr>
      </w:pPr>
    </w:p>
    <w:p w:rsidR="00837006" w:rsidRDefault="00837006" w:rsidP="00DC7E5C">
      <w:pPr>
        <w:widowControl/>
        <w:spacing w:line="240" w:lineRule="auto"/>
        <w:rPr>
          <w:lang w:eastAsia="zh-CN"/>
        </w:rPr>
      </w:pPr>
    </w:p>
    <w:p w:rsidR="00837006" w:rsidRDefault="00837006" w:rsidP="00DC7E5C">
      <w:pPr>
        <w:widowControl/>
        <w:spacing w:line="240" w:lineRule="auto"/>
        <w:rPr>
          <w:lang w:eastAsia="zh-CN"/>
        </w:rPr>
      </w:pPr>
    </w:p>
    <w:p w:rsidR="00837006" w:rsidRPr="00837006" w:rsidRDefault="00837006" w:rsidP="00DC7E5C">
      <w:pPr>
        <w:widowControl/>
        <w:spacing w:line="240" w:lineRule="auto"/>
        <w:rPr>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B00D4C" w:rsidRDefault="00B00D4C" w:rsidP="0087421D">
      <w:pPr>
        <w:rPr>
          <w:color w:val="FF0000"/>
          <w:lang w:eastAsia="zh-CN"/>
        </w:rPr>
      </w:pPr>
    </w:p>
    <w:p w:rsidR="0087421D" w:rsidRDefault="00A52670" w:rsidP="0087421D">
      <w:r w:rsidRPr="00A52670">
        <w:rPr>
          <w:noProof/>
          <w:snapToGrid/>
          <w:color w:val="FF0000"/>
          <w:lang w:val="en-US" w:eastAsia="zh-CN"/>
        </w:rPr>
        <w:lastRenderedPageBreak/>
        <w:pict>
          <v:shape id="_x0000_s1283" type="#_x0000_t202" style="position:absolute;margin-left:350.9pt;margin-top:-46.8pt;width:120.9pt;height:40.75pt;z-index:251855872" strokecolor="white [3212]">
            <v:textbox>
              <w:txbxContent>
                <w:p w:rsidR="00F60807" w:rsidRPr="00592161" w:rsidRDefault="00F60807">
                  <w:pPr>
                    <w:rPr>
                      <w:b/>
                      <w:lang w:eastAsia="zh-CN"/>
                    </w:rPr>
                  </w:pPr>
                  <w:r>
                    <w:rPr>
                      <w:rFonts w:hint="eastAsia"/>
                      <w:lang w:eastAsia="zh-CN"/>
                    </w:rPr>
                    <w:t xml:space="preserve">             </w:t>
                  </w:r>
                  <w:r w:rsidRPr="00592161">
                    <w:rPr>
                      <w:rFonts w:hint="eastAsia"/>
                      <w:b/>
                      <w:lang w:eastAsia="zh-CN"/>
                    </w:rPr>
                    <w:t>Form 1</w:t>
                  </w:r>
                </w:p>
                <w:p w:rsidR="00F60807" w:rsidRPr="00592161" w:rsidRDefault="00F60807">
                  <w:pPr>
                    <w:rPr>
                      <w:b/>
                      <w:lang w:eastAsia="zh-CN"/>
                    </w:rPr>
                  </w:pPr>
                  <w:r w:rsidRPr="00592161">
                    <w:rPr>
                      <w:rFonts w:hint="eastAsia"/>
                      <w:b/>
                      <w:lang w:eastAsia="zh-CN"/>
                    </w:rPr>
                    <w:t>Official Fair Catalogue</w:t>
                  </w:r>
                </w:p>
              </w:txbxContent>
            </v:textbox>
          </v:shape>
        </w:pict>
      </w:r>
      <w:r w:rsidR="0087421D" w:rsidRPr="00B77F7D">
        <w:rPr>
          <w:color w:val="FF0000"/>
        </w:rPr>
        <w:t xml:space="preserve">China National </w:t>
      </w:r>
      <w:r w:rsidR="0087421D" w:rsidRPr="00B77F7D">
        <w:rPr>
          <w:rFonts w:hint="eastAsia"/>
          <w:color w:val="FF0000"/>
          <w:lang w:eastAsia="zh-CN"/>
        </w:rPr>
        <w:t>Machinery</w:t>
      </w:r>
      <w:r w:rsidR="0087421D" w:rsidRPr="00B77F7D">
        <w:rPr>
          <w:color w:val="FF0000"/>
        </w:rPr>
        <w:t xml:space="preserve"> Industr</w:t>
      </w:r>
      <w:r w:rsidR="0087421D" w:rsidRPr="00B77F7D">
        <w:rPr>
          <w:rFonts w:hint="eastAsia"/>
          <w:color w:val="FF0000"/>
        </w:rPr>
        <w:t xml:space="preserve">y </w:t>
      </w:r>
      <w:r w:rsidR="0087421D" w:rsidRPr="00B77F7D">
        <w:rPr>
          <w:color w:val="FF0000"/>
        </w:rPr>
        <w:t xml:space="preserve">International </w:t>
      </w:r>
      <w:r w:rsidR="0087421D" w:rsidRPr="00B77F7D">
        <w:rPr>
          <w:rFonts w:hint="eastAsia"/>
          <w:color w:val="FF0000"/>
          <w:lang w:eastAsia="zh-CN"/>
        </w:rPr>
        <w:t>Co.Ltd</w:t>
      </w:r>
      <w:r w:rsidR="00026EBB">
        <w:rPr>
          <w:rFonts w:hint="eastAsia"/>
          <w:color w:val="FF0000"/>
          <w:lang w:eastAsia="zh-CN"/>
        </w:rPr>
        <w:t xml:space="preserve">          </w:t>
      </w:r>
      <w:r w:rsidR="00026EBB" w:rsidRPr="00026EBB">
        <w:rPr>
          <w:rFonts w:hint="eastAsia"/>
          <w:lang w:eastAsia="zh-CN"/>
        </w:rPr>
        <w:t xml:space="preserve">  </w:t>
      </w:r>
      <w:r w:rsidR="00FF286C">
        <w:rPr>
          <w:rFonts w:hint="eastAsia"/>
          <w:lang w:eastAsia="zh-CN"/>
        </w:rPr>
        <w:t xml:space="preserve"> </w:t>
      </w:r>
    </w:p>
    <w:p w:rsidR="00026EBB" w:rsidRPr="00A40A8D" w:rsidRDefault="00026EBB" w:rsidP="00026EBB">
      <w:pPr>
        <w:framePr w:w="3112" w:h="935" w:hSpace="187" w:vSpace="187" w:wrap="around" w:vAnchor="text" w:hAnchor="page" w:x="7381" w:y="224"/>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sz w:val="18"/>
          <w:szCs w:val="18"/>
          <w:lang w:eastAsia="zh-CN"/>
        </w:rPr>
      </w:pPr>
      <w:r w:rsidRPr="00A40A8D">
        <w:rPr>
          <w:rFonts w:ascii="Verdana" w:cs="Arial" w:hint="eastAsia"/>
          <w:sz w:val="18"/>
          <w:szCs w:val="18"/>
          <w:lang w:eastAsia="zh-CN"/>
        </w:rPr>
        <w:t>This form must be returned between 15</w:t>
      </w:r>
      <w:r>
        <w:rPr>
          <w:rFonts w:ascii="Verdana" w:cs="Arial" w:hint="eastAsia"/>
          <w:sz w:val="18"/>
          <w:szCs w:val="18"/>
          <w:lang w:eastAsia="zh-CN"/>
        </w:rPr>
        <w:t xml:space="preserve"> July-25 July 2019</w:t>
      </w:r>
      <w:r w:rsidRPr="00A40A8D">
        <w:rPr>
          <w:rFonts w:ascii="Verdana" w:cs="Arial" w:hint="eastAsia"/>
          <w:sz w:val="18"/>
          <w:szCs w:val="18"/>
          <w:lang w:eastAsia="zh-CN"/>
        </w:rPr>
        <w:t xml:space="preserve"> </w:t>
      </w:r>
    </w:p>
    <w:p w:rsidR="00026EBB" w:rsidRPr="00A40A8D" w:rsidRDefault="00026EBB" w:rsidP="00026EBB">
      <w:pPr>
        <w:framePr w:w="3112" w:h="935" w:hSpace="187" w:vSpace="187" w:wrap="around" w:vAnchor="text" w:hAnchor="page" w:x="7381" w:y="224"/>
        <w:pBdr>
          <w:top w:val="single" w:sz="18" w:space="1" w:color="auto"/>
          <w:left w:val="single" w:sz="18" w:space="1" w:color="auto"/>
          <w:bottom w:val="single" w:sz="18" w:space="1" w:color="auto"/>
          <w:right w:val="single" w:sz="18" w:space="1" w:color="auto"/>
        </w:pBdr>
        <w:spacing w:line="200" w:lineRule="exact"/>
        <w:ind w:rightChars="-122" w:right="-244"/>
        <w:jc w:val="center"/>
        <w:rPr>
          <w:rStyle w:val="aa"/>
          <w:rFonts w:ascii="Verdana" w:hAnsi="Verdana"/>
          <w:color w:val="auto"/>
          <w:kern w:val="2"/>
          <w:sz w:val="16"/>
          <w:szCs w:val="16"/>
          <w:u w:val="none"/>
          <w:lang w:eastAsia="zh-CN"/>
        </w:rPr>
      </w:pPr>
      <w:r w:rsidRPr="00A40A8D">
        <w:rPr>
          <w:rStyle w:val="aa"/>
          <w:rFonts w:ascii="Verdana" w:hAnsi="Verdana" w:hint="eastAsia"/>
          <w:color w:val="auto"/>
          <w:kern w:val="2"/>
          <w:sz w:val="16"/>
          <w:szCs w:val="16"/>
          <w:u w:val="none"/>
          <w:lang w:eastAsia="zh-CN"/>
        </w:rPr>
        <w:t>Email:</w:t>
      </w:r>
      <w:r w:rsidRPr="00A40A8D">
        <w:rPr>
          <w:rStyle w:val="aa"/>
          <w:rFonts w:ascii="Verdana" w:hAnsi="Verdana"/>
          <w:color w:val="auto"/>
          <w:kern w:val="2"/>
          <w:sz w:val="16"/>
          <w:szCs w:val="16"/>
          <w:u w:val="none"/>
          <w:lang w:eastAsia="zh-CN"/>
        </w:rPr>
        <w:t xml:space="preserve"> </w:t>
      </w:r>
      <w:r>
        <w:rPr>
          <w:rStyle w:val="aa"/>
          <w:rFonts w:ascii="Verdana" w:hAnsi="Verdana" w:hint="eastAsia"/>
          <w:color w:val="auto"/>
          <w:kern w:val="2"/>
          <w:sz w:val="16"/>
          <w:szCs w:val="16"/>
          <w:u w:val="none"/>
          <w:lang w:eastAsia="zh-CN"/>
        </w:rPr>
        <w:t>wuwenhui</w:t>
      </w:r>
      <w:r w:rsidRPr="00A40A8D">
        <w:rPr>
          <w:rStyle w:val="aa"/>
          <w:rFonts w:ascii="Verdana" w:hAnsi="Verdana" w:hint="eastAsia"/>
          <w:color w:val="auto"/>
          <w:kern w:val="2"/>
          <w:sz w:val="16"/>
          <w:szCs w:val="16"/>
          <w:u w:val="none"/>
          <w:lang w:eastAsia="zh-CN"/>
        </w:rPr>
        <w:t xml:space="preserve"> @</w:t>
      </w:r>
      <w:r>
        <w:rPr>
          <w:rStyle w:val="aa"/>
          <w:rFonts w:ascii="Verdana" w:hAnsi="Verdana" w:hint="eastAsia"/>
          <w:color w:val="auto"/>
          <w:kern w:val="2"/>
          <w:sz w:val="16"/>
          <w:szCs w:val="16"/>
          <w:u w:val="none"/>
          <w:lang w:eastAsia="zh-CN"/>
        </w:rPr>
        <w:t>sinomachint.com</w:t>
      </w:r>
    </w:p>
    <w:p w:rsidR="00026EBB" w:rsidRPr="00A40A8D" w:rsidRDefault="00026EBB" w:rsidP="00026EBB">
      <w:pPr>
        <w:framePr w:w="3112" w:h="935" w:hSpace="187" w:vSpace="187" w:wrap="around" w:vAnchor="text" w:hAnchor="page" w:x="7381" w:y="224"/>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b/>
          <w:sz w:val="18"/>
          <w:szCs w:val="18"/>
          <w:lang w:eastAsia="zh-CN"/>
        </w:rPr>
      </w:pPr>
      <w:r w:rsidRPr="00A40A8D">
        <w:rPr>
          <w:rFonts w:ascii="Verdana" w:hAnsi="Verdana" w:cs="Arial" w:hint="eastAsia"/>
          <w:b/>
          <w:sz w:val="16"/>
          <w:szCs w:val="16"/>
          <w:lang w:eastAsia="zh-CN"/>
        </w:rPr>
        <w:t>Fax:</w:t>
      </w:r>
      <w:r w:rsidRPr="00A40A8D">
        <w:rPr>
          <w:rFonts w:ascii="Verdana" w:hAnsi="Verdana" w:cs="Arial"/>
          <w:b/>
          <w:sz w:val="16"/>
          <w:szCs w:val="16"/>
          <w:lang w:eastAsia="zh-CN"/>
        </w:rPr>
        <w:t xml:space="preserve"> +86</w:t>
      </w:r>
      <w:r w:rsidRPr="00A40A8D">
        <w:rPr>
          <w:rFonts w:ascii="Verdana" w:hAnsi="Verdana" w:cs="Arial" w:hint="eastAsia"/>
          <w:b/>
          <w:sz w:val="16"/>
          <w:szCs w:val="16"/>
          <w:lang w:eastAsia="zh-CN"/>
        </w:rPr>
        <w:t>1082606789</w:t>
      </w:r>
    </w:p>
    <w:p w:rsidR="00DC7E5C" w:rsidRPr="00A40A8D" w:rsidRDefault="00DC7E5C" w:rsidP="00DC7E5C">
      <w:pPr>
        <w:rPr>
          <w:lang w:eastAsia="zh-CN"/>
        </w:rPr>
      </w:pPr>
      <w:r w:rsidRPr="00A40A8D">
        <w:rPr>
          <w:rFonts w:hint="eastAsia"/>
          <w:lang w:eastAsia="zh-CN"/>
        </w:rPr>
        <w:t>No. 3 Danling Street, Haidian District, Beijing 100080,China</w:t>
      </w:r>
    </w:p>
    <w:p w:rsidR="00DC7E5C" w:rsidRPr="0087421D" w:rsidRDefault="00DC7E5C" w:rsidP="00DC7E5C">
      <w:pPr>
        <w:rPr>
          <w:color w:val="FF0000"/>
          <w:lang w:eastAsia="zh-CN"/>
        </w:rPr>
      </w:pPr>
      <w:r w:rsidRPr="0087421D">
        <w:rPr>
          <w:rFonts w:hint="eastAsia"/>
          <w:color w:val="FF0000"/>
          <w:lang w:eastAsia="zh-CN"/>
        </w:rPr>
        <w:t xml:space="preserve">Tel: +86 10 </w:t>
      </w:r>
      <w:r w:rsidR="0087421D" w:rsidRPr="0087421D">
        <w:rPr>
          <w:rFonts w:hint="eastAsia"/>
          <w:color w:val="FF0000"/>
          <w:lang w:eastAsia="zh-CN"/>
        </w:rPr>
        <w:t>6194 3867</w:t>
      </w:r>
    </w:p>
    <w:p w:rsidR="00DC7E5C" w:rsidRPr="0087421D" w:rsidRDefault="00DC7E5C" w:rsidP="00DC7E5C">
      <w:pPr>
        <w:rPr>
          <w:color w:val="FF0000"/>
          <w:lang w:eastAsia="zh-CN"/>
        </w:rPr>
      </w:pPr>
      <w:r w:rsidRPr="0087421D">
        <w:rPr>
          <w:rFonts w:hint="eastAsia"/>
          <w:color w:val="FF0000"/>
          <w:lang w:eastAsia="zh-CN"/>
        </w:rPr>
        <w:t>Fax: +86 10 8260 6789</w:t>
      </w:r>
    </w:p>
    <w:p w:rsidR="00DC7E5C" w:rsidRPr="0087421D" w:rsidRDefault="00127A33" w:rsidP="00DC7E5C">
      <w:pPr>
        <w:rPr>
          <w:color w:val="FF0000"/>
          <w:lang w:eastAsia="zh-CN"/>
        </w:rPr>
      </w:pPr>
      <w:r w:rsidRPr="0087421D">
        <w:rPr>
          <w:rFonts w:hint="eastAsia"/>
          <w:color w:val="FF0000"/>
          <w:lang w:eastAsia="zh-CN"/>
        </w:rPr>
        <w:t xml:space="preserve">Attn: Ms. </w:t>
      </w:r>
      <w:r w:rsidR="0087421D" w:rsidRPr="0087421D">
        <w:rPr>
          <w:rFonts w:hint="eastAsia"/>
          <w:color w:val="FF0000"/>
          <w:lang w:eastAsia="zh-CN"/>
        </w:rPr>
        <w:t>Wu Wenhui</w:t>
      </w:r>
    </w:p>
    <w:p w:rsidR="00DC7E5C" w:rsidRDefault="00DC7E5C" w:rsidP="00DC7E5C">
      <w:pPr>
        <w:rPr>
          <w:lang w:eastAsia="zh-CN"/>
        </w:rPr>
      </w:pPr>
    </w:p>
    <w:p w:rsidR="00DC7E5C" w:rsidRDefault="00DC7E5C" w:rsidP="00DC7E5C">
      <w:pPr>
        <w:pStyle w:val="11"/>
        <w:numPr>
          <w:ilvl w:val="0"/>
          <w:numId w:val="9"/>
        </w:numPr>
        <w:ind w:firstLineChars="0"/>
        <w:rPr>
          <w:lang w:eastAsia="zh-CN"/>
        </w:rPr>
      </w:pPr>
      <w:r>
        <w:rPr>
          <w:rFonts w:hint="eastAsia"/>
          <w:lang w:eastAsia="zh-CN"/>
        </w:rPr>
        <w:t>General Information about the catalogue entry</w:t>
      </w:r>
    </w:p>
    <w:p w:rsidR="00DC7E5C" w:rsidRDefault="00DC7E5C" w:rsidP="00DC7E5C">
      <w:pPr>
        <w:ind w:leftChars="213" w:left="910" w:hangingChars="242" w:hanging="484"/>
        <w:rPr>
          <w:lang w:eastAsia="zh-CN"/>
        </w:rPr>
      </w:pPr>
      <w:r>
        <w:rPr>
          <w:lang w:eastAsia="zh-CN"/>
        </w:rPr>
        <w:t>1.1</w:t>
      </w:r>
      <w:r>
        <w:rPr>
          <w:rFonts w:hint="eastAsia"/>
          <w:lang w:eastAsia="zh-CN"/>
        </w:rPr>
        <w:t xml:space="preserve">　</w:t>
      </w:r>
      <w:r>
        <w:rPr>
          <w:rFonts w:hint="eastAsia"/>
          <w:lang w:eastAsia="zh-CN"/>
        </w:rPr>
        <w:t>Please kindly be informed that one catalogue entry under one letter of the alphabet for each exhibitor is free of charge.</w:t>
      </w:r>
    </w:p>
    <w:p w:rsidR="00DC7E5C" w:rsidRPr="00EE6CF9" w:rsidRDefault="00DC7E5C" w:rsidP="00DC7E5C">
      <w:pPr>
        <w:ind w:leftChars="213" w:left="910" w:hangingChars="242" w:hanging="484"/>
        <w:rPr>
          <w:lang w:eastAsia="zh-CN"/>
        </w:rPr>
      </w:pPr>
      <w:r>
        <w:rPr>
          <w:lang w:eastAsia="zh-CN"/>
        </w:rPr>
        <w:t>1.2</w:t>
      </w:r>
      <w:r>
        <w:rPr>
          <w:rFonts w:hint="eastAsia"/>
          <w:lang w:eastAsia="zh-CN"/>
        </w:rPr>
        <w:t xml:space="preserve">　</w:t>
      </w:r>
      <w:r>
        <w:rPr>
          <w:rFonts w:hint="eastAsia"/>
          <w:lang w:eastAsia="zh-CN"/>
        </w:rPr>
        <w:t xml:space="preserve">Your company will be listed accrding to the information submitted in your application form. </w:t>
      </w:r>
      <w:r>
        <w:rPr>
          <w:lang w:eastAsia="zh-CN"/>
        </w:rPr>
        <w:t>I</w:t>
      </w:r>
      <w:r>
        <w:rPr>
          <w:rFonts w:hint="eastAsia"/>
          <w:lang w:eastAsia="zh-CN"/>
        </w:rPr>
        <w:t>f you</w:t>
      </w:r>
      <w:r>
        <w:rPr>
          <w:lang w:eastAsia="zh-CN"/>
        </w:rPr>
        <w:t>’</w:t>
      </w:r>
      <w:r>
        <w:rPr>
          <w:rFonts w:hint="eastAsia"/>
          <w:lang w:eastAsia="zh-CN"/>
        </w:rPr>
        <w:t>d like to amend or update anything, Please kindly contact the organisers to submit the form by email or f</w:t>
      </w:r>
      <w:r w:rsidR="0087421D">
        <w:rPr>
          <w:rFonts w:hint="eastAsia"/>
          <w:lang w:eastAsia="zh-CN"/>
        </w:rPr>
        <w:t>ax between 15 July to 11 August 2019.</w:t>
      </w:r>
      <w:r w:rsidRPr="00EE6CF9">
        <w:rPr>
          <w:lang w:eastAsia="zh-CN"/>
        </w:rPr>
        <w:t xml:space="preserve"> </w:t>
      </w:r>
    </w:p>
    <w:p w:rsidR="00DC7E5C" w:rsidRDefault="00DC7E5C" w:rsidP="00DC7E5C">
      <w:pPr>
        <w:ind w:leftChars="213" w:left="910" w:hangingChars="242" w:hanging="484"/>
        <w:rPr>
          <w:lang w:eastAsia="zh-CN"/>
        </w:rPr>
      </w:pPr>
      <w:r w:rsidRPr="00EE6CF9">
        <w:rPr>
          <w:lang w:eastAsia="zh-CN"/>
        </w:rPr>
        <w:t>1.3</w:t>
      </w:r>
      <w:r>
        <w:rPr>
          <w:rFonts w:hint="eastAsia"/>
          <w:lang w:eastAsia="zh-CN"/>
        </w:rPr>
        <w:t xml:space="preserve">　</w:t>
      </w:r>
      <w:r>
        <w:rPr>
          <w:rFonts w:hint="eastAsia"/>
          <w:lang w:eastAsia="zh-CN"/>
        </w:rPr>
        <w:t xml:space="preserve">With your catalogue entry your company name will appear in alphabetical, country and product group and product brand listings. </w:t>
      </w:r>
      <w:r>
        <w:rPr>
          <w:lang w:eastAsia="zh-CN"/>
        </w:rPr>
        <w:t>I</w:t>
      </w:r>
      <w:r>
        <w:rPr>
          <w:rFonts w:hint="eastAsia"/>
          <w:lang w:eastAsia="zh-CN"/>
        </w:rPr>
        <w:t>f available, please provide us also with your company name, product description and address in Chinese.</w:t>
      </w:r>
    </w:p>
    <w:p w:rsidR="00DC7E5C" w:rsidRDefault="00DC7E5C" w:rsidP="00DC7E5C">
      <w:pPr>
        <w:ind w:leftChars="213" w:left="910" w:hangingChars="242" w:hanging="484"/>
        <w:rPr>
          <w:lang w:eastAsia="zh-CN"/>
        </w:rPr>
      </w:pPr>
      <w:r>
        <w:rPr>
          <w:lang w:eastAsia="zh-CN"/>
        </w:rPr>
        <w:t>1.4</w:t>
      </w:r>
      <w:r>
        <w:rPr>
          <w:rFonts w:hint="eastAsia"/>
          <w:lang w:eastAsia="zh-CN"/>
        </w:rPr>
        <w:t xml:space="preserve">　</w:t>
      </w:r>
      <w:r>
        <w:rPr>
          <w:rFonts w:hint="eastAsia"/>
          <w:lang w:eastAsia="zh-CN"/>
        </w:rPr>
        <w:t>The publisher reserves the right to make minor changes in grammar and spelling to maintain consistency within the catalogue.</w:t>
      </w:r>
    </w:p>
    <w:p w:rsidR="00DC7E5C" w:rsidRDefault="00DC7E5C" w:rsidP="00DC7E5C">
      <w:pPr>
        <w:ind w:leftChars="213" w:left="910" w:hangingChars="242" w:hanging="484"/>
        <w:rPr>
          <w:lang w:eastAsia="zh-CN"/>
        </w:rPr>
      </w:pPr>
      <w:r>
        <w:rPr>
          <w:lang w:eastAsia="zh-CN"/>
        </w:rPr>
        <w:t>1.5</w:t>
      </w:r>
      <w:r>
        <w:rPr>
          <w:rFonts w:hint="eastAsia"/>
          <w:lang w:eastAsia="zh-CN"/>
        </w:rPr>
        <w:t xml:space="preserve">　</w:t>
      </w:r>
      <w:r>
        <w:rPr>
          <w:rFonts w:hint="eastAsia"/>
          <w:lang w:eastAsia="zh-CN"/>
        </w:rPr>
        <w:t xml:space="preserve">Additional catalogue entries with co-exhibitors will be charged. </w:t>
      </w:r>
    </w:p>
    <w:p w:rsidR="00DC7E5C" w:rsidRPr="00D82E70" w:rsidRDefault="00DC7E5C" w:rsidP="00DC7E5C">
      <w:pPr>
        <w:pStyle w:val="11"/>
        <w:numPr>
          <w:ilvl w:val="0"/>
          <w:numId w:val="9"/>
        </w:numPr>
        <w:ind w:firstLineChars="0"/>
        <w:rPr>
          <w:lang w:eastAsia="zh-CN"/>
        </w:rPr>
      </w:pPr>
      <w:r>
        <w:rPr>
          <w:rFonts w:hint="eastAsia"/>
          <w:lang w:eastAsia="zh-CN"/>
        </w:rPr>
        <w:t>Please print clearly in Block letters, or use a typewriter to indicate your company information (exactly the name and information you would like to appear in the official fair catalogue) below, the publisher will not take any responsibility if mistakes are made in the catalogue due to unclear text.</w:t>
      </w:r>
    </w:p>
    <w:p w:rsidR="00DC7E5C" w:rsidRPr="007C2C9C" w:rsidRDefault="00A52670" w:rsidP="00DC7E5C">
      <w:pPr>
        <w:pStyle w:val="11"/>
        <w:numPr>
          <w:ilvl w:val="0"/>
          <w:numId w:val="9"/>
        </w:numPr>
        <w:ind w:firstLineChars="0"/>
        <w:rPr>
          <w:color w:val="FF0000"/>
          <w:lang w:eastAsia="zh-CN"/>
        </w:rPr>
      </w:pPr>
      <w:r w:rsidRPr="00A52670">
        <w:rPr>
          <w:rFonts w:eastAsia="华文细黑" w:cs="Arial"/>
          <w:b/>
          <w:noProof/>
          <w:snapToGrid/>
          <w:sz w:val="19"/>
          <w:szCs w:val="19"/>
          <w:lang w:val="en-US" w:eastAsia="zh-CN"/>
        </w:rPr>
        <w:pict>
          <v:rect id="矩形 228" o:spid="_x0000_s1173" style="position:absolute;left:0;text-align:left;margin-left:-5.05pt;margin-top:22.5pt;width:502.2pt;height:276.45pt;z-index:-25151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" stroked="f" strokecolor="silver" strokeweight="4.5pt">
            <v:stroke linestyle="thinThick"/>
            <v:textbox>
              <w:txbxContent>
                <w:p w:rsidR="00F60807" w:rsidRPr="007C2C9C" w:rsidRDefault="00F60807" w:rsidP="00DC7E5C">
                  <w:pPr>
                    <w:widowControl/>
                    <w:tabs>
                      <w:tab w:val="left" w:pos="2127"/>
                    </w:tabs>
                    <w:spacing w:line="500" w:lineRule="exact"/>
                    <w:rPr>
                      <w:rFonts w:asciiTheme="minorHAnsi" w:hAnsiTheme="minorHAnsi" w:cs="Arial"/>
                      <w:bCs/>
                      <w:u w:val="single"/>
                      <w:lang w:val="en-US" w:eastAsia="zh-CN"/>
                    </w:rPr>
                  </w:pPr>
                  <w:r w:rsidRPr="007C2C9C">
                    <w:rPr>
                      <w:rFonts w:asciiTheme="minorHAnsi" w:hAnsiTheme="minorHAnsi" w:cs="Arial"/>
                      <w:bCs/>
                      <w:lang w:val="en-US" w:eastAsia="zh-CN"/>
                    </w:rPr>
                    <w:t>Please indicate the Brands that your company represents</w:t>
                  </w:r>
                  <w:r w:rsidRPr="007C2C9C">
                    <w:rPr>
                      <w:rFonts w:asciiTheme="minorHAnsi" w:hAnsiTheme="minorHAnsi" w:cs="Arial"/>
                      <w:sz w:val="19"/>
                      <w:szCs w:val="19"/>
                      <w:lang w:val="en-US" w:eastAsia="zh-CN"/>
                    </w:rPr>
                    <w:t>:</w:t>
                  </w:r>
                  <w:r w:rsidRPr="007C2C9C">
                    <w:rPr>
                      <w:rFonts w:asciiTheme="minorHAnsi" w:hAnsiTheme="minorHAnsi" w:cs="Arial"/>
                      <w:u w:val="single"/>
                      <w:lang w:val="en-US" w:eastAsia="zh-CN"/>
                    </w:rPr>
                    <w:t xml:space="preserve">1.    </w:t>
                  </w:r>
                  <w:r w:rsidRPr="007C2C9C">
                    <w:rPr>
                      <w:rFonts w:asciiTheme="minorHAnsi" w:hAnsiTheme="minorHAnsi" w:cs="Arial"/>
                      <w:u w:val="single"/>
                      <w:lang w:val="en-US" w:eastAsia="zh-CN"/>
                    </w:rPr>
                    <w:tab/>
                    <w:t xml:space="preserve">         2</w:t>
                  </w:r>
                  <w:r w:rsidRPr="007C2C9C">
                    <w:rPr>
                      <w:rFonts w:asciiTheme="minorHAnsi" w:hAnsiTheme="minorHAnsi" w:cs="Arial"/>
                      <w:u w:val="single"/>
                      <w:lang w:val="en-US" w:eastAsia="zh-CN"/>
                    </w:rPr>
                    <w:tab/>
                    <w:t xml:space="preserve">      </w:t>
                  </w:r>
                  <w:r w:rsidRPr="007C2C9C">
                    <w:rPr>
                      <w:rFonts w:asciiTheme="minorHAnsi" w:hAnsiTheme="minorHAnsi" w:cs="Arial"/>
                      <w:bCs/>
                      <w:u w:val="single"/>
                      <w:lang w:val="en-US" w:eastAsia="zh-CN"/>
                    </w:rPr>
                    <w:tab/>
                  </w:r>
                  <w:r w:rsidRPr="007C2C9C">
                    <w:rPr>
                      <w:rFonts w:asciiTheme="minorHAnsi" w:hAnsiTheme="minorHAnsi" w:cs="Arial"/>
                      <w:bCs/>
                      <w:u w:val="single"/>
                      <w:lang w:val="en-US" w:eastAsia="zh-CN"/>
                    </w:rPr>
                    <w:tab/>
                  </w:r>
                </w:p>
                <w:p w:rsidR="00F60807" w:rsidRPr="007C2C9C" w:rsidRDefault="00F60807" w:rsidP="00DC7E5C">
                  <w:pPr>
                    <w:widowControl/>
                    <w:spacing w:line="500" w:lineRule="exact"/>
                    <w:rPr>
                      <w:rFonts w:asciiTheme="minorHAnsi" w:hAnsiTheme="minorHAnsi" w:cs="Arial"/>
                      <w:u w:val="single"/>
                      <w:lang w:eastAsia="zh-CN"/>
                    </w:rPr>
                  </w:pPr>
                  <w:r w:rsidRPr="007C2C9C">
                    <w:rPr>
                      <w:rFonts w:asciiTheme="minorHAnsi" w:hAnsiTheme="minorHAnsi" w:cs="Arial"/>
                      <w:lang w:val="en-US" w:eastAsia="zh-CN"/>
                    </w:rPr>
                    <w:t>Company Name (English):</w:t>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p>
                <w:p w:rsidR="00F60807" w:rsidRPr="007C2C9C" w:rsidRDefault="00F60807" w:rsidP="007A73B7">
                  <w:pPr>
                    <w:widowControl/>
                    <w:tabs>
                      <w:tab w:val="left" w:pos="2127"/>
                    </w:tabs>
                    <w:spacing w:afterLines="50" w:line="200" w:lineRule="exact"/>
                    <w:rPr>
                      <w:rFonts w:asciiTheme="minorHAnsi" w:hAnsiTheme="minorHAnsi" w:cs="Arial"/>
                      <w:sz w:val="16"/>
                      <w:szCs w:val="16"/>
                      <w:lang w:eastAsia="zh-CN"/>
                    </w:rPr>
                  </w:pPr>
                  <w:r w:rsidRPr="007C2C9C">
                    <w:rPr>
                      <w:rFonts w:asciiTheme="minorHAnsi" w:hAnsi="宋体" w:cs="Arial"/>
                      <w:sz w:val="16"/>
                      <w:szCs w:val="16"/>
                      <w:lang w:eastAsia="zh-CN"/>
                    </w:rPr>
                    <w:t>（</w:t>
                  </w:r>
                  <w:r w:rsidRPr="007C2C9C">
                    <w:rPr>
                      <w:rFonts w:asciiTheme="minorHAnsi" w:hAnsiTheme="minorHAnsi" w:cs="Arial"/>
                      <w:kern w:val="2"/>
                      <w:sz w:val="16"/>
                      <w:szCs w:val="16"/>
                      <w:lang w:eastAsia="zh-CN"/>
                    </w:rPr>
                    <w:t xml:space="preserve">Should you have any questions on the above company name for catalogue listing, please email to </w:t>
                  </w:r>
                  <w:r w:rsidRPr="007C2C9C">
                    <w:rPr>
                      <w:rStyle w:val="aa"/>
                      <w:rFonts w:asciiTheme="minorHAnsi" w:hAnsiTheme="minorHAnsi"/>
                      <w:color w:val="FF0000"/>
                      <w:sz w:val="16"/>
                      <w:szCs w:val="16"/>
                      <w:u w:val="none"/>
                      <w:lang w:eastAsia="zh-CN"/>
                    </w:rPr>
                    <w:t>renqianru@sinomachint.com.cn</w:t>
                  </w:r>
                  <w:r w:rsidRPr="007C2C9C">
                    <w:rPr>
                      <w:rFonts w:asciiTheme="minorHAnsi" w:hAnsi="宋体" w:cs="Arial"/>
                      <w:sz w:val="16"/>
                      <w:szCs w:val="16"/>
                      <w:lang w:eastAsia="zh-CN"/>
                    </w:rPr>
                    <w:t>）</w:t>
                  </w:r>
                </w:p>
                <w:p w:rsidR="00F60807" w:rsidRPr="007C2C9C" w:rsidRDefault="00F60807" w:rsidP="00DC7E5C">
                  <w:pPr>
                    <w:widowControl/>
                    <w:spacing w:line="440" w:lineRule="exact"/>
                    <w:rPr>
                      <w:rFonts w:asciiTheme="minorHAnsi" w:hAnsiTheme="minorHAnsi" w:cs="Arial"/>
                      <w:u w:val="single"/>
                      <w:lang w:eastAsia="zh-CN"/>
                    </w:rPr>
                  </w:pPr>
                  <w:r w:rsidRPr="007C2C9C">
                    <w:rPr>
                      <w:rFonts w:asciiTheme="minorHAnsi" w:hAnsiTheme="minorHAnsi" w:cs="Arial"/>
                      <w:lang w:val="en-US" w:eastAsia="zh-CN"/>
                    </w:rPr>
                    <w:t>Company Name (Chinse)</w:t>
                  </w:r>
                  <w:r w:rsidRPr="007C2C9C">
                    <w:rPr>
                      <w:rFonts w:asciiTheme="minorHAnsi" w:hAnsiTheme="minorHAnsi" w:cs="Arial"/>
                      <w:lang w:eastAsia="zh-CN"/>
                    </w:rPr>
                    <w:t>:</w:t>
                  </w:r>
                  <w:r w:rsidRPr="007C2C9C">
                    <w:rPr>
                      <w:rFonts w:asciiTheme="minorHAnsi" w:hAnsiTheme="minorHAnsi" w:cs="Arial"/>
                      <w:u w:val="single"/>
                      <w:lang w:eastAsia="zh-CN"/>
                    </w:rPr>
                    <w:tab/>
                  </w:r>
                  <w:r w:rsidRPr="007C2C9C">
                    <w:rPr>
                      <w:rFonts w:asciiTheme="minorHAnsi" w:hAnsiTheme="minorHAnsi" w:cs="Arial"/>
                      <w:u w:val="single"/>
                      <w:lang w:eastAsia="zh-CN"/>
                    </w:rPr>
                    <w:tab/>
                  </w:r>
                  <w:r w:rsidRPr="007C2C9C">
                    <w:rPr>
                      <w:rFonts w:asciiTheme="minorHAnsi" w:hAnsiTheme="minorHAnsi" w:cs="Arial"/>
                      <w:u w:val="single"/>
                      <w:lang w:eastAsia="zh-CN"/>
                    </w:rPr>
                    <w:tab/>
                  </w:r>
                  <w:r w:rsidRPr="007C2C9C">
                    <w:rPr>
                      <w:rFonts w:asciiTheme="minorHAnsi" w:hAnsiTheme="minorHAnsi" w:cs="Arial"/>
                      <w:u w:val="single"/>
                      <w:lang w:eastAsia="zh-CN"/>
                    </w:rPr>
                    <w:tab/>
                  </w:r>
                  <w:r w:rsidRPr="007C2C9C">
                    <w:rPr>
                      <w:rFonts w:asciiTheme="minorHAnsi" w:hAnsiTheme="minorHAnsi" w:cs="Arial"/>
                      <w:u w:val="single"/>
                      <w:lang w:eastAsia="zh-CN"/>
                    </w:rPr>
                    <w:tab/>
                  </w:r>
                  <w:r w:rsidRPr="007C2C9C">
                    <w:rPr>
                      <w:rFonts w:asciiTheme="minorHAnsi" w:hAnsiTheme="minorHAnsi" w:cs="Arial"/>
                      <w:u w:val="single"/>
                      <w:lang w:eastAsia="zh-CN"/>
                    </w:rPr>
                    <w:tab/>
                  </w:r>
                  <w:r w:rsidRPr="007C2C9C">
                    <w:rPr>
                      <w:rFonts w:asciiTheme="minorHAnsi" w:hAnsiTheme="minorHAnsi" w:cs="Arial"/>
                      <w:u w:val="single"/>
                      <w:lang w:eastAsia="zh-CN"/>
                    </w:rPr>
                    <w:tab/>
                  </w:r>
                  <w:r w:rsidRPr="007C2C9C">
                    <w:rPr>
                      <w:rFonts w:asciiTheme="minorHAnsi" w:hAnsiTheme="minorHAnsi" w:cs="Arial"/>
                      <w:u w:val="single"/>
                      <w:lang w:eastAsia="zh-CN"/>
                    </w:rPr>
                    <w:tab/>
                  </w:r>
                  <w:r w:rsidRPr="007C2C9C">
                    <w:rPr>
                      <w:rFonts w:asciiTheme="minorHAnsi" w:hAnsiTheme="minorHAnsi" w:cs="Arial"/>
                      <w:u w:val="single"/>
                      <w:lang w:eastAsia="zh-CN"/>
                    </w:rPr>
                    <w:tab/>
                  </w:r>
                  <w:r w:rsidRPr="007C2C9C">
                    <w:rPr>
                      <w:rFonts w:asciiTheme="minorHAnsi" w:hAnsiTheme="minorHAnsi" w:cs="Arial"/>
                      <w:u w:val="single"/>
                      <w:lang w:eastAsia="zh-CN"/>
                    </w:rPr>
                    <w:tab/>
                  </w:r>
                  <w:r w:rsidRPr="007C2C9C">
                    <w:rPr>
                      <w:rFonts w:asciiTheme="minorHAnsi" w:hAnsiTheme="minorHAnsi" w:cs="Arial"/>
                      <w:u w:val="single"/>
                      <w:lang w:eastAsia="zh-CN"/>
                    </w:rPr>
                    <w:tab/>
                  </w:r>
                  <w:r w:rsidRPr="007C2C9C">
                    <w:rPr>
                      <w:rFonts w:asciiTheme="minorHAnsi" w:hAnsiTheme="minorHAnsi" w:cs="Arial"/>
                      <w:u w:val="single"/>
                      <w:lang w:eastAsia="zh-CN"/>
                    </w:rPr>
                    <w:tab/>
                  </w:r>
                </w:p>
                <w:p w:rsidR="00F60807" w:rsidRPr="007C2C9C" w:rsidRDefault="00F60807" w:rsidP="007A73B7">
                  <w:pPr>
                    <w:widowControl/>
                    <w:tabs>
                      <w:tab w:val="left" w:pos="2127"/>
                    </w:tabs>
                    <w:spacing w:afterLines="50" w:line="200" w:lineRule="exact"/>
                    <w:rPr>
                      <w:rFonts w:asciiTheme="minorHAnsi" w:hAnsiTheme="minorHAnsi" w:cs="Arial"/>
                      <w:sz w:val="16"/>
                      <w:szCs w:val="16"/>
                      <w:lang w:eastAsia="zh-CN"/>
                    </w:rPr>
                  </w:pPr>
                  <w:r w:rsidRPr="007C2C9C">
                    <w:rPr>
                      <w:rFonts w:asciiTheme="minorHAnsi" w:hAnsi="宋体" w:cs="Arial"/>
                      <w:sz w:val="16"/>
                      <w:szCs w:val="16"/>
                      <w:lang w:eastAsia="zh-CN"/>
                    </w:rPr>
                    <w:t>（</w:t>
                  </w:r>
                  <w:r w:rsidRPr="007C2C9C">
                    <w:rPr>
                      <w:rFonts w:asciiTheme="minorHAnsi" w:hAnsiTheme="minorHAnsi" w:cs="Arial"/>
                      <w:kern w:val="2"/>
                      <w:sz w:val="16"/>
                      <w:szCs w:val="16"/>
                      <w:lang w:eastAsia="zh-CN"/>
                    </w:rPr>
                    <w:t xml:space="preserve">Should you have any questions on the above company name for catalogue listing, please email to </w:t>
                  </w:r>
                  <w:r w:rsidRPr="007C2C9C">
                    <w:rPr>
                      <w:rStyle w:val="aa"/>
                      <w:rFonts w:asciiTheme="minorHAnsi" w:hAnsiTheme="minorHAnsi"/>
                      <w:color w:val="FF0000"/>
                      <w:sz w:val="16"/>
                      <w:szCs w:val="16"/>
                      <w:u w:val="none"/>
                      <w:lang w:eastAsia="zh-CN"/>
                    </w:rPr>
                    <w:t>renqianru@sinomachint.com.cn</w:t>
                  </w:r>
                  <w:r w:rsidRPr="007C2C9C">
                    <w:rPr>
                      <w:rFonts w:asciiTheme="minorHAnsi" w:hAnsi="宋体" w:cs="Arial"/>
                      <w:sz w:val="16"/>
                      <w:szCs w:val="16"/>
                      <w:lang w:eastAsia="zh-CN"/>
                    </w:rPr>
                    <w:t>）</w:t>
                  </w:r>
                </w:p>
                <w:p w:rsidR="00F60807" w:rsidRPr="007C2C9C" w:rsidRDefault="00F60807" w:rsidP="00DC7E5C">
                  <w:pPr>
                    <w:widowControl/>
                    <w:spacing w:line="440" w:lineRule="exact"/>
                    <w:rPr>
                      <w:rFonts w:asciiTheme="minorHAnsi" w:hAnsiTheme="minorHAnsi" w:cs="Arial"/>
                      <w:u w:val="single"/>
                      <w:lang w:val="en-US" w:eastAsia="zh-CN"/>
                    </w:rPr>
                  </w:pPr>
                  <w:r w:rsidRPr="007C2C9C">
                    <w:rPr>
                      <w:rFonts w:asciiTheme="minorHAnsi" w:hAnsiTheme="minorHAnsi" w:cs="Arial"/>
                      <w:lang w:val="en-US" w:eastAsia="zh-CN"/>
                    </w:rPr>
                    <w:t>Address (English):</w:t>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p>
                <w:p w:rsidR="00F60807" w:rsidRPr="00026EBB" w:rsidRDefault="00F60807" w:rsidP="00DC7E5C">
                  <w:pPr>
                    <w:widowControl/>
                    <w:spacing w:line="500" w:lineRule="exact"/>
                    <w:rPr>
                      <w:rFonts w:asciiTheme="minorHAnsi" w:hAnsiTheme="minorHAnsi" w:cs="Arial"/>
                      <w:u w:val="single"/>
                      <w:lang w:val="en-US" w:eastAsia="zh-CN"/>
                    </w:rPr>
                  </w:pPr>
                  <w:r w:rsidRPr="007C2C9C">
                    <w:rPr>
                      <w:rFonts w:asciiTheme="minorHAnsi" w:hAnsiTheme="minorHAnsi" w:cs="Arial"/>
                      <w:lang w:val="en-US" w:eastAsia="zh-CN"/>
                    </w:rPr>
                    <w:t>Zip Code:</w:t>
                  </w:r>
                  <w:r>
                    <w:rPr>
                      <w:rFonts w:asciiTheme="minorHAnsi" w:hAnsiTheme="minorHAnsi" w:cs="Arial" w:hint="eastAsia"/>
                      <w:lang w:val="en-US" w:eastAsia="zh-CN"/>
                    </w:rPr>
                    <w:t xml:space="preserve"> </w:t>
                  </w:r>
                  <w:r w:rsidRPr="00026EBB">
                    <w:rPr>
                      <w:rFonts w:asciiTheme="minorHAnsi" w:hAnsiTheme="minorHAnsi" w:cs="Arial" w:hint="eastAsia"/>
                      <w:u w:val="single"/>
                      <w:lang w:val="en-US" w:eastAsia="zh-CN"/>
                    </w:rPr>
                    <w:t xml:space="preserve">                                                       </w:t>
                  </w:r>
                </w:p>
                <w:p w:rsidR="00F60807" w:rsidRPr="007C2C9C" w:rsidRDefault="00F60807" w:rsidP="00DC7E5C">
                  <w:pPr>
                    <w:widowControl/>
                    <w:spacing w:line="500" w:lineRule="exact"/>
                    <w:rPr>
                      <w:rFonts w:asciiTheme="minorHAnsi" w:hAnsiTheme="minorHAnsi" w:cs="Arial"/>
                      <w:lang w:val="en-US" w:eastAsia="zh-CN"/>
                    </w:rPr>
                  </w:pPr>
                  <w:r w:rsidRPr="007C2C9C">
                    <w:rPr>
                      <w:rFonts w:asciiTheme="minorHAnsi" w:hAnsiTheme="minorHAnsi" w:cs="Arial"/>
                      <w:lang w:val="en-US" w:eastAsia="zh-CN"/>
                    </w:rPr>
                    <w:t>Country/Region:</w:t>
                  </w:r>
                  <w:r>
                    <w:rPr>
                      <w:rFonts w:asciiTheme="minorHAnsi" w:hAnsiTheme="minorHAnsi" w:cs="Arial" w:hint="eastAsia"/>
                      <w:lang w:val="en-US" w:eastAsia="zh-CN"/>
                    </w:rPr>
                    <w:t xml:space="preserve"> </w:t>
                  </w:r>
                  <w:r w:rsidRPr="00026EBB">
                    <w:rPr>
                      <w:rFonts w:asciiTheme="minorHAnsi" w:hAnsiTheme="minorHAnsi" w:cs="Arial" w:hint="eastAsia"/>
                      <w:u w:val="single"/>
                      <w:lang w:val="en-US" w:eastAsia="zh-CN"/>
                    </w:rPr>
                    <w:t xml:space="preserve">                                                 </w:t>
                  </w:r>
                </w:p>
                <w:p w:rsidR="00F60807" w:rsidRPr="007C2C9C" w:rsidRDefault="00F60807" w:rsidP="00DC7E5C">
                  <w:pPr>
                    <w:widowControl/>
                    <w:spacing w:line="500" w:lineRule="exact"/>
                    <w:rPr>
                      <w:rFonts w:asciiTheme="minorHAnsi" w:hAnsiTheme="minorHAnsi" w:cs="Arial"/>
                      <w:u w:val="single"/>
                      <w:lang w:val="en-US" w:eastAsia="zh-CN"/>
                    </w:rPr>
                  </w:pPr>
                  <w:r w:rsidRPr="007C2C9C">
                    <w:rPr>
                      <w:rFonts w:asciiTheme="minorHAnsi" w:hAnsiTheme="minorHAnsi" w:cs="Arial"/>
                      <w:lang w:val="en-US" w:eastAsia="zh-CN"/>
                    </w:rPr>
                    <w:t>Address (Chinese):</w:t>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r w:rsidRPr="007C2C9C">
                    <w:rPr>
                      <w:rFonts w:asciiTheme="minorHAnsi" w:hAnsiTheme="minorHAnsi" w:cs="Arial"/>
                      <w:u w:val="single"/>
                      <w:lang w:val="en-US" w:eastAsia="zh-CN"/>
                    </w:rPr>
                    <w:tab/>
                  </w:r>
                </w:p>
                <w:p w:rsidR="00F60807" w:rsidRPr="007C2C9C" w:rsidRDefault="00F60807" w:rsidP="00DC7E5C">
                  <w:pPr>
                    <w:pStyle w:val="a8"/>
                    <w:widowControl/>
                    <w:spacing w:line="500" w:lineRule="exact"/>
                    <w:rPr>
                      <w:rFonts w:asciiTheme="minorHAnsi" w:hAnsiTheme="minorHAnsi" w:cs="Arial"/>
                      <w:sz w:val="19"/>
                      <w:szCs w:val="19"/>
                      <w:lang w:val="en-US" w:eastAsia="zh-CN"/>
                    </w:rPr>
                  </w:pPr>
                  <w:r w:rsidRPr="007C2C9C">
                    <w:rPr>
                      <w:rFonts w:asciiTheme="minorHAnsi" w:hAnsiTheme="minorHAnsi" w:cs="Arial"/>
                      <w:sz w:val="20"/>
                      <w:lang w:val="en-US" w:eastAsia="zh-CN"/>
                    </w:rPr>
                    <w:t>Tel::</w:t>
                  </w:r>
                  <w:r w:rsidRPr="007C2C9C">
                    <w:rPr>
                      <w:rFonts w:asciiTheme="minorHAnsi" w:hAnsiTheme="minorHAnsi" w:cs="Arial"/>
                      <w:sz w:val="19"/>
                      <w:szCs w:val="19"/>
                      <w:lang w:val="en-US" w:eastAsia="zh-CN"/>
                    </w:rPr>
                    <w:t>( _____) ( _____ )______________________</w:t>
                  </w:r>
                  <w:r w:rsidRPr="007C2C9C">
                    <w:rPr>
                      <w:rFonts w:asciiTheme="minorHAnsi" w:hAnsiTheme="minorHAnsi" w:cs="Arial"/>
                      <w:sz w:val="20"/>
                      <w:lang w:val="en-US" w:eastAsia="zh-CN"/>
                    </w:rPr>
                    <w:t xml:space="preserve">Fax: </w:t>
                  </w:r>
                  <w:r w:rsidRPr="007C2C9C">
                    <w:rPr>
                      <w:rFonts w:asciiTheme="minorHAnsi" w:hAnsiTheme="minorHAnsi" w:cs="Arial"/>
                      <w:sz w:val="19"/>
                      <w:szCs w:val="19"/>
                      <w:lang w:val="en-US" w:eastAsia="zh-CN"/>
                    </w:rPr>
                    <w:t>( _____) ( _____ ) _________________________</w:t>
                  </w:r>
                </w:p>
                <w:p w:rsidR="00F60807" w:rsidRPr="007C2C9C" w:rsidRDefault="00F60807" w:rsidP="00DC7E5C">
                  <w:pPr>
                    <w:widowControl/>
                    <w:spacing w:line="120" w:lineRule="exact"/>
                    <w:ind w:firstLineChars="350" w:firstLine="455"/>
                    <w:rPr>
                      <w:rFonts w:asciiTheme="minorHAnsi" w:hAnsiTheme="minorHAnsi" w:cs="Arial"/>
                      <w:sz w:val="13"/>
                      <w:szCs w:val="13"/>
                      <w:lang w:val="en-US" w:eastAsia="zh-CN"/>
                    </w:rPr>
                  </w:pPr>
                  <w:r w:rsidRPr="007C2C9C">
                    <w:rPr>
                      <w:rFonts w:asciiTheme="minorHAnsi" w:hAnsiTheme="minorHAnsi" w:cs="Arial"/>
                      <w:sz w:val="13"/>
                      <w:szCs w:val="13"/>
                      <w:lang w:val="en-US" w:eastAsia="zh-CN"/>
                    </w:rPr>
                    <w:t>Country code</w:t>
                  </w:r>
                  <w:r w:rsidRPr="007C2C9C">
                    <w:rPr>
                      <w:rFonts w:asciiTheme="minorHAnsi" w:hAnsiTheme="minorHAnsi" w:cs="Arial"/>
                      <w:sz w:val="13"/>
                      <w:szCs w:val="13"/>
                      <w:lang w:val="en-US" w:eastAsia="zh-CN"/>
                    </w:rPr>
                    <w:t xml:space="preserve">　</w:t>
                  </w:r>
                  <w:r w:rsidRPr="007C2C9C">
                    <w:rPr>
                      <w:rFonts w:asciiTheme="minorHAnsi" w:hAnsiTheme="minorHAnsi" w:cs="Arial"/>
                      <w:sz w:val="13"/>
                      <w:szCs w:val="13"/>
                      <w:lang w:val="en-US" w:eastAsia="zh-CN"/>
                    </w:rPr>
                    <w:t>Area Code</w:t>
                  </w:r>
                  <w:r w:rsidRPr="007C2C9C">
                    <w:rPr>
                      <w:rFonts w:asciiTheme="minorHAnsi" w:hAnsiTheme="minorHAnsi" w:cs="Arial"/>
                      <w:sz w:val="13"/>
                      <w:szCs w:val="13"/>
                      <w:lang w:val="en-US" w:eastAsia="zh-CN"/>
                    </w:rPr>
                    <w:tab/>
                    <w:t xml:space="preserve">  Number                                  Country code  Area Code       Number</w:t>
                  </w:r>
                  <w:r w:rsidRPr="007C2C9C">
                    <w:rPr>
                      <w:rFonts w:asciiTheme="minorHAnsi" w:hAnsiTheme="minorHAnsi" w:cs="Arial"/>
                      <w:sz w:val="13"/>
                      <w:szCs w:val="13"/>
                      <w:lang w:val="en-US" w:eastAsia="zh-CN"/>
                    </w:rPr>
                    <w:t xml:space="preserve">　</w:t>
                  </w:r>
                </w:p>
                <w:p w:rsidR="00F60807" w:rsidRPr="007C2C9C" w:rsidRDefault="00F60807" w:rsidP="00DC7E5C">
                  <w:pPr>
                    <w:widowControl/>
                    <w:spacing w:line="500" w:lineRule="exact"/>
                    <w:rPr>
                      <w:rFonts w:asciiTheme="minorHAnsi" w:hAnsiTheme="minorHAnsi" w:cs="Arial"/>
                      <w:sz w:val="19"/>
                      <w:szCs w:val="19"/>
                      <w:u w:val="single"/>
                      <w:lang w:val="en-US" w:eastAsia="zh-CN"/>
                    </w:rPr>
                  </w:pPr>
                  <w:r>
                    <w:rPr>
                      <w:rFonts w:asciiTheme="minorHAnsi" w:hAnsiTheme="minorHAnsi" w:cs="Arial" w:hint="eastAsia"/>
                      <w:lang w:val="en-US" w:eastAsia="zh-CN"/>
                    </w:rPr>
                    <w:t>Email</w:t>
                  </w:r>
                  <w:r w:rsidRPr="007C2C9C">
                    <w:rPr>
                      <w:rFonts w:asciiTheme="minorHAnsi" w:hAnsiTheme="minorHAnsi" w:cs="Arial"/>
                      <w:lang w:val="en-US" w:eastAsia="zh-CN"/>
                    </w:rPr>
                    <w:t>:</w:t>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Pr>
                      <w:rFonts w:asciiTheme="minorHAnsi" w:hAnsiTheme="minorHAnsi" w:cs="Arial" w:hint="eastAsia"/>
                      <w:lang w:val="en-US" w:eastAsia="zh-CN"/>
                    </w:rPr>
                    <w:t>Website</w:t>
                  </w:r>
                  <w:r w:rsidRPr="007C2C9C">
                    <w:rPr>
                      <w:rFonts w:asciiTheme="minorHAnsi" w:hAnsiTheme="minorHAnsi" w:cs="Arial"/>
                      <w:lang w:val="en-US" w:eastAsia="zh-CN"/>
                    </w:rPr>
                    <w:t>:</w:t>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p>
              </w:txbxContent>
            </v:textbox>
          </v:rect>
        </w:pict>
      </w:r>
      <w:r w:rsidR="00DC7E5C" w:rsidRPr="00B810DD">
        <w:rPr>
          <w:rFonts w:hint="eastAsia"/>
          <w:color w:val="FF0000"/>
          <w:lang w:eastAsia="zh-CN"/>
        </w:rPr>
        <w:t>Note: Extra Catalogue entry will be charged 2,500 RMB. If you need extra catalogue entry, please fill the following form additionally.</w:t>
      </w:r>
    </w:p>
    <w:p w:rsidR="00DC7E5C" w:rsidRDefault="00DC7E5C" w:rsidP="00DC7E5C">
      <w:pPr>
        <w:rPr>
          <w:rFonts w:eastAsia="华文细黑" w:cs="Arial"/>
          <w:b/>
          <w:sz w:val="19"/>
          <w:szCs w:val="19"/>
          <w:lang w:val="en-US" w:eastAsia="zh-CN"/>
        </w:rPr>
      </w:pPr>
    </w:p>
    <w:p w:rsidR="00DC7E5C" w:rsidRDefault="00DC7E5C" w:rsidP="00DC7E5C">
      <w:pPr>
        <w:rPr>
          <w:rFonts w:eastAsia="华文细黑" w:cs="Arial"/>
          <w:b/>
          <w:sz w:val="19"/>
          <w:szCs w:val="19"/>
          <w:lang w:val="en-US" w:eastAsia="zh-CN"/>
        </w:rPr>
      </w:pPr>
    </w:p>
    <w:p w:rsidR="00DC7E5C" w:rsidRDefault="00DC7E5C" w:rsidP="00DC7E5C">
      <w:pPr>
        <w:widowControl/>
        <w:tabs>
          <w:tab w:val="left" w:pos="1225"/>
        </w:tabs>
        <w:rPr>
          <w:rFonts w:eastAsia="华文细黑" w:cs="Arial"/>
          <w:b/>
          <w:sz w:val="19"/>
          <w:szCs w:val="19"/>
          <w:lang w:val="en-US" w:eastAsia="zh-CN"/>
        </w:rPr>
      </w:pPr>
      <w:r>
        <w:rPr>
          <w:rFonts w:eastAsia="华文细黑" w:cs="Arial"/>
          <w:b/>
          <w:sz w:val="19"/>
          <w:szCs w:val="19"/>
          <w:lang w:val="en-US" w:eastAsia="zh-CN"/>
        </w:rPr>
        <w:tab/>
      </w:r>
    </w:p>
    <w:p w:rsidR="00DC7E5C" w:rsidRDefault="00DC7E5C" w:rsidP="00DC7E5C">
      <w:pPr>
        <w:widowControl/>
        <w:tabs>
          <w:tab w:val="left" w:pos="2127"/>
        </w:tabs>
        <w:rPr>
          <w:rFonts w:eastAsia="华文细黑" w:cs="Arial"/>
          <w:b/>
          <w:sz w:val="19"/>
          <w:szCs w:val="19"/>
          <w:lang w:val="en-US" w:eastAsia="zh-CN"/>
        </w:rPr>
      </w:pPr>
    </w:p>
    <w:p w:rsidR="00DC7E5C" w:rsidRDefault="00DC7E5C" w:rsidP="00DC7E5C">
      <w:pPr>
        <w:widowControl/>
        <w:tabs>
          <w:tab w:val="left" w:pos="2127"/>
        </w:tabs>
        <w:rPr>
          <w:rFonts w:eastAsia="华文细黑" w:cs="Arial"/>
          <w:b/>
          <w:sz w:val="19"/>
          <w:szCs w:val="19"/>
          <w:lang w:val="en-US" w:eastAsia="zh-CN"/>
        </w:rPr>
      </w:pPr>
    </w:p>
    <w:p w:rsidR="00DC7E5C" w:rsidRDefault="00DC7E5C" w:rsidP="00DC7E5C">
      <w:pPr>
        <w:widowControl/>
        <w:tabs>
          <w:tab w:val="left" w:pos="2127"/>
        </w:tabs>
        <w:rPr>
          <w:rFonts w:eastAsia="华文细黑" w:cs="Arial"/>
          <w:b/>
          <w:sz w:val="19"/>
          <w:szCs w:val="19"/>
          <w:lang w:val="en-US" w:eastAsia="zh-CN"/>
        </w:rPr>
      </w:pPr>
    </w:p>
    <w:p w:rsidR="00DC7E5C" w:rsidRDefault="00DC7E5C" w:rsidP="00DC7E5C">
      <w:pPr>
        <w:widowControl/>
        <w:tabs>
          <w:tab w:val="left" w:pos="2127"/>
        </w:tabs>
        <w:rPr>
          <w:rFonts w:eastAsia="华文细黑" w:cs="Arial"/>
          <w:b/>
          <w:sz w:val="19"/>
          <w:szCs w:val="19"/>
          <w:lang w:val="en-US" w:eastAsia="zh-CN"/>
        </w:rPr>
      </w:pPr>
    </w:p>
    <w:p w:rsidR="00DC7E5C" w:rsidRDefault="00DC7E5C" w:rsidP="00DC7E5C">
      <w:pPr>
        <w:widowControl/>
        <w:tabs>
          <w:tab w:val="left" w:pos="2127"/>
        </w:tabs>
        <w:rPr>
          <w:rFonts w:eastAsia="华文细黑" w:cs="Arial"/>
          <w:b/>
          <w:sz w:val="19"/>
          <w:szCs w:val="19"/>
          <w:lang w:val="en-US" w:eastAsia="zh-CN"/>
        </w:rPr>
      </w:pPr>
    </w:p>
    <w:p w:rsidR="00DC7E5C" w:rsidRDefault="00DC7E5C" w:rsidP="00DC7E5C">
      <w:pPr>
        <w:widowControl/>
        <w:tabs>
          <w:tab w:val="left" w:pos="2127"/>
        </w:tabs>
        <w:rPr>
          <w:rFonts w:eastAsia="华文细黑" w:cs="Arial"/>
          <w:b/>
          <w:sz w:val="19"/>
          <w:szCs w:val="19"/>
          <w:lang w:val="en-US" w:eastAsia="zh-CN"/>
        </w:rPr>
      </w:pPr>
    </w:p>
    <w:p w:rsidR="007C2C9C" w:rsidRDefault="007C2C9C" w:rsidP="00DC7E5C">
      <w:pPr>
        <w:widowControl/>
        <w:tabs>
          <w:tab w:val="left" w:pos="2127"/>
        </w:tabs>
        <w:rPr>
          <w:rFonts w:eastAsia="华文细黑" w:cs="Arial"/>
          <w:b/>
          <w:sz w:val="19"/>
          <w:szCs w:val="19"/>
          <w:lang w:val="en-US" w:eastAsia="zh-CN"/>
        </w:rPr>
      </w:pPr>
    </w:p>
    <w:p w:rsidR="007C2C9C" w:rsidRDefault="007C2C9C" w:rsidP="00DC7E5C">
      <w:pPr>
        <w:widowControl/>
        <w:tabs>
          <w:tab w:val="left" w:pos="2127"/>
        </w:tabs>
        <w:rPr>
          <w:rFonts w:eastAsia="华文细黑" w:cs="Arial"/>
          <w:b/>
          <w:sz w:val="19"/>
          <w:szCs w:val="19"/>
          <w:lang w:val="en-US" w:eastAsia="zh-CN"/>
        </w:rPr>
      </w:pPr>
    </w:p>
    <w:p w:rsidR="007C2C9C" w:rsidRDefault="007C2C9C" w:rsidP="00DC7E5C">
      <w:pPr>
        <w:widowControl/>
        <w:tabs>
          <w:tab w:val="left" w:pos="2127"/>
        </w:tabs>
        <w:rPr>
          <w:rFonts w:eastAsia="华文细黑" w:cs="Arial"/>
          <w:b/>
          <w:sz w:val="19"/>
          <w:szCs w:val="19"/>
          <w:lang w:val="en-US" w:eastAsia="zh-CN"/>
        </w:rPr>
      </w:pPr>
    </w:p>
    <w:p w:rsidR="007C2C9C" w:rsidRDefault="007C2C9C" w:rsidP="00DC7E5C">
      <w:pPr>
        <w:widowControl/>
        <w:tabs>
          <w:tab w:val="left" w:pos="2127"/>
        </w:tabs>
        <w:rPr>
          <w:rFonts w:eastAsia="华文细黑" w:cs="Arial"/>
          <w:b/>
          <w:sz w:val="19"/>
          <w:szCs w:val="19"/>
          <w:lang w:val="en-US" w:eastAsia="zh-CN"/>
        </w:rPr>
      </w:pPr>
    </w:p>
    <w:p w:rsidR="007C2C9C" w:rsidRDefault="007C2C9C" w:rsidP="00DC7E5C">
      <w:pPr>
        <w:widowControl/>
        <w:tabs>
          <w:tab w:val="left" w:pos="2127"/>
        </w:tabs>
        <w:rPr>
          <w:rFonts w:eastAsia="华文细黑" w:cs="Arial"/>
          <w:b/>
          <w:sz w:val="19"/>
          <w:szCs w:val="19"/>
          <w:lang w:val="en-US" w:eastAsia="zh-CN"/>
        </w:rPr>
      </w:pPr>
    </w:p>
    <w:p w:rsidR="007C2C9C" w:rsidRDefault="007C2C9C" w:rsidP="00DC7E5C">
      <w:pPr>
        <w:widowControl/>
        <w:tabs>
          <w:tab w:val="left" w:pos="2127"/>
        </w:tabs>
        <w:rPr>
          <w:rFonts w:eastAsia="华文细黑" w:cs="Arial"/>
          <w:b/>
          <w:sz w:val="19"/>
          <w:szCs w:val="19"/>
          <w:lang w:val="en-US" w:eastAsia="zh-CN"/>
        </w:rPr>
      </w:pPr>
    </w:p>
    <w:p w:rsidR="007C2C9C" w:rsidRDefault="007C2C9C" w:rsidP="00DC7E5C">
      <w:pPr>
        <w:widowControl/>
        <w:tabs>
          <w:tab w:val="left" w:pos="2127"/>
        </w:tabs>
        <w:rPr>
          <w:rFonts w:eastAsia="华文细黑" w:cs="Arial"/>
          <w:b/>
          <w:sz w:val="19"/>
          <w:szCs w:val="19"/>
          <w:lang w:val="en-US" w:eastAsia="zh-CN"/>
        </w:rPr>
      </w:pPr>
    </w:p>
    <w:p w:rsidR="007C2C9C" w:rsidRDefault="007C2C9C" w:rsidP="00DC7E5C">
      <w:pPr>
        <w:widowControl/>
        <w:tabs>
          <w:tab w:val="left" w:pos="2127"/>
        </w:tabs>
        <w:rPr>
          <w:rFonts w:eastAsia="华文细黑" w:cs="Arial"/>
          <w:b/>
          <w:sz w:val="19"/>
          <w:szCs w:val="19"/>
          <w:lang w:val="en-US" w:eastAsia="zh-CN"/>
        </w:rPr>
      </w:pPr>
    </w:p>
    <w:p w:rsidR="007C2C9C" w:rsidRDefault="007C2C9C" w:rsidP="00DC7E5C">
      <w:pPr>
        <w:widowControl/>
        <w:tabs>
          <w:tab w:val="left" w:pos="2127"/>
        </w:tabs>
        <w:rPr>
          <w:rFonts w:eastAsia="华文细黑" w:cs="Arial"/>
          <w:b/>
          <w:sz w:val="19"/>
          <w:szCs w:val="19"/>
          <w:lang w:val="en-US" w:eastAsia="zh-CN"/>
        </w:rPr>
      </w:pPr>
    </w:p>
    <w:p w:rsidR="007C2C9C" w:rsidRDefault="007C2C9C" w:rsidP="00DC7E5C">
      <w:pPr>
        <w:widowControl/>
        <w:tabs>
          <w:tab w:val="left" w:pos="2127"/>
        </w:tabs>
        <w:rPr>
          <w:rFonts w:eastAsia="华文细黑" w:cs="Arial"/>
          <w:b/>
          <w:sz w:val="19"/>
          <w:szCs w:val="19"/>
          <w:lang w:val="en-US" w:eastAsia="zh-CN"/>
        </w:rPr>
      </w:pPr>
    </w:p>
    <w:p w:rsidR="007C2C9C" w:rsidRDefault="007C2C9C" w:rsidP="00DC7E5C">
      <w:pPr>
        <w:widowControl/>
        <w:tabs>
          <w:tab w:val="left" w:pos="2127"/>
        </w:tabs>
        <w:rPr>
          <w:rFonts w:eastAsia="华文细黑" w:cs="Arial"/>
          <w:b/>
          <w:sz w:val="19"/>
          <w:szCs w:val="19"/>
          <w:lang w:val="en-US" w:eastAsia="zh-CN"/>
        </w:rPr>
      </w:pPr>
    </w:p>
    <w:p w:rsidR="007C2C9C" w:rsidRDefault="007C2C9C" w:rsidP="00DC7E5C">
      <w:pPr>
        <w:widowControl/>
        <w:tabs>
          <w:tab w:val="left" w:pos="2127"/>
        </w:tabs>
        <w:rPr>
          <w:rFonts w:eastAsia="华文细黑" w:cs="Arial"/>
          <w:b/>
          <w:sz w:val="19"/>
          <w:szCs w:val="19"/>
          <w:lang w:val="en-US" w:eastAsia="zh-CN"/>
        </w:rPr>
      </w:pPr>
    </w:p>
    <w:p w:rsidR="007C2C9C" w:rsidRDefault="007C2C9C" w:rsidP="00DC7E5C">
      <w:pPr>
        <w:widowControl/>
        <w:spacing w:line="220" w:lineRule="exact"/>
        <w:rPr>
          <w:rFonts w:ascii="宋体" w:hAnsi="宋体" w:cs="Arial"/>
          <w:b/>
          <w:lang w:val="en-US" w:eastAsia="zh-CN"/>
        </w:rPr>
      </w:pPr>
    </w:p>
    <w:p w:rsidR="007C2C9C" w:rsidRDefault="007C2C9C" w:rsidP="00DC7E5C">
      <w:pPr>
        <w:widowControl/>
        <w:spacing w:line="220" w:lineRule="exact"/>
        <w:rPr>
          <w:rFonts w:ascii="宋体" w:hAnsi="宋体" w:cs="Arial"/>
          <w:b/>
          <w:lang w:val="en-US" w:eastAsia="zh-CN"/>
        </w:rPr>
      </w:pPr>
    </w:p>
    <w:p w:rsidR="00DC7E5C" w:rsidRPr="007C2C9C" w:rsidRDefault="00DC7E5C" w:rsidP="00DC7E5C">
      <w:pPr>
        <w:widowControl/>
        <w:spacing w:line="220" w:lineRule="exact"/>
        <w:rPr>
          <w:rFonts w:asciiTheme="minorHAnsi" w:hAnsiTheme="minorHAnsi" w:cs="Arial"/>
          <w:b/>
          <w:lang w:val="en-US" w:eastAsia="zh-CN"/>
        </w:rPr>
      </w:pPr>
      <w:r w:rsidRPr="007C2C9C">
        <w:rPr>
          <w:rFonts w:asciiTheme="minorHAnsi" w:hAnsiTheme="minorHAnsi" w:cs="Arial"/>
          <w:b/>
          <w:lang w:val="en-US" w:eastAsia="zh-CN"/>
        </w:rPr>
        <w:t>Headquarter OR Dealer/ JV partner/ Representative in China (Please specify):</w:t>
      </w:r>
    </w:p>
    <w:p w:rsidR="00DC7E5C" w:rsidRPr="007C2C9C" w:rsidRDefault="00DC7E5C" w:rsidP="00DC7E5C">
      <w:pPr>
        <w:widowControl/>
        <w:spacing w:line="220" w:lineRule="exact"/>
        <w:rPr>
          <w:rFonts w:asciiTheme="minorHAnsi" w:eastAsia="华文细黑" w:hAnsiTheme="minorHAnsi" w:cs="Arial"/>
          <w:sz w:val="19"/>
          <w:szCs w:val="19"/>
          <w:lang w:val="en-US" w:eastAsia="zh-CN"/>
        </w:rPr>
      </w:pPr>
    </w:p>
    <w:p w:rsidR="00DC7E5C" w:rsidRDefault="00DC7E5C" w:rsidP="00DC7E5C">
      <w:pPr>
        <w:widowControl/>
        <w:spacing w:line="220" w:lineRule="exact"/>
        <w:rPr>
          <w:rFonts w:asciiTheme="minorHAnsi" w:hAnsiTheme="minorHAnsi" w:cs="Arial"/>
          <w:sz w:val="19"/>
          <w:szCs w:val="19"/>
          <w:u w:val="single"/>
          <w:lang w:val="en-US" w:eastAsia="zh-CN"/>
        </w:rPr>
      </w:pPr>
      <w:r w:rsidRPr="007C2C9C">
        <w:rPr>
          <w:rFonts w:asciiTheme="minorHAnsi" w:hAnsiTheme="minorHAnsi" w:cs="Arial"/>
          <w:lang w:val="en-US" w:eastAsia="zh-CN"/>
        </w:rPr>
        <w:t>Company Name (English)</w:t>
      </w:r>
      <w:r w:rsidRPr="007C2C9C">
        <w:rPr>
          <w:rFonts w:asciiTheme="minorHAnsi" w:hAnsiTheme="minorHAnsi" w:cs="Arial"/>
          <w:sz w:val="19"/>
          <w:szCs w:val="19"/>
          <w:lang w:val="en-US" w:eastAsia="zh-CN"/>
        </w:rPr>
        <w:t>:</w:t>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p>
    <w:p w:rsidR="006505EA" w:rsidRPr="007C2C9C" w:rsidRDefault="006505EA" w:rsidP="00DC7E5C">
      <w:pPr>
        <w:widowControl/>
        <w:spacing w:line="220" w:lineRule="exact"/>
        <w:rPr>
          <w:rFonts w:asciiTheme="minorHAnsi" w:hAnsiTheme="minorHAnsi" w:cs="Arial"/>
          <w:sz w:val="19"/>
          <w:szCs w:val="19"/>
          <w:lang w:val="en-US" w:eastAsia="zh-CN"/>
        </w:rPr>
      </w:pPr>
    </w:p>
    <w:p w:rsidR="00DC7E5C" w:rsidRPr="007C2C9C" w:rsidRDefault="00DC7E5C" w:rsidP="00DC7E5C">
      <w:pPr>
        <w:widowControl/>
        <w:spacing w:line="220" w:lineRule="exact"/>
        <w:rPr>
          <w:rFonts w:asciiTheme="minorHAnsi" w:hAnsiTheme="minorHAnsi" w:cs="Arial"/>
          <w:sz w:val="19"/>
          <w:szCs w:val="19"/>
          <w:lang w:val="en-US" w:eastAsia="zh-CN"/>
        </w:rPr>
      </w:pPr>
      <w:r w:rsidRPr="007C2C9C">
        <w:rPr>
          <w:rFonts w:asciiTheme="minorHAnsi" w:hAnsiTheme="minorHAnsi" w:cs="Arial"/>
          <w:lang w:val="en-US" w:eastAsia="zh-CN"/>
        </w:rPr>
        <w:t>Cmpany Name (Chinese)</w:t>
      </w:r>
      <w:r w:rsidRPr="007C2C9C">
        <w:rPr>
          <w:rFonts w:asciiTheme="minorHAnsi" w:hAnsiTheme="minorHAnsi" w:cs="Arial"/>
          <w:sz w:val="19"/>
          <w:szCs w:val="19"/>
          <w:lang w:val="en-US" w:eastAsia="zh-CN"/>
        </w:rPr>
        <w:t>:</w:t>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p>
    <w:p w:rsidR="00DC7E5C" w:rsidRPr="007C2C9C" w:rsidRDefault="00DC7E5C" w:rsidP="00DC7E5C">
      <w:pPr>
        <w:widowControl/>
        <w:spacing w:line="220" w:lineRule="exact"/>
        <w:rPr>
          <w:rFonts w:asciiTheme="minorHAnsi" w:hAnsiTheme="minorHAnsi" w:cs="Arial"/>
          <w:lang w:val="en-US" w:eastAsia="zh-CN"/>
        </w:rPr>
      </w:pPr>
    </w:p>
    <w:p w:rsidR="00DC7E5C" w:rsidRDefault="00DC7E5C" w:rsidP="00DC7E5C">
      <w:pPr>
        <w:widowControl/>
        <w:spacing w:line="220" w:lineRule="exact"/>
        <w:rPr>
          <w:rFonts w:asciiTheme="minorHAnsi" w:hAnsiTheme="minorHAnsi" w:cs="Arial"/>
          <w:sz w:val="19"/>
          <w:szCs w:val="19"/>
          <w:u w:val="single"/>
          <w:lang w:val="en-US" w:eastAsia="zh-CN"/>
        </w:rPr>
      </w:pPr>
      <w:r w:rsidRPr="007C2C9C">
        <w:rPr>
          <w:rFonts w:asciiTheme="minorHAnsi" w:hAnsiTheme="minorHAnsi" w:cs="Arial"/>
          <w:lang w:val="en-US" w:eastAsia="zh-CN"/>
        </w:rPr>
        <w:t>Address(English)</w:t>
      </w:r>
      <w:r w:rsidRPr="007C2C9C">
        <w:rPr>
          <w:rFonts w:asciiTheme="minorHAnsi" w:hAnsiTheme="minorHAnsi" w:cs="Arial"/>
          <w:sz w:val="19"/>
          <w:szCs w:val="19"/>
          <w:lang w:val="en-US" w:eastAsia="zh-CN"/>
        </w:rPr>
        <w:t>:</w:t>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t>Zip Code:</w:t>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t>Country/Region:</w:t>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p>
    <w:p w:rsidR="006505EA" w:rsidRPr="007C2C9C" w:rsidRDefault="006505EA" w:rsidP="00DC7E5C">
      <w:pPr>
        <w:widowControl/>
        <w:spacing w:line="220" w:lineRule="exact"/>
        <w:rPr>
          <w:rFonts w:asciiTheme="minorHAnsi" w:hAnsiTheme="minorHAnsi" w:cs="Arial"/>
          <w:sz w:val="19"/>
          <w:szCs w:val="19"/>
          <w:u w:val="single"/>
          <w:lang w:val="en-US" w:eastAsia="zh-CN"/>
        </w:rPr>
      </w:pPr>
    </w:p>
    <w:p w:rsidR="00DC7E5C" w:rsidRDefault="00DC7E5C" w:rsidP="00DC7E5C">
      <w:pPr>
        <w:widowControl/>
        <w:spacing w:line="220" w:lineRule="exact"/>
        <w:rPr>
          <w:rFonts w:asciiTheme="minorHAnsi" w:hAnsiTheme="minorHAnsi" w:cs="Arial"/>
          <w:sz w:val="19"/>
          <w:szCs w:val="19"/>
          <w:u w:val="single"/>
          <w:lang w:val="en-US" w:eastAsia="zh-CN"/>
        </w:rPr>
      </w:pPr>
      <w:r w:rsidRPr="007C2C9C">
        <w:rPr>
          <w:rFonts w:asciiTheme="minorHAnsi" w:hAnsiTheme="minorHAnsi" w:cs="Arial"/>
          <w:lang w:val="en-US" w:eastAsia="zh-CN"/>
        </w:rPr>
        <w:t>Address(Chinese)</w:t>
      </w:r>
      <w:r w:rsidRPr="007C2C9C">
        <w:rPr>
          <w:rFonts w:asciiTheme="minorHAnsi" w:hAnsiTheme="minorHAnsi" w:cs="Arial"/>
          <w:sz w:val="19"/>
          <w:szCs w:val="19"/>
          <w:lang w:val="en-US" w:eastAsia="zh-CN"/>
        </w:rPr>
        <w:t>:</w:t>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p>
    <w:p w:rsidR="006505EA" w:rsidRPr="007C2C9C" w:rsidRDefault="006505EA" w:rsidP="00DC7E5C">
      <w:pPr>
        <w:widowControl/>
        <w:spacing w:line="220" w:lineRule="exact"/>
        <w:rPr>
          <w:rFonts w:asciiTheme="minorHAnsi" w:hAnsiTheme="minorHAnsi" w:cs="Arial"/>
          <w:sz w:val="19"/>
          <w:szCs w:val="19"/>
          <w:u w:val="single"/>
          <w:lang w:val="en-US" w:eastAsia="zh-CN"/>
        </w:rPr>
      </w:pPr>
    </w:p>
    <w:p w:rsidR="00DC7E5C" w:rsidRPr="007C2C9C" w:rsidRDefault="00DC7E5C" w:rsidP="00DC7E5C">
      <w:pPr>
        <w:pStyle w:val="a8"/>
        <w:widowControl/>
        <w:spacing w:line="220" w:lineRule="exact"/>
        <w:rPr>
          <w:rFonts w:asciiTheme="minorHAnsi" w:hAnsiTheme="minorHAnsi" w:cs="Arial"/>
          <w:sz w:val="19"/>
          <w:szCs w:val="19"/>
          <w:lang w:val="en-US" w:eastAsia="zh-CN"/>
        </w:rPr>
      </w:pPr>
      <w:r w:rsidRPr="007C2C9C">
        <w:rPr>
          <w:rFonts w:asciiTheme="minorHAnsi" w:hAnsiTheme="minorHAnsi" w:cs="Arial"/>
          <w:sz w:val="20"/>
          <w:lang w:val="en-US" w:eastAsia="zh-CN"/>
        </w:rPr>
        <w:t>Tel:</w:t>
      </w:r>
      <w:r w:rsidRPr="007C2C9C">
        <w:rPr>
          <w:rFonts w:asciiTheme="minorHAnsi" w:hAnsiTheme="minorHAnsi" w:cs="Arial"/>
          <w:sz w:val="19"/>
          <w:szCs w:val="19"/>
          <w:lang w:val="en-US" w:eastAsia="zh-CN"/>
        </w:rPr>
        <w:t xml:space="preserve">( _____) ( _____ ) _____________________  </w:t>
      </w:r>
      <w:r w:rsidRPr="007C2C9C">
        <w:rPr>
          <w:rFonts w:asciiTheme="minorHAnsi" w:hAnsiTheme="minorHAnsi" w:cs="Arial"/>
          <w:sz w:val="20"/>
          <w:lang w:val="en-US" w:eastAsia="zh-CN"/>
        </w:rPr>
        <w:t xml:space="preserve">Fax: </w:t>
      </w:r>
      <w:r w:rsidRPr="007C2C9C">
        <w:rPr>
          <w:rFonts w:asciiTheme="minorHAnsi" w:hAnsiTheme="minorHAnsi" w:cs="Arial"/>
          <w:sz w:val="19"/>
          <w:szCs w:val="19"/>
          <w:lang w:val="en-US" w:eastAsia="zh-CN"/>
        </w:rPr>
        <w:t>( _____) ( _____ ) ___________________________</w:t>
      </w:r>
    </w:p>
    <w:p w:rsidR="00DC7E5C" w:rsidRPr="007C2C9C" w:rsidRDefault="00DC7E5C" w:rsidP="00DC7E5C">
      <w:pPr>
        <w:widowControl/>
        <w:spacing w:line="220" w:lineRule="exact"/>
        <w:ind w:firstLineChars="350" w:firstLine="455"/>
        <w:rPr>
          <w:rFonts w:asciiTheme="minorHAnsi" w:hAnsiTheme="minorHAnsi" w:cs="Arial"/>
          <w:sz w:val="13"/>
          <w:szCs w:val="13"/>
          <w:lang w:val="en-US" w:eastAsia="zh-CN"/>
        </w:rPr>
      </w:pPr>
      <w:r w:rsidRPr="007C2C9C">
        <w:rPr>
          <w:rFonts w:asciiTheme="minorHAnsi" w:hAnsiTheme="minorHAnsi" w:cs="Arial"/>
          <w:sz w:val="13"/>
          <w:szCs w:val="13"/>
          <w:lang w:val="en-US" w:eastAsia="zh-CN"/>
        </w:rPr>
        <w:t>Country code  Area code          numbe                             country code   Area code        number</w:t>
      </w:r>
      <w:r w:rsidRPr="007C2C9C">
        <w:rPr>
          <w:rFonts w:asciiTheme="minorHAnsi" w:hAnsiTheme="minorHAnsi" w:cs="Arial"/>
          <w:sz w:val="13"/>
          <w:szCs w:val="13"/>
          <w:lang w:val="en-US" w:eastAsia="zh-CN"/>
        </w:rPr>
        <w:tab/>
      </w:r>
    </w:p>
    <w:p w:rsidR="00DC7E5C" w:rsidRPr="007C2C9C" w:rsidRDefault="00DC7E5C" w:rsidP="00DC7E5C">
      <w:pPr>
        <w:widowControl/>
        <w:spacing w:line="220" w:lineRule="exact"/>
        <w:rPr>
          <w:rFonts w:asciiTheme="minorHAnsi" w:hAnsiTheme="minorHAnsi" w:cs="Arial"/>
          <w:sz w:val="19"/>
          <w:szCs w:val="19"/>
          <w:u w:val="single"/>
          <w:lang w:val="en-US" w:eastAsia="zh-CN"/>
        </w:rPr>
      </w:pPr>
      <w:r w:rsidRPr="007C2C9C">
        <w:rPr>
          <w:rFonts w:asciiTheme="minorHAnsi" w:hAnsiTheme="minorHAnsi" w:cs="Arial"/>
          <w:lang w:val="en-US" w:eastAsia="zh-CN"/>
        </w:rPr>
        <w:t>Email:</w:t>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lang w:val="en-US" w:eastAsia="zh-CN"/>
        </w:rPr>
        <w:t>Website:</w:t>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r w:rsidRPr="007C2C9C">
        <w:rPr>
          <w:rFonts w:asciiTheme="minorHAnsi" w:hAnsiTheme="minorHAnsi" w:cs="Arial"/>
          <w:sz w:val="19"/>
          <w:szCs w:val="19"/>
          <w:u w:val="single"/>
          <w:lang w:val="en-US" w:eastAsia="zh-CN"/>
        </w:rPr>
        <w:tab/>
      </w:r>
    </w:p>
    <w:p w:rsidR="00DC7E5C" w:rsidRPr="007C2C9C" w:rsidRDefault="004E3FEB" w:rsidP="00DC7E5C">
      <w:pPr>
        <w:widowControl/>
        <w:spacing w:line="200" w:lineRule="atLeast"/>
        <w:rPr>
          <w:rFonts w:asciiTheme="minorHAnsi" w:hAnsiTheme="minorHAnsi" w:cs="Arial"/>
          <w:sz w:val="16"/>
          <w:szCs w:val="16"/>
          <w:lang w:val="en-US" w:eastAsia="zh-CN"/>
        </w:rPr>
      </w:pPr>
      <w:r>
        <w:rPr>
          <w:rFonts w:asciiTheme="minorHAnsi" w:hAnsiTheme="minorHAnsi"/>
          <w:noProof/>
          <w:snapToGrid/>
          <w:lang w:val="en-US" w:eastAsia="zh-CN"/>
        </w:rPr>
        <w:lastRenderedPageBreak/>
        <w:pict>
          <v:shape id="_x0000_s1328" type="#_x0000_t202" style="position:absolute;margin-left:362.9pt;margin-top:-42.05pt;width:120.9pt;height:31.9pt;z-index:251894784" strokecolor="white [3212]">
            <v:textbox>
              <w:txbxContent>
                <w:p w:rsidR="004E3FEB" w:rsidRPr="00592161" w:rsidRDefault="004E3FEB" w:rsidP="004E3FEB">
                  <w:pPr>
                    <w:rPr>
                      <w:b/>
                      <w:lang w:eastAsia="zh-CN"/>
                    </w:rPr>
                  </w:pPr>
                  <w:r>
                    <w:rPr>
                      <w:rFonts w:hint="eastAsia"/>
                      <w:lang w:eastAsia="zh-CN"/>
                    </w:rPr>
                    <w:t xml:space="preserve">             </w:t>
                  </w:r>
                  <w:r w:rsidRPr="00592161">
                    <w:rPr>
                      <w:rFonts w:hint="eastAsia"/>
                      <w:b/>
                      <w:lang w:eastAsia="zh-CN"/>
                    </w:rPr>
                    <w:t>Form 1</w:t>
                  </w:r>
                </w:p>
                <w:p w:rsidR="004E3FEB" w:rsidRPr="00592161" w:rsidRDefault="004E3FEB" w:rsidP="004E3FEB">
                  <w:pPr>
                    <w:rPr>
                      <w:b/>
                      <w:lang w:eastAsia="zh-CN"/>
                    </w:rPr>
                  </w:pPr>
                  <w:r w:rsidRPr="00592161">
                    <w:rPr>
                      <w:rFonts w:hint="eastAsia"/>
                      <w:b/>
                      <w:lang w:eastAsia="zh-CN"/>
                    </w:rPr>
                    <w:t>Official Fair Catalogue</w:t>
                  </w:r>
                </w:p>
              </w:txbxContent>
            </v:textbox>
          </v:shape>
        </w:pict>
      </w:r>
      <w:r w:rsidR="00A52670" w:rsidRPr="00A52670">
        <w:rPr>
          <w:rFonts w:asciiTheme="minorHAnsi" w:eastAsia="华文细黑" w:hAnsiTheme="minorHAnsi" w:cs="Arial"/>
          <w:b/>
          <w:noProof/>
          <w:snapToGrid/>
          <w:sz w:val="19"/>
          <w:szCs w:val="19"/>
          <w:lang w:val="en-US" w:eastAsia="zh-CN"/>
        </w:rPr>
        <w:pict>
          <v:rect id="_x0000_s1178" style="position:absolute;margin-left:561.15pt;margin-top:28.6pt;width:261.95pt;height:39.8pt;z-index:2518097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" stroked="f">
            <v:textbox>
              <w:txbxContent>
                <w:p w:rsidR="00F60807" w:rsidRPr="00A40A8D" w:rsidRDefault="00F60807" w:rsidP="00DC7E5C">
                  <w:pPr>
                    <w:wordWrap w:val="0"/>
                    <w:spacing w:line="300" w:lineRule="exact"/>
                    <w:ind w:left="200" w:hangingChars="100" w:hanging="200"/>
                    <w:jc w:val="right"/>
                    <w:rPr>
                      <w:rFonts w:eastAsia="华文细黑" w:cs="Arial"/>
                      <w:b/>
                      <w:lang w:val="en-US" w:eastAsia="zh-CN"/>
                    </w:rPr>
                  </w:pPr>
                  <w:r w:rsidRPr="00A40A8D">
                    <w:rPr>
                      <w:rFonts w:eastAsia="华文细黑" w:cs="Arial" w:hint="eastAsia"/>
                      <w:b/>
                      <w:lang w:val="en-US" w:eastAsia="zh-CN"/>
                    </w:rPr>
                    <w:t>Form 1</w:t>
                  </w:r>
                </w:p>
                <w:p w:rsidR="00F60807" w:rsidRPr="00A40A8D" w:rsidRDefault="00F60807" w:rsidP="00DC7E5C">
                  <w:pPr>
                    <w:wordWrap w:val="0"/>
                    <w:spacing w:line="300" w:lineRule="exact"/>
                    <w:jc w:val="right"/>
                    <w:rPr>
                      <w:lang w:eastAsia="zh-CN"/>
                    </w:rPr>
                  </w:pPr>
                  <w:r w:rsidRPr="00A40A8D">
                    <w:rPr>
                      <w:rFonts w:eastAsia="华文细黑" w:cs="Arial" w:hint="eastAsia"/>
                      <w:b/>
                      <w:spacing w:val="-4"/>
                      <w:sz w:val="28"/>
                      <w:szCs w:val="28"/>
                      <w:lang w:eastAsia="zh-CN"/>
                    </w:rPr>
                    <w:t>Official Fair Catalogue Listing</w:t>
                  </w:r>
                </w:p>
                <w:p w:rsidR="00F60807" w:rsidRPr="00045EAF" w:rsidRDefault="00F60807" w:rsidP="00DC7E5C"/>
              </w:txbxContent>
            </v:textbox>
            <w10:wrap anchorx="margin"/>
          </v:rect>
        </w:pict>
      </w:r>
      <w:r w:rsidR="00DC7E5C" w:rsidRPr="007C2C9C">
        <w:rPr>
          <w:rFonts w:asciiTheme="minorHAnsi" w:hAnsiTheme="minorHAnsi" w:cs="Arial"/>
          <w:b/>
          <w:lang w:val="en-US" w:eastAsia="zh-CN"/>
        </w:rPr>
        <w:t>Description of prodects in English and in Chinese if available(maximum 5 products, total 20 words).</w:t>
      </w:r>
      <w:r w:rsidR="00DC7E5C" w:rsidRPr="007C2C9C">
        <w:rPr>
          <w:rFonts w:asciiTheme="minorHAnsi" w:hAnsiTheme="minorHAnsi" w:cs="Arial"/>
          <w:sz w:val="16"/>
          <w:szCs w:val="16"/>
          <w:lang w:val="en-US" w:eastAsia="zh-CN"/>
        </w:rPr>
        <w:t>pl</w:t>
      </w:r>
      <w:r w:rsidR="006505EA">
        <w:rPr>
          <w:rFonts w:asciiTheme="minorHAnsi" w:hAnsiTheme="minorHAnsi" w:cs="Arial" w:hint="eastAsia"/>
          <w:sz w:val="16"/>
          <w:szCs w:val="16"/>
          <w:lang w:val="en-US" w:eastAsia="zh-CN"/>
        </w:rPr>
        <w:t>e</w:t>
      </w:r>
      <w:r w:rsidR="00DC7E5C" w:rsidRPr="007C2C9C">
        <w:rPr>
          <w:rFonts w:asciiTheme="minorHAnsi" w:hAnsiTheme="minorHAnsi" w:cs="Arial"/>
          <w:sz w:val="16"/>
          <w:szCs w:val="16"/>
          <w:lang w:val="en-US" w:eastAsia="zh-CN"/>
        </w:rPr>
        <w:t xml:space="preserve">ase provide us your product description in English and Chinese. </w:t>
      </w:r>
    </w:p>
    <w:p w:rsidR="00DC7E5C" w:rsidRPr="007C2C9C" w:rsidRDefault="00DC7E5C" w:rsidP="00DC7E5C">
      <w:pPr>
        <w:widowControl/>
        <w:spacing w:line="260" w:lineRule="exact"/>
        <w:jc w:val="right"/>
        <w:rPr>
          <w:rFonts w:asciiTheme="minorHAnsi" w:hAnsiTheme="minorHAnsi" w:cs="Arial"/>
          <w:b/>
          <w:sz w:val="16"/>
          <w:szCs w:val="16"/>
          <w:lang w:val="en-US" w:eastAsia="zh-CN"/>
        </w:rPr>
      </w:pPr>
      <w:r w:rsidRPr="007C2C9C">
        <w:rPr>
          <w:rFonts w:asciiTheme="minorHAnsi" w:hAnsi="宋体" w:cs="Arial"/>
          <w:b/>
          <w:sz w:val="16"/>
          <w:szCs w:val="16"/>
          <w:lang w:val="en-US" w:eastAsia="zh-CN"/>
        </w:rPr>
        <w:t>（</w:t>
      </w:r>
      <w:r w:rsidRPr="007C2C9C">
        <w:rPr>
          <w:rFonts w:asciiTheme="minorHAnsi" w:hAnsiTheme="minorHAnsi" w:cs="Arial"/>
          <w:b/>
          <w:sz w:val="16"/>
          <w:szCs w:val="16"/>
          <w:lang w:val="en-US" w:eastAsia="zh-CN"/>
        </w:rPr>
        <w:t>to be continued</w:t>
      </w:r>
      <w:r w:rsidRPr="007C2C9C">
        <w:rPr>
          <w:rFonts w:asciiTheme="minorHAnsi" w:hAnsi="宋体" w:cs="Arial"/>
          <w:b/>
          <w:sz w:val="16"/>
          <w:szCs w:val="16"/>
          <w:lang w:val="en-US" w:eastAsia="zh-CN"/>
        </w:rPr>
        <w:t>）</w:t>
      </w:r>
    </w:p>
    <w:p w:rsidR="00DC7E5C" w:rsidRPr="007C2C9C" w:rsidRDefault="00DC7E5C" w:rsidP="00DC7E5C">
      <w:pPr>
        <w:widowControl/>
        <w:spacing w:line="260" w:lineRule="exact"/>
        <w:jc w:val="right"/>
        <w:rPr>
          <w:rFonts w:asciiTheme="minorHAnsi" w:eastAsia="华文细黑" w:hAnsiTheme="minorHAnsi" w:cs="Arial"/>
          <w:b/>
          <w:sz w:val="19"/>
          <w:szCs w:val="19"/>
          <w:lang w:val="en-US" w:eastAsia="zh-CN"/>
        </w:rPr>
      </w:pPr>
    </w:p>
    <w:tbl>
      <w:tblPr>
        <w:tblW w:w="9576" w:type="dxa"/>
        <w:tblBorders>
          <w:bottom w:val="single" w:sz="4" w:space="0" w:color="auto"/>
          <w:insideH w:val="single" w:sz="4" w:space="0" w:color="auto"/>
        </w:tblBorders>
        <w:tblLayout w:type="fixed"/>
        <w:tblLook w:val="04A0"/>
      </w:tblPr>
      <w:tblGrid>
        <w:gridCol w:w="959"/>
        <w:gridCol w:w="3827"/>
        <w:gridCol w:w="992"/>
        <w:gridCol w:w="3798"/>
      </w:tblGrid>
      <w:tr w:rsidR="00DC7E5C" w:rsidRPr="007C2C9C" w:rsidTr="00DC7E5C">
        <w:tc>
          <w:tcPr>
            <w:tcW w:w="959" w:type="dxa"/>
          </w:tcPr>
          <w:p w:rsidR="00DC7E5C" w:rsidRPr="007C2C9C" w:rsidRDefault="00DC7E5C" w:rsidP="00DC7E5C">
            <w:pPr>
              <w:pStyle w:val="12"/>
              <w:spacing w:line="300" w:lineRule="exact"/>
              <w:rPr>
                <w:rFonts w:asciiTheme="minorHAnsi" w:hAnsiTheme="minorHAnsi" w:cs="Arial"/>
                <w:iCs/>
                <w:snapToGrid w:val="0"/>
                <w:sz w:val="19"/>
                <w:szCs w:val="19"/>
                <w:lang w:eastAsia="zh-CN"/>
              </w:rPr>
            </w:pPr>
            <w:r w:rsidRPr="007C2C9C">
              <w:rPr>
                <w:rFonts w:asciiTheme="minorHAnsi" w:hAnsiTheme="minorHAnsi" w:cs="Arial"/>
                <w:iCs/>
                <w:snapToGrid w:val="0"/>
                <w:sz w:val="20"/>
                <w:szCs w:val="20"/>
                <w:lang w:eastAsia="zh-CN"/>
              </w:rPr>
              <w:t>Englis</w:t>
            </w:r>
            <w:r w:rsidR="006505EA">
              <w:rPr>
                <w:rFonts w:asciiTheme="minorHAnsi" w:hAnsiTheme="minorHAnsi" w:cs="Arial" w:hint="eastAsia"/>
                <w:iCs/>
                <w:snapToGrid w:val="0"/>
                <w:sz w:val="20"/>
                <w:szCs w:val="20"/>
                <w:lang w:eastAsia="zh-CN"/>
              </w:rPr>
              <w:t>h</w:t>
            </w:r>
            <w:r w:rsidRPr="007C2C9C">
              <w:rPr>
                <w:rFonts w:asciiTheme="minorHAnsi" w:hAnsiTheme="minorHAnsi" w:cs="Arial"/>
                <w:iCs/>
                <w:snapToGrid w:val="0"/>
                <w:sz w:val="20"/>
                <w:szCs w:val="20"/>
                <w:lang w:eastAsia="zh-CN"/>
              </w:rPr>
              <w:t>:</w:t>
            </w:r>
          </w:p>
        </w:tc>
        <w:tc>
          <w:tcPr>
            <w:tcW w:w="3827"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r w:rsidRPr="007C2C9C">
              <w:rPr>
                <w:rFonts w:asciiTheme="minorHAnsi" w:eastAsia="华文细黑" w:hAnsiTheme="minorHAnsi" w:cs="Arial"/>
                <w:iCs/>
                <w:snapToGrid w:val="0"/>
                <w:sz w:val="19"/>
                <w:szCs w:val="19"/>
                <w:lang w:eastAsia="zh-CN"/>
              </w:rPr>
              <w:t>1.</w:t>
            </w:r>
          </w:p>
        </w:tc>
        <w:tc>
          <w:tcPr>
            <w:tcW w:w="992" w:type="dxa"/>
          </w:tcPr>
          <w:p w:rsidR="00DC7E5C" w:rsidRPr="007C2C9C" w:rsidRDefault="00DC7E5C" w:rsidP="00DC7E5C">
            <w:pPr>
              <w:pStyle w:val="12"/>
              <w:spacing w:line="300" w:lineRule="exact"/>
              <w:rPr>
                <w:rFonts w:asciiTheme="minorHAnsi" w:eastAsia="华文细黑" w:hAnsiTheme="minorHAnsi" w:cs="Arial"/>
                <w:iCs/>
                <w:snapToGrid w:val="0"/>
                <w:sz w:val="20"/>
                <w:szCs w:val="20"/>
                <w:lang w:eastAsia="zh-CN"/>
              </w:rPr>
            </w:pPr>
            <w:r w:rsidRPr="007C2C9C">
              <w:rPr>
                <w:rFonts w:asciiTheme="minorHAnsi" w:hAnsiTheme="minorHAnsi" w:cs="Arial"/>
                <w:iCs/>
                <w:snapToGrid w:val="0"/>
                <w:sz w:val="20"/>
                <w:szCs w:val="20"/>
                <w:lang w:eastAsia="zh-CN"/>
              </w:rPr>
              <w:t>Chinese</w:t>
            </w:r>
            <w:r w:rsidRPr="007C2C9C">
              <w:rPr>
                <w:rFonts w:asciiTheme="minorHAnsi" w:eastAsia="华文细黑" w:hAnsiTheme="minorHAnsi" w:cs="Arial"/>
                <w:iCs/>
                <w:snapToGrid w:val="0"/>
                <w:sz w:val="20"/>
                <w:szCs w:val="20"/>
                <w:lang w:eastAsia="zh-CN"/>
              </w:rPr>
              <w:t>:</w:t>
            </w:r>
          </w:p>
        </w:tc>
        <w:tc>
          <w:tcPr>
            <w:tcW w:w="3798"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r w:rsidRPr="007C2C9C">
              <w:rPr>
                <w:rFonts w:asciiTheme="minorHAnsi" w:eastAsia="华文细黑" w:hAnsiTheme="minorHAnsi" w:cs="Arial"/>
                <w:iCs/>
                <w:snapToGrid w:val="0"/>
                <w:sz w:val="19"/>
                <w:szCs w:val="19"/>
                <w:lang w:eastAsia="zh-CN"/>
              </w:rPr>
              <w:t>1.</w:t>
            </w:r>
          </w:p>
        </w:tc>
      </w:tr>
      <w:tr w:rsidR="00DC7E5C" w:rsidRPr="007C2C9C" w:rsidTr="00DC7E5C">
        <w:tc>
          <w:tcPr>
            <w:tcW w:w="959"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p>
        </w:tc>
        <w:tc>
          <w:tcPr>
            <w:tcW w:w="3827"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r w:rsidRPr="007C2C9C">
              <w:rPr>
                <w:rFonts w:asciiTheme="minorHAnsi" w:eastAsia="华文细黑" w:hAnsiTheme="minorHAnsi" w:cs="Arial"/>
                <w:iCs/>
                <w:snapToGrid w:val="0"/>
                <w:sz w:val="19"/>
                <w:szCs w:val="19"/>
                <w:lang w:eastAsia="zh-CN"/>
              </w:rPr>
              <w:t>2.</w:t>
            </w:r>
          </w:p>
        </w:tc>
        <w:tc>
          <w:tcPr>
            <w:tcW w:w="992"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p>
        </w:tc>
        <w:tc>
          <w:tcPr>
            <w:tcW w:w="3798"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r w:rsidRPr="007C2C9C">
              <w:rPr>
                <w:rFonts w:asciiTheme="minorHAnsi" w:eastAsia="华文细黑" w:hAnsiTheme="minorHAnsi" w:cs="Arial"/>
                <w:iCs/>
                <w:snapToGrid w:val="0"/>
                <w:sz w:val="19"/>
                <w:szCs w:val="19"/>
                <w:lang w:eastAsia="zh-CN"/>
              </w:rPr>
              <w:t>2.</w:t>
            </w:r>
          </w:p>
        </w:tc>
      </w:tr>
      <w:tr w:rsidR="00DC7E5C" w:rsidRPr="007C2C9C" w:rsidTr="00DC7E5C">
        <w:tc>
          <w:tcPr>
            <w:tcW w:w="959"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p>
        </w:tc>
        <w:tc>
          <w:tcPr>
            <w:tcW w:w="3827"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r w:rsidRPr="007C2C9C">
              <w:rPr>
                <w:rFonts w:asciiTheme="minorHAnsi" w:eastAsia="华文细黑" w:hAnsiTheme="minorHAnsi" w:cs="Arial"/>
                <w:iCs/>
                <w:snapToGrid w:val="0"/>
                <w:sz w:val="19"/>
                <w:szCs w:val="19"/>
                <w:lang w:eastAsia="zh-CN"/>
              </w:rPr>
              <w:t>3.</w:t>
            </w:r>
          </w:p>
        </w:tc>
        <w:tc>
          <w:tcPr>
            <w:tcW w:w="992"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p>
        </w:tc>
        <w:tc>
          <w:tcPr>
            <w:tcW w:w="3798"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r w:rsidRPr="007C2C9C">
              <w:rPr>
                <w:rFonts w:asciiTheme="minorHAnsi" w:eastAsia="华文细黑" w:hAnsiTheme="minorHAnsi" w:cs="Arial"/>
                <w:iCs/>
                <w:snapToGrid w:val="0"/>
                <w:sz w:val="19"/>
                <w:szCs w:val="19"/>
                <w:lang w:eastAsia="zh-CN"/>
              </w:rPr>
              <w:t>3.</w:t>
            </w:r>
          </w:p>
        </w:tc>
      </w:tr>
      <w:tr w:rsidR="00DC7E5C" w:rsidRPr="007C2C9C" w:rsidTr="00DC7E5C">
        <w:tc>
          <w:tcPr>
            <w:tcW w:w="959"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p>
        </w:tc>
        <w:tc>
          <w:tcPr>
            <w:tcW w:w="3827"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r w:rsidRPr="007C2C9C">
              <w:rPr>
                <w:rFonts w:asciiTheme="minorHAnsi" w:eastAsia="华文细黑" w:hAnsiTheme="minorHAnsi" w:cs="Arial"/>
                <w:iCs/>
                <w:snapToGrid w:val="0"/>
                <w:sz w:val="19"/>
                <w:szCs w:val="19"/>
                <w:lang w:eastAsia="zh-CN"/>
              </w:rPr>
              <w:t>4.</w:t>
            </w:r>
          </w:p>
        </w:tc>
        <w:tc>
          <w:tcPr>
            <w:tcW w:w="992"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p>
        </w:tc>
        <w:tc>
          <w:tcPr>
            <w:tcW w:w="3798"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r w:rsidRPr="007C2C9C">
              <w:rPr>
                <w:rFonts w:asciiTheme="minorHAnsi" w:eastAsia="华文细黑" w:hAnsiTheme="minorHAnsi" w:cs="Arial"/>
                <w:iCs/>
                <w:snapToGrid w:val="0"/>
                <w:sz w:val="19"/>
                <w:szCs w:val="19"/>
                <w:lang w:eastAsia="zh-CN"/>
              </w:rPr>
              <w:t>4.</w:t>
            </w:r>
          </w:p>
        </w:tc>
      </w:tr>
      <w:tr w:rsidR="00DC7E5C" w:rsidRPr="007C2C9C" w:rsidTr="00DC7E5C">
        <w:tc>
          <w:tcPr>
            <w:tcW w:w="959"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p>
        </w:tc>
        <w:tc>
          <w:tcPr>
            <w:tcW w:w="3827"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r w:rsidRPr="007C2C9C">
              <w:rPr>
                <w:rFonts w:asciiTheme="minorHAnsi" w:eastAsia="华文细黑" w:hAnsiTheme="minorHAnsi" w:cs="Arial"/>
                <w:iCs/>
                <w:snapToGrid w:val="0"/>
                <w:sz w:val="19"/>
                <w:szCs w:val="19"/>
                <w:lang w:eastAsia="zh-CN"/>
              </w:rPr>
              <w:t>5.</w:t>
            </w:r>
          </w:p>
        </w:tc>
        <w:tc>
          <w:tcPr>
            <w:tcW w:w="992"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p>
        </w:tc>
        <w:tc>
          <w:tcPr>
            <w:tcW w:w="3798" w:type="dxa"/>
          </w:tcPr>
          <w:p w:rsidR="00DC7E5C" w:rsidRPr="007C2C9C" w:rsidRDefault="00DC7E5C" w:rsidP="00DC7E5C">
            <w:pPr>
              <w:pStyle w:val="12"/>
              <w:spacing w:line="300" w:lineRule="exact"/>
              <w:rPr>
                <w:rFonts w:asciiTheme="minorHAnsi" w:eastAsia="华文细黑" w:hAnsiTheme="minorHAnsi" w:cs="Arial"/>
                <w:iCs/>
                <w:snapToGrid w:val="0"/>
                <w:sz w:val="19"/>
                <w:szCs w:val="19"/>
                <w:lang w:eastAsia="zh-CN"/>
              </w:rPr>
            </w:pPr>
            <w:r w:rsidRPr="007C2C9C">
              <w:rPr>
                <w:rFonts w:asciiTheme="minorHAnsi" w:eastAsia="华文细黑" w:hAnsiTheme="minorHAnsi" w:cs="Arial"/>
                <w:iCs/>
                <w:snapToGrid w:val="0"/>
                <w:sz w:val="19"/>
                <w:szCs w:val="19"/>
                <w:lang w:eastAsia="zh-CN"/>
              </w:rPr>
              <w:t>5.</w:t>
            </w:r>
          </w:p>
        </w:tc>
      </w:tr>
    </w:tbl>
    <w:p w:rsidR="00DC7E5C" w:rsidRPr="007C2C9C" w:rsidRDefault="00DC7E5C" w:rsidP="00DC7E5C">
      <w:pPr>
        <w:widowControl/>
        <w:rPr>
          <w:rFonts w:asciiTheme="minorHAnsi" w:hAnsiTheme="minorHAnsi" w:cs="Arial"/>
          <w:sz w:val="19"/>
          <w:szCs w:val="19"/>
          <w:lang w:val="en-US" w:eastAsia="zh-CN"/>
        </w:rPr>
      </w:pPr>
    </w:p>
    <w:p w:rsidR="00DC7E5C" w:rsidRPr="007C2C9C" w:rsidRDefault="007C2C9C" w:rsidP="00DC7E5C">
      <w:pPr>
        <w:widowControl/>
        <w:spacing w:line="220" w:lineRule="exact"/>
        <w:ind w:left="709" w:hanging="709"/>
        <w:jc w:val="both"/>
        <w:rPr>
          <w:rFonts w:asciiTheme="minorHAnsi" w:hAnsiTheme="minorHAnsi" w:cs="Arial"/>
          <w:b/>
          <w:lang w:eastAsia="zh-CN"/>
        </w:rPr>
      </w:pPr>
      <w:r>
        <w:rPr>
          <w:rFonts w:asciiTheme="minorHAnsi" w:hAnsiTheme="minorHAnsi" w:cs="Arial"/>
          <w:b/>
          <w:lang w:val="en-US" w:eastAsia="zh-CN"/>
        </w:rPr>
        <w:t>Pl</w:t>
      </w:r>
      <w:r w:rsidR="00DC7E5C" w:rsidRPr="007C2C9C">
        <w:rPr>
          <w:rFonts w:asciiTheme="minorHAnsi" w:hAnsiTheme="minorHAnsi" w:cs="Arial"/>
          <w:b/>
          <w:lang w:val="en-US" w:eastAsia="zh-CN"/>
        </w:rPr>
        <w:t>e</w:t>
      </w:r>
      <w:r>
        <w:rPr>
          <w:rFonts w:asciiTheme="minorHAnsi" w:hAnsiTheme="minorHAnsi" w:cs="Arial" w:hint="eastAsia"/>
          <w:b/>
          <w:lang w:val="en-US" w:eastAsia="zh-CN"/>
        </w:rPr>
        <w:t xml:space="preserve">ase </w:t>
      </w:r>
      <w:r w:rsidR="00DC7E5C" w:rsidRPr="007C2C9C">
        <w:rPr>
          <w:rFonts w:asciiTheme="minorHAnsi" w:hAnsiTheme="minorHAnsi" w:cs="Arial"/>
          <w:b/>
        </w:rPr>
        <w:sym w:font="Symbol" w:char="F0D6"/>
      </w:r>
      <w:r w:rsidR="006505EA">
        <w:rPr>
          <w:rFonts w:asciiTheme="minorHAnsi" w:hAnsiTheme="minorHAnsi" w:cs="Arial" w:hint="eastAsia"/>
          <w:b/>
          <w:lang w:eastAsia="zh-CN"/>
        </w:rPr>
        <w:t xml:space="preserve"> </w:t>
      </w:r>
      <w:r>
        <w:rPr>
          <w:rFonts w:asciiTheme="minorHAnsi" w:hAnsiTheme="minorHAnsi" w:cs="Arial" w:hint="eastAsia"/>
          <w:b/>
          <w:lang w:eastAsia="zh-CN"/>
        </w:rPr>
        <w:t xml:space="preserve"> </w:t>
      </w:r>
      <w:r w:rsidR="00DC7E5C" w:rsidRPr="007C2C9C">
        <w:rPr>
          <w:rFonts w:asciiTheme="minorHAnsi" w:hAnsiTheme="minorHAnsi" w:cs="Arial"/>
          <w:b/>
          <w:lang w:eastAsia="zh-CN"/>
        </w:rPr>
        <w:t>your product group:</w:t>
      </w:r>
    </w:p>
    <w:tbl>
      <w:tblPr>
        <w:tblW w:w="9029" w:type="dxa"/>
        <w:tblInd w:w="360" w:type="dxa"/>
        <w:tblLayout w:type="fixed"/>
        <w:tblLook w:val="04A0"/>
      </w:tblPr>
      <w:tblGrid>
        <w:gridCol w:w="3174"/>
        <w:gridCol w:w="5855"/>
      </w:tblGrid>
      <w:tr w:rsidR="00DC7E5C" w:rsidRPr="007C2C9C" w:rsidTr="006505EA">
        <w:trPr>
          <w:trHeight w:val="1763"/>
        </w:trPr>
        <w:tc>
          <w:tcPr>
            <w:tcW w:w="3174" w:type="dxa"/>
          </w:tcPr>
          <w:p w:rsidR="00DC7E5C" w:rsidRPr="006505EA" w:rsidRDefault="00DC7E5C" w:rsidP="00DC7E5C">
            <w:pPr>
              <w:pStyle w:val="11"/>
              <w:ind w:firstLineChars="0" w:firstLine="0"/>
              <w:rPr>
                <w:rFonts w:asciiTheme="minorHAnsi" w:hAnsiTheme="minorHAnsi"/>
                <w:lang w:eastAsia="zh-CN"/>
              </w:rPr>
            </w:pPr>
            <w:r w:rsidRPr="006505EA">
              <w:rPr>
                <w:rFonts w:asciiTheme="minorHAnsi" w:hAnsiTheme="minorHAnsi"/>
                <w:lang w:eastAsia="zh-CN"/>
              </w:rPr>
              <w:t>□ 1</w:t>
            </w:r>
            <w:r w:rsidR="006505EA">
              <w:rPr>
                <w:rFonts w:asciiTheme="minorHAnsi" w:hAnsiTheme="minorHAnsi" w:hint="eastAsia"/>
                <w:lang w:eastAsia="zh-CN"/>
              </w:rPr>
              <w:t xml:space="preserve"> </w:t>
            </w:r>
            <w:r w:rsidRPr="006505EA">
              <w:rPr>
                <w:rFonts w:asciiTheme="minorHAnsi" w:hAnsiTheme="minorHAnsi"/>
                <w:lang w:eastAsia="zh-CN"/>
              </w:rPr>
              <w:t>Engine</w:t>
            </w:r>
          </w:p>
          <w:p w:rsidR="00DC7E5C" w:rsidRPr="006505EA" w:rsidRDefault="00DC7E5C" w:rsidP="00DC7E5C">
            <w:pPr>
              <w:pStyle w:val="11"/>
              <w:ind w:firstLineChars="0" w:firstLine="0"/>
              <w:rPr>
                <w:rFonts w:asciiTheme="minorHAnsi" w:hAnsiTheme="minorHAnsi"/>
                <w:lang w:eastAsia="zh-CN"/>
              </w:rPr>
            </w:pPr>
            <w:r w:rsidRPr="006505EA">
              <w:rPr>
                <w:rFonts w:asciiTheme="minorHAnsi" w:hAnsiTheme="minorHAnsi"/>
                <w:lang w:eastAsia="zh-CN"/>
              </w:rPr>
              <w:t>□2</w:t>
            </w:r>
            <w:r w:rsidR="006505EA">
              <w:rPr>
                <w:rFonts w:asciiTheme="minorHAnsi" w:hAnsiTheme="minorHAnsi" w:hint="eastAsia"/>
                <w:lang w:eastAsia="zh-CN"/>
              </w:rPr>
              <w:t xml:space="preserve"> </w:t>
            </w:r>
            <w:r w:rsidRPr="006505EA">
              <w:rPr>
                <w:rFonts w:asciiTheme="minorHAnsi" w:hAnsiTheme="minorHAnsi"/>
                <w:lang w:eastAsia="zh-CN"/>
              </w:rPr>
              <w:t>Chassis</w:t>
            </w:r>
          </w:p>
          <w:p w:rsidR="00DC7E5C" w:rsidRPr="006505EA" w:rsidRDefault="00DC7E5C" w:rsidP="00DC7E5C">
            <w:pPr>
              <w:pStyle w:val="11"/>
              <w:ind w:firstLineChars="0" w:firstLine="0"/>
              <w:rPr>
                <w:rFonts w:asciiTheme="minorHAnsi" w:hAnsiTheme="minorHAnsi"/>
                <w:lang w:eastAsia="zh-CN"/>
              </w:rPr>
            </w:pPr>
            <w:r w:rsidRPr="006505EA">
              <w:rPr>
                <w:rFonts w:asciiTheme="minorHAnsi" w:hAnsiTheme="minorHAnsi"/>
                <w:lang w:eastAsia="zh-CN"/>
              </w:rPr>
              <w:t>□3</w:t>
            </w:r>
            <w:r w:rsidR="006505EA">
              <w:rPr>
                <w:rFonts w:asciiTheme="minorHAnsi" w:hAnsiTheme="minorHAnsi" w:hint="eastAsia"/>
                <w:lang w:eastAsia="zh-CN"/>
              </w:rPr>
              <w:t xml:space="preserve"> </w:t>
            </w:r>
            <w:r w:rsidRPr="006505EA">
              <w:rPr>
                <w:rFonts w:asciiTheme="minorHAnsi" w:hAnsiTheme="minorHAnsi"/>
                <w:lang w:eastAsia="zh-CN"/>
              </w:rPr>
              <w:t>Body</w:t>
            </w:r>
          </w:p>
          <w:p w:rsidR="00DC7E5C" w:rsidRPr="006505EA" w:rsidRDefault="00DC7E5C" w:rsidP="00DC7E5C">
            <w:pPr>
              <w:pStyle w:val="11"/>
              <w:ind w:firstLineChars="0" w:firstLine="0"/>
              <w:rPr>
                <w:rFonts w:asciiTheme="minorHAnsi" w:hAnsiTheme="minorHAnsi"/>
                <w:lang w:eastAsia="zh-CN"/>
              </w:rPr>
            </w:pPr>
            <w:r w:rsidRPr="006505EA">
              <w:rPr>
                <w:rFonts w:asciiTheme="minorHAnsi" w:hAnsiTheme="minorHAnsi"/>
                <w:lang w:eastAsia="zh-CN"/>
              </w:rPr>
              <w:t>□4</w:t>
            </w:r>
            <w:r w:rsidR="006505EA">
              <w:rPr>
                <w:rFonts w:asciiTheme="minorHAnsi" w:hAnsiTheme="minorHAnsi" w:hint="eastAsia"/>
                <w:lang w:eastAsia="zh-CN"/>
              </w:rPr>
              <w:t xml:space="preserve"> </w:t>
            </w:r>
            <w:r w:rsidRPr="006505EA">
              <w:rPr>
                <w:rFonts w:asciiTheme="minorHAnsi" w:hAnsiTheme="minorHAnsi"/>
                <w:lang w:eastAsia="zh-CN"/>
              </w:rPr>
              <w:t>Electronics</w:t>
            </w:r>
          </w:p>
          <w:p w:rsidR="00DC7E5C" w:rsidRPr="006505EA" w:rsidRDefault="00DC7E5C" w:rsidP="00DC7E5C">
            <w:pPr>
              <w:pStyle w:val="11"/>
              <w:ind w:firstLineChars="0" w:firstLine="0"/>
              <w:rPr>
                <w:rFonts w:asciiTheme="minorHAnsi" w:hAnsiTheme="minorHAnsi"/>
                <w:lang w:eastAsia="zh-CN"/>
              </w:rPr>
            </w:pPr>
            <w:r w:rsidRPr="006505EA">
              <w:rPr>
                <w:rFonts w:asciiTheme="minorHAnsi" w:hAnsiTheme="minorHAnsi"/>
              </w:rPr>
              <w:t>□5</w:t>
            </w:r>
            <w:r w:rsidR="006505EA">
              <w:rPr>
                <w:rFonts w:asciiTheme="minorHAnsi" w:hAnsiTheme="minorHAnsi" w:hint="eastAsia"/>
                <w:lang w:eastAsia="zh-CN"/>
              </w:rPr>
              <w:t xml:space="preserve"> </w:t>
            </w:r>
            <w:r w:rsidRPr="006505EA">
              <w:rPr>
                <w:rFonts w:asciiTheme="minorHAnsi" w:hAnsiTheme="minorHAnsi"/>
                <w:lang w:eastAsia="zh-CN"/>
              </w:rPr>
              <w:t>Oil and lubricants</w:t>
            </w:r>
          </w:p>
        </w:tc>
        <w:tc>
          <w:tcPr>
            <w:tcW w:w="5855" w:type="dxa"/>
          </w:tcPr>
          <w:p w:rsidR="00DC7E5C" w:rsidRPr="006505EA" w:rsidRDefault="00DC7E5C" w:rsidP="006505EA">
            <w:pPr>
              <w:ind w:firstLineChars="217" w:firstLine="434"/>
              <w:rPr>
                <w:rFonts w:asciiTheme="minorHAnsi" w:hAnsiTheme="minorHAnsi"/>
                <w:lang w:eastAsia="zh-CN"/>
              </w:rPr>
            </w:pPr>
            <w:r w:rsidRPr="006505EA">
              <w:rPr>
                <w:rFonts w:asciiTheme="minorHAnsi" w:hAnsiTheme="minorHAnsi"/>
                <w:lang w:eastAsia="zh-CN"/>
              </w:rPr>
              <w:t>□6</w:t>
            </w:r>
            <w:r w:rsidR="006505EA">
              <w:rPr>
                <w:rFonts w:asciiTheme="minorHAnsi" w:hAnsiTheme="minorHAnsi" w:hint="eastAsia"/>
                <w:lang w:eastAsia="zh-CN"/>
              </w:rPr>
              <w:t xml:space="preserve"> </w:t>
            </w:r>
            <w:r w:rsidRPr="006505EA">
              <w:rPr>
                <w:rFonts w:asciiTheme="minorHAnsi" w:hAnsiTheme="minorHAnsi"/>
                <w:lang w:eastAsia="zh-CN"/>
              </w:rPr>
              <w:t>Accessories &amp;Tuning</w:t>
            </w:r>
          </w:p>
          <w:p w:rsidR="00DC7E5C" w:rsidRPr="006505EA" w:rsidRDefault="00DC7E5C" w:rsidP="006505EA">
            <w:pPr>
              <w:ind w:firstLineChars="217" w:firstLine="434"/>
              <w:rPr>
                <w:rFonts w:asciiTheme="minorHAnsi" w:hAnsiTheme="minorHAnsi"/>
                <w:lang w:eastAsia="zh-CN"/>
              </w:rPr>
            </w:pPr>
            <w:r w:rsidRPr="006505EA">
              <w:rPr>
                <w:rFonts w:asciiTheme="minorHAnsi" w:hAnsiTheme="minorHAnsi"/>
                <w:lang w:eastAsia="zh-CN"/>
              </w:rPr>
              <w:t>□7</w:t>
            </w:r>
            <w:r w:rsidR="006505EA">
              <w:rPr>
                <w:rFonts w:asciiTheme="minorHAnsi" w:hAnsiTheme="minorHAnsi" w:hint="eastAsia"/>
                <w:lang w:eastAsia="zh-CN"/>
              </w:rPr>
              <w:t xml:space="preserve"> </w:t>
            </w:r>
            <w:r w:rsidRPr="006505EA">
              <w:rPr>
                <w:rFonts w:asciiTheme="minorHAnsi" w:hAnsiTheme="minorHAnsi"/>
                <w:lang w:eastAsia="zh-CN"/>
              </w:rPr>
              <w:t>Garage equipment and tools</w:t>
            </w:r>
          </w:p>
          <w:p w:rsidR="00DC7E5C" w:rsidRPr="006505EA" w:rsidRDefault="00DC7E5C" w:rsidP="006505EA">
            <w:pPr>
              <w:ind w:firstLineChars="217" w:firstLine="434"/>
              <w:rPr>
                <w:rFonts w:asciiTheme="minorHAnsi" w:hAnsiTheme="minorHAnsi"/>
                <w:lang w:eastAsia="zh-CN"/>
              </w:rPr>
            </w:pPr>
            <w:r w:rsidRPr="006505EA">
              <w:rPr>
                <w:rFonts w:asciiTheme="minorHAnsi" w:hAnsiTheme="minorHAnsi"/>
              </w:rPr>
              <w:t>□8</w:t>
            </w:r>
            <w:r w:rsidR="006505EA">
              <w:rPr>
                <w:rFonts w:asciiTheme="minorHAnsi" w:hAnsiTheme="minorHAnsi" w:hint="eastAsia"/>
                <w:lang w:eastAsia="zh-CN"/>
              </w:rPr>
              <w:t xml:space="preserve"> </w:t>
            </w:r>
            <w:r w:rsidRPr="006505EA">
              <w:rPr>
                <w:rFonts w:asciiTheme="minorHAnsi" w:hAnsiTheme="minorHAnsi"/>
                <w:lang w:eastAsia="zh-CN"/>
              </w:rPr>
              <w:t>Materials</w:t>
            </w:r>
          </w:p>
          <w:p w:rsidR="00DC7E5C" w:rsidRPr="006505EA" w:rsidRDefault="00DC7E5C" w:rsidP="006505EA">
            <w:pPr>
              <w:ind w:firstLineChars="217" w:firstLine="434"/>
              <w:rPr>
                <w:rFonts w:asciiTheme="minorHAnsi" w:hAnsiTheme="minorHAnsi"/>
                <w:lang w:eastAsia="zh-CN"/>
              </w:rPr>
            </w:pPr>
            <w:r w:rsidRPr="006505EA">
              <w:rPr>
                <w:rFonts w:asciiTheme="minorHAnsi" w:hAnsiTheme="minorHAnsi"/>
              </w:rPr>
              <w:t>□9</w:t>
            </w:r>
            <w:r w:rsidR="006505EA">
              <w:rPr>
                <w:rFonts w:asciiTheme="minorHAnsi" w:hAnsiTheme="minorHAnsi" w:hint="eastAsia"/>
                <w:lang w:eastAsia="zh-CN"/>
              </w:rPr>
              <w:t xml:space="preserve"> G</w:t>
            </w:r>
            <w:r w:rsidRPr="006505EA">
              <w:rPr>
                <w:rFonts w:asciiTheme="minorHAnsi" w:hAnsiTheme="minorHAnsi"/>
                <w:lang w:eastAsia="zh-CN"/>
              </w:rPr>
              <w:t>eneral parts</w:t>
            </w:r>
          </w:p>
          <w:p w:rsidR="00DC7E5C" w:rsidRPr="006505EA" w:rsidRDefault="00DC7E5C" w:rsidP="006505EA">
            <w:pPr>
              <w:ind w:firstLineChars="217" w:firstLine="434"/>
              <w:rPr>
                <w:rFonts w:asciiTheme="minorHAnsi" w:hAnsiTheme="minorHAnsi"/>
                <w:lang w:eastAsia="zh-CN"/>
              </w:rPr>
            </w:pPr>
            <w:r w:rsidRPr="006505EA">
              <w:rPr>
                <w:rFonts w:asciiTheme="minorHAnsi" w:hAnsiTheme="minorHAnsi"/>
              </w:rPr>
              <w:t>□10</w:t>
            </w:r>
            <w:r w:rsidR="006505EA">
              <w:rPr>
                <w:rFonts w:asciiTheme="minorHAnsi" w:hAnsiTheme="minorHAnsi" w:hint="eastAsia"/>
                <w:lang w:eastAsia="zh-CN"/>
              </w:rPr>
              <w:t xml:space="preserve"> </w:t>
            </w:r>
            <w:r w:rsidRPr="006505EA">
              <w:rPr>
                <w:rFonts w:asciiTheme="minorHAnsi" w:hAnsiTheme="minorHAnsi"/>
                <w:lang w:eastAsia="zh-CN"/>
              </w:rPr>
              <w:t>others</w:t>
            </w:r>
          </w:p>
        </w:tc>
      </w:tr>
    </w:tbl>
    <w:p w:rsidR="00DC7E5C" w:rsidRDefault="00DC7E5C" w:rsidP="007A73B7">
      <w:pPr>
        <w:tabs>
          <w:tab w:val="left" w:pos="420"/>
          <w:tab w:val="left" w:pos="525"/>
          <w:tab w:val="left" w:pos="1470"/>
          <w:tab w:val="left" w:pos="3885"/>
          <w:tab w:val="left" w:pos="4125"/>
          <w:tab w:val="left" w:pos="4455"/>
          <w:tab w:val="left" w:pos="6615"/>
          <w:tab w:val="left" w:pos="7035"/>
          <w:tab w:val="left" w:pos="7365"/>
        </w:tabs>
        <w:snapToGrid w:val="0"/>
        <w:spacing w:beforeLines="25" w:line="160" w:lineRule="exact"/>
        <w:ind w:left="876" w:hanging="876"/>
        <w:rPr>
          <w:rFonts w:cs="Arial"/>
          <w:b/>
          <w:bCs/>
          <w:sz w:val="16"/>
          <w:szCs w:val="16"/>
          <w:lang w:eastAsia="zh-CN"/>
        </w:rPr>
      </w:pPr>
    </w:p>
    <w:tbl>
      <w:tblPr>
        <w:tblW w:w="9570" w:type="dxa"/>
        <w:tblInd w:w="70" w:type="dxa"/>
        <w:tblLayout w:type="fixed"/>
        <w:tblCellMar>
          <w:left w:w="70" w:type="dxa"/>
          <w:right w:w="70" w:type="dxa"/>
        </w:tblCellMar>
        <w:tblLook w:val="04A0"/>
      </w:tblPr>
      <w:tblGrid>
        <w:gridCol w:w="4950"/>
        <w:gridCol w:w="4620"/>
      </w:tblGrid>
      <w:tr w:rsidR="00DC7E5C" w:rsidTr="00DC7E5C">
        <w:trPr>
          <w:cantSplit/>
        </w:trPr>
        <w:tc>
          <w:tcPr>
            <w:tcW w:w="4950" w:type="dxa"/>
          </w:tcPr>
          <w:p w:rsidR="00DC7E5C" w:rsidRDefault="00DC7E5C" w:rsidP="00DC7E5C">
            <w:pPr>
              <w:widowControl/>
              <w:spacing w:line="220" w:lineRule="exact"/>
              <w:rPr>
                <w:rFonts w:cs="Arial"/>
                <w:b/>
                <w:sz w:val="19"/>
                <w:szCs w:val="19"/>
                <w:lang w:eastAsia="zh-CN"/>
              </w:rPr>
            </w:pPr>
          </w:p>
        </w:tc>
        <w:tc>
          <w:tcPr>
            <w:tcW w:w="4620" w:type="dxa"/>
            <w:tcBorders>
              <w:bottom w:val="single" w:sz="4" w:space="0" w:color="auto"/>
            </w:tcBorders>
          </w:tcPr>
          <w:p w:rsidR="00DC7E5C" w:rsidRDefault="00DC7E5C" w:rsidP="00DC7E5C">
            <w:pPr>
              <w:widowControl/>
              <w:spacing w:line="220" w:lineRule="exact"/>
              <w:rPr>
                <w:rFonts w:cs="Arial"/>
                <w:b/>
                <w:sz w:val="19"/>
                <w:szCs w:val="19"/>
                <w:lang w:eastAsia="zh-CN"/>
              </w:rPr>
            </w:pPr>
            <w:r>
              <w:rPr>
                <w:rFonts w:hAnsi="宋体" w:cs="Arial" w:hint="eastAsia"/>
                <w:b/>
                <w:sz w:val="19"/>
                <w:szCs w:val="19"/>
                <w:lang w:eastAsia="zh-CN"/>
              </w:rPr>
              <w:t>Booth No</w:t>
            </w:r>
            <w:r>
              <w:rPr>
                <w:rFonts w:cs="Arial"/>
                <w:b/>
                <w:sz w:val="19"/>
                <w:szCs w:val="19"/>
                <w:lang w:eastAsia="zh-CN"/>
              </w:rPr>
              <w:t>:</w:t>
            </w:r>
          </w:p>
        </w:tc>
      </w:tr>
      <w:tr w:rsidR="00DC7E5C" w:rsidTr="00DC7E5C">
        <w:trPr>
          <w:cantSplit/>
          <w:trHeight w:val="387"/>
        </w:trPr>
        <w:tc>
          <w:tcPr>
            <w:tcW w:w="9570" w:type="dxa"/>
            <w:gridSpan w:val="2"/>
            <w:tcBorders>
              <w:bottom w:val="single" w:sz="4" w:space="0" w:color="auto"/>
            </w:tcBorders>
          </w:tcPr>
          <w:p w:rsidR="00DC7E5C" w:rsidRDefault="00DC7E5C" w:rsidP="00DC7E5C">
            <w:pPr>
              <w:widowControl/>
              <w:spacing w:line="220" w:lineRule="exact"/>
              <w:rPr>
                <w:rFonts w:cs="Arial"/>
                <w:b/>
                <w:sz w:val="19"/>
                <w:szCs w:val="19"/>
              </w:rPr>
            </w:pPr>
          </w:p>
          <w:p w:rsidR="00DC7E5C" w:rsidRDefault="00DC7E5C" w:rsidP="00DC7E5C">
            <w:pPr>
              <w:widowControl/>
              <w:spacing w:line="220" w:lineRule="exact"/>
              <w:rPr>
                <w:rFonts w:cs="Arial"/>
                <w:b/>
                <w:sz w:val="19"/>
                <w:szCs w:val="19"/>
                <w:lang w:eastAsia="zh-CN"/>
              </w:rPr>
            </w:pPr>
            <w:r>
              <w:rPr>
                <w:rFonts w:hAnsi="宋体" w:cs="Arial" w:hint="eastAsia"/>
                <w:b/>
                <w:sz w:val="19"/>
                <w:szCs w:val="19"/>
                <w:lang w:eastAsia="zh-CN"/>
              </w:rPr>
              <w:t>Company Name</w:t>
            </w:r>
            <w:r>
              <w:rPr>
                <w:rFonts w:cs="Arial"/>
                <w:b/>
                <w:sz w:val="19"/>
                <w:szCs w:val="19"/>
                <w:lang w:eastAsia="zh-CN"/>
              </w:rPr>
              <w:t>:</w:t>
            </w:r>
          </w:p>
        </w:tc>
      </w:tr>
      <w:tr w:rsidR="00DC7E5C" w:rsidTr="00DC7E5C">
        <w:trPr>
          <w:cantSplit/>
        </w:trPr>
        <w:tc>
          <w:tcPr>
            <w:tcW w:w="9570" w:type="dxa"/>
            <w:gridSpan w:val="2"/>
            <w:tcBorders>
              <w:top w:val="single" w:sz="4" w:space="0" w:color="auto"/>
              <w:bottom w:val="single" w:sz="4" w:space="0" w:color="auto"/>
            </w:tcBorders>
          </w:tcPr>
          <w:p w:rsidR="00DC7E5C" w:rsidRDefault="00DC7E5C" w:rsidP="00DC7E5C">
            <w:pPr>
              <w:widowControl/>
              <w:spacing w:line="220" w:lineRule="exact"/>
              <w:rPr>
                <w:rFonts w:cs="Arial"/>
                <w:b/>
                <w:sz w:val="19"/>
                <w:szCs w:val="19"/>
              </w:rPr>
            </w:pPr>
          </w:p>
          <w:p w:rsidR="00DC7E5C" w:rsidRDefault="00DC7E5C" w:rsidP="00DC7E5C">
            <w:pPr>
              <w:widowControl/>
              <w:spacing w:line="220" w:lineRule="exact"/>
              <w:rPr>
                <w:rFonts w:cs="Arial"/>
                <w:b/>
                <w:sz w:val="19"/>
                <w:szCs w:val="19"/>
              </w:rPr>
            </w:pPr>
            <w:r>
              <w:rPr>
                <w:rFonts w:hAnsi="宋体" w:cs="Arial" w:hint="eastAsia"/>
                <w:b/>
                <w:sz w:val="19"/>
                <w:szCs w:val="19"/>
                <w:lang w:eastAsia="zh-CN"/>
              </w:rPr>
              <w:t>Tel</w:t>
            </w:r>
            <w:r>
              <w:rPr>
                <w:rFonts w:cs="Arial"/>
                <w:b/>
                <w:sz w:val="19"/>
                <w:szCs w:val="19"/>
                <w:lang w:eastAsia="zh-CN"/>
              </w:rPr>
              <w:t>:</w:t>
            </w:r>
            <w:r>
              <w:rPr>
                <w:rFonts w:cs="Arial"/>
                <w:b/>
                <w:sz w:val="19"/>
                <w:szCs w:val="19"/>
              </w:rPr>
              <w:t xml:space="preserve">(    )                   </w:t>
            </w:r>
            <w:r>
              <w:rPr>
                <w:rFonts w:hAnsi="宋体" w:cs="Arial" w:hint="eastAsia"/>
                <w:b/>
                <w:sz w:val="19"/>
                <w:szCs w:val="19"/>
                <w:lang w:eastAsia="zh-CN"/>
              </w:rPr>
              <w:t>Fax</w:t>
            </w:r>
            <w:r>
              <w:rPr>
                <w:rFonts w:cs="Arial"/>
                <w:b/>
                <w:sz w:val="19"/>
                <w:szCs w:val="19"/>
                <w:lang w:eastAsia="zh-CN"/>
              </w:rPr>
              <w:t>:</w:t>
            </w:r>
            <w:r>
              <w:rPr>
                <w:rFonts w:cs="Arial"/>
                <w:b/>
                <w:sz w:val="19"/>
                <w:szCs w:val="19"/>
              </w:rPr>
              <w:t xml:space="preserve">(    )                   </w:t>
            </w:r>
            <w:r>
              <w:rPr>
                <w:rFonts w:hAnsi="宋体" w:cs="Arial" w:hint="eastAsia"/>
                <w:b/>
                <w:sz w:val="19"/>
                <w:szCs w:val="19"/>
                <w:lang w:eastAsia="zh-CN"/>
              </w:rPr>
              <w:t>Email</w:t>
            </w:r>
            <w:r>
              <w:rPr>
                <w:rFonts w:cs="Arial"/>
                <w:b/>
                <w:sz w:val="19"/>
                <w:szCs w:val="19"/>
                <w:lang w:eastAsia="zh-CN"/>
              </w:rPr>
              <w:t>:</w:t>
            </w:r>
          </w:p>
        </w:tc>
      </w:tr>
      <w:tr w:rsidR="00DC7E5C" w:rsidTr="00DC7E5C">
        <w:trPr>
          <w:cantSplit/>
        </w:trPr>
        <w:tc>
          <w:tcPr>
            <w:tcW w:w="4950" w:type="dxa"/>
            <w:tcBorders>
              <w:top w:val="single" w:sz="4" w:space="0" w:color="auto"/>
              <w:bottom w:val="single" w:sz="4" w:space="0" w:color="auto"/>
            </w:tcBorders>
          </w:tcPr>
          <w:p w:rsidR="00DC7E5C" w:rsidRDefault="00DC7E5C" w:rsidP="00DC7E5C">
            <w:pPr>
              <w:widowControl/>
              <w:spacing w:line="220" w:lineRule="exact"/>
              <w:rPr>
                <w:rFonts w:cs="Arial"/>
                <w:b/>
                <w:sz w:val="19"/>
                <w:szCs w:val="19"/>
              </w:rPr>
            </w:pPr>
          </w:p>
          <w:p w:rsidR="00DC7E5C" w:rsidRDefault="00DC7E5C" w:rsidP="00DC7E5C">
            <w:pPr>
              <w:widowControl/>
              <w:spacing w:line="220" w:lineRule="exact"/>
              <w:rPr>
                <w:rFonts w:cs="Arial"/>
                <w:b/>
                <w:sz w:val="19"/>
                <w:szCs w:val="19"/>
                <w:lang w:eastAsia="zh-CN"/>
              </w:rPr>
            </w:pPr>
            <w:r>
              <w:rPr>
                <w:rFonts w:hAnsi="宋体" w:cs="Arial" w:hint="eastAsia"/>
                <w:b/>
                <w:sz w:val="19"/>
                <w:szCs w:val="19"/>
                <w:lang w:eastAsia="zh-CN"/>
              </w:rPr>
              <w:t>Contact Person</w:t>
            </w:r>
            <w:r>
              <w:rPr>
                <w:rFonts w:cs="Arial"/>
                <w:b/>
                <w:sz w:val="19"/>
                <w:szCs w:val="19"/>
                <w:lang w:eastAsia="zh-CN"/>
              </w:rPr>
              <w:t xml:space="preserve">: </w:t>
            </w:r>
          </w:p>
        </w:tc>
        <w:tc>
          <w:tcPr>
            <w:tcW w:w="4620" w:type="dxa"/>
            <w:tcBorders>
              <w:top w:val="single" w:sz="4" w:space="0" w:color="auto"/>
              <w:bottom w:val="single" w:sz="4" w:space="0" w:color="auto"/>
            </w:tcBorders>
          </w:tcPr>
          <w:p w:rsidR="00DC7E5C" w:rsidRDefault="00DC7E5C" w:rsidP="00DC7E5C">
            <w:pPr>
              <w:widowControl/>
              <w:spacing w:line="220" w:lineRule="exact"/>
              <w:rPr>
                <w:rFonts w:cs="Arial"/>
                <w:b/>
                <w:sz w:val="19"/>
                <w:szCs w:val="19"/>
              </w:rPr>
            </w:pPr>
          </w:p>
          <w:p w:rsidR="00DC7E5C" w:rsidRDefault="00DC7E5C" w:rsidP="00DC7E5C">
            <w:pPr>
              <w:widowControl/>
              <w:spacing w:line="220" w:lineRule="exact"/>
              <w:rPr>
                <w:rFonts w:cs="Arial"/>
                <w:b/>
                <w:sz w:val="19"/>
                <w:szCs w:val="19"/>
                <w:lang w:eastAsia="zh-CN"/>
              </w:rPr>
            </w:pPr>
            <w:r>
              <w:rPr>
                <w:rFonts w:hAnsi="宋体" w:cs="Arial" w:hint="eastAsia"/>
                <w:b/>
                <w:sz w:val="19"/>
                <w:szCs w:val="19"/>
                <w:lang w:eastAsia="zh-CN"/>
              </w:rPr>
              <w:t>Title</w:t>
            </w:r>
            <w:r>
              <w:rPr>
                <w:rFonts w:cs="Arial"/>
                <w:b/>
                <w:sz w:val="19"/>
                <w:szCs w:val="19"/>
                <w:lang w:eastAsia="zh-CN"/>
              </w:rPr>
              <w:t>:</w:t>
            </w:r>
          </w:p>
        </w:tc>
      </w:tr>
      <w:tr w:rsidR="00DC7E5C" w:rsidTr="00DC7E5C">
        <w:trPr>
          <w:cantSplit/>
          <w:trHeight w:val="423"/>
        </w:trPr>
        <w:tc>
          <w:tcPr>
            <w:tcW w:w="4950" w:type="dxa"/>
            <w:tcBorders>
              <w:top w:val="single" w:sz="4" w:space="0" w:color="auto"/>
              <w:bottom w:val="single" w:sz="4" w:space="0" w:color="auto"/>
            </w:tcBorders>
          </w:tcPr>
          <w:p w:rsidR="00DC7E5C" w:rsidRDefault="00DC7E5C" w:rsidP="00DC7E5C">
            <w:pPr>
              <w:widowControl/>
              <w:spacing w:line="220" w:lineRule="exact"/>
              <w:rPr>
                <w:rFonts w:cs="Arial"/>
                <w:b/>
                <w:sz w:val="19"/>
                <w:szCs w:val="19"/>
              </w:rPr>
            </w:pPr>
          </w:p>
          <w:p w:rsidR="00DC7E5C" w:rsidRDefault="00DC7E5C" w:rsidP="00DC7E5C">
            <w:pPr>
              <w:widowControl/>
              <w:spacing w:line="220" w:lineRule="exact"/>
              <w:rPr>
                <w:rFonts w:cs="Arial"/>
                <w:b/>
                <w:sz w:val="19"/>
                <w:szCs w:val="19"/>
              </w:rPr>
            </w:pPr>
            <w:r>
              <w:rPr>
                <w:rFonts w:cs="Arial" w:hint="eastAsia"/>
                <w:b/>
                <w:sz w:val="19"/>
                <w:szCs w:val="19"/>
                <w:lang w:eastAsia="zh-CN"/>
              </w:rPr>
              <w:t>Authorized Signature</w:t>
            </w:r>
            <w:r>
              <w:rPr>
                <w:rFonts w:cs="Arial"/>
                <w:b/>
                <w:sz w:val="19"/>
                <w:szCs w:val="19"/>
              </w:rPr>
              <w:t xml:space="preserve">: </w:t>
            </w:r>
          </w:p>
        </w:tc>
        <w:tc>
          <w:tcPr>
            <w:tcW w:w="4620" w:type="dxa"/>
            <w:tcBorders>
              <w:top w:val="single" w:sz="4" w:space="0" w:color="auto"/>
              <w:bottom w:val="single" w:sz="4" w:space="0" w:color="auto"/>
            </w:tcBorders>
          </w:tcPr>
          <w:p w:rsidR="00DC7E5C" w:rsidRDefault="00DC7E5C" w:rsidP="00DC7E5C">
            <w:pPr>
              <w:widowControl/>
              <w:spacing w:line="220" w:lineRule="exact"/>
              <w:rPr>
                <w:rFonts w:cs="Arial"/>
                <w:b/>
                <w:sz w:val="19"/>
                <w:szCs w:val="19"/>
              </w:rPr>
            </w:pPr>
          </w:p>
          <w:p w:rsidR="00DC7E5C" w:rsidRDefault="00DC7E5C" w:rsidP="00DC7E5C">
            <w:pPr>
              <w:widowControl/>
              <w:spacing w:line="220" w:lineRule="exact"/>
              <w:rPr>
                <w:rFonts w:cs="Arial"/>
                <w:b/>
                <w:sz w:val="19"/>
                <w:szCs w:val="19"/>
              </w:rPr>
            </w:pPr>
            <w:r>
              <w:rPr>
                <w:rFonts w:cs="Arial" w:hint="eastAsia"/>
                <w:b/>
                <w:sz w:val="19"/>
                <w:szCs w:val="19"/>
                <w:lang w:eastAsia="zh-CN"/>
              </w:rPr>
              <w:t>Date</w:t>
            </w:r>
            <w:r>
              <w:rPr>
                <w:rFonts w:cs="Arial"/>
                <w:b/>
                <w:sz w:val="19"/>
                <w:szCs w:val="19"/>
              </w:rPr>
              <w:t>:</w:t>
            </w:r>
          </w:p>
        </w:tc>
      </w:tr>
    </w:tbl>
    <w:p w:rsidR="00DC7E5C" w:rsidRDefault="00DC7E5C" w:rsidP="00DC7E5C">
      <w:pPr>
        <w:rPr>
          <w:lang w:eastAsia="zh-CN"/>
        </w:rPr>
      </w:pPr>
    </w:p>
    <w:p w:rsidR="00DC7E5C" w:rsidRDefault="00DC7E5C" w:rsidP="00DC7E5C">
      <w:pPr>
        <w:widowControl/>
        <w:spacing w:line="240" w:lineRule="auto"/>
        <w:rPr>
          <w:lang w:eastAsia="zh-CN"/>
        </w:rPr>
      </w:pPr>
      <w:r>
        <w:rPr>
          <w:lang w:eastAsia="zh-CN"/>
        </w:rPr>
        <w:br w:type="page"/>
      </w:r>
    </w:p>
    <w:p w:rsidR="00FF286C" w:rsidRDefault="00A52670" w:rsidP="00453B53">
      <w:pPr>
        <w:rPr>
          <w:color w:val="FF0000"/>
          <w:lang w:eastAsia="zh-CN"/>
        </w:rPr>
      </w:pPr>
      <w:r w:rsidRPr="00A52670">
        <w:rPr>
          <w:noProof/>
          <w:snapToGrid/>
          <w:lang w:val="en-US" w:eastAsia="zh-CN"/>
        </w:rPr>
        <w:lastRenderedPageBreak/>
        <w:pict>
          <v:shape id="_x0000_s1284" type="#_x0000_t202" style="position:absolute;margin-left:360.45pt;margin-top:-43.4pt;width:120.9pt;height:36.7pt;z-index:251856896" strokecolor="white [3212]">
            <v:textbox style="mso-next-textbox:#_x0000_s1284">
              <w:txbxContent>
                <w:p w:rsidR="00F60807" w:rsidRPr="00592161" w:rsidRDefault="00F60807" w:rsidP="00592161">
                  <w:pPr>
                    <w:rPr>
                      <w:b/>
                      <w:lang w:eastAsia="zh-CN"/>
                    </w:rPr>
                  </w:pPr>
                  <w:r>
                    <w:rPr>
                      <w:rFonts w:hint="eastAsia"/>
                      <w:lang w:eastAsia="zh-CN"/>
                    </w:rPr>
                    <w:t xml:space="preserve">             </w:t>
                  </w:r>
                  <w:r w:rsidRPr="00592161">
                    <w:rPr>
                      <w:rFonts w:hint="eastAsia"/>
                      <w:b/>
                      <w:lang w:eastAsia="zh-CN"/>
                    </w:rPr>
                    <w:t xml:space="preserve">Form </w:t>
                  </w:r>
                  <w:r>
                    <w:rPr>
                      <w:rFonts w:hint="eastAsia"/>
                      <w:b/>
                      <w:lang w:eastAsia="zh-CN"/>
                    </w:rPr>
                    <w:t>2</w:t>
                  </w:r>
                </w:p>
                <w:p w:rsidR="00F60807" w:rsidRPr="00592161" w:rsidRDefault="00F60807" w:rsidP="00592161">
                  <w:pPr>
                    <w:rPr>
                      <w:b/>
                      <w:lang w:eastAsia="zh-CN"/>
                    </w:rPr>
                  </w:pPr>
                  <w:r>
                    <w:rPr>
                      <w:rFonts w:hint="eastAsia"/>
                      <w:b/>
                      <w:lang w:eastAsia="zh-CN"/>
                    </w:rPr>
                    <w:t xml:space="preserve">    Exhibitor Survey</w:t>
                  </w:r>
                </w:p>
              </w:txbxContent>
            </v:textbox>
          </v:shape>
        </w:pict>
      </w:r>
      <w:r w:rsidR="00FF286C">
        <w:rPr>
          <w:rFonts w:hint="eastAsia"/>
          <w:lang w:eastAsia="zh-CN"/>
        </w:rPr>
        <w:t xml:space="preserve">                                                                      </w:t>
      </w:r>
    </w:p>
    <w:p w:rsidR="00FF286C" w:rsidRPr="00453B53" w:rsidRDefault="00FF286C" w:rsidP="00FF286C">
      <w:pPr>
        <w:framePr w:w="3112" w:h="935" w:hSpace="187" w:vSpace="187" w:wrap="around" w:vAnchor="text" w:hAnchor="page" w:x="7109" w:y="197"/>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color w:val="FF0000"/>
          <w:sz w:val="18"/>
          <w:szCs w:val="18"/>
          <w:lang w:eastAsia="zh-CN"/>
        </w:rPr>
      </w:pPr>
      <w:r w:rsidRPr="00A40A8D">
        <w:rPr>
          <w:rFonts w:ascii="Verdana" w:cs="Arial" w:hint="eastAsia"/>
          <w:sz w:val="18"/>
          <w:szCs w:val="18"/>
          <w:lang w:eastAsia="zh-CN"/>
        </w:rPr>
        <w:t>This form must be retur</w:t>
      </w:r>
      <w:r>
        <w:rPr>
          <w:rFonts w:ascii="Verdana" w:cs="Arial" w:hint="eastAsia"/>
          <w:sz w:val="18"/>
          <w:szCs w:val="18"/>
          <w:lang w:eastAsia="zh-CN"/>
        </w:rPr>
        <w:t xml:space="preserve">ned between </w:t>
      </w:r>
      <w:r w:rsidRPr="00453B53">
        <w:rPr>
          <w:rFonts w:ascii="Verdana" w:cs="Arial" w:hint="eastAsia"/>
          <w:color w:val="FF0000"/>
          <w:sz w:val="18"/>
          <w:szCs w:val="18"/>
          <w:lang w:eastAsia="zh-CN"/>
        </w:rPr>
        <w:t xml:space="preserve">15 July-25 July 2019 </w:t>
      </w:r>
    </w:p>
    <w:p w:rsidR="00FF286C" w:rsidRPr="005B41A4" w:rsidRDefault="00FF286C" w:rsidP="00FF286C">
      <w:pPr>
        <w:framePr w:w="3112" w:h="935" w:hSpace="187" w:vSpace="187" w:wrap="around" w:vAnchor="text" w:hAnchor="page" w:x="7109" w:y="197"/>
        <w:pBdr>
          <w:top w:val="single" w:sz="18" w:space="1" w:color="auto"/>
          <w:left w:val="single" w:sz="18" w:space="1" w:color="auto"/>
          <w:bottom w:val="single" w:sz="18" w:space="1" w:color="auto"/>
          <w:right w:val="single" w:sz="18" w:space="1" w:color="auto"/>
        </w:pBdr>
        <w:spacing w:line="200" w:lineRule="exact"/>
        <w:ind w:rightChars="-122" w:right="-244"/>
        <w:jc w:val="center"/>
        <w:rPr>
          <w:rStyle w:val="aa"/>
          <w:rFonts w:ascii="Verdana" w:hAnsi="Verdana"/>
          <w:color w:val="auto"/>
          <w:kern w:val="2"/>
          <w:sz w:val="16"/>
          <w:szCs w:val="16"/>
          <w:u w:val="none"/>
          <w:lang w:eastAsia="zh-CN"/>
        </w:rPr>
      </w:pPr>
      <w:r w:rsidRPr="00A40A8D">
        <w:rPr>
          <w:rStyle w:val="aa"/>
          <w:rFonts w:ascii="Verdana" w:hAnsi="Verdana" w:hint="eastAsia"/>
          <w:color w:val="auto"/>
          <w:kern w:val="2"/>
          <w:sz w:val="16"/>
          <w:szCs w:val="16"/>
          <w:u w:val="none"/>
          <w:lang w:eastAsia="zh-CN"/>
        </w:rPr>
        <w:t>Email:</w:t>
      </w:r>
      <w:r w:rsidRPr="00A40A8D">
        <w:rPr>
          <w:rStyle w:val="aa"/>
          <w:rFonts w:ascii="Verdana" w:hAnsi="Verdana"/>
          <w:color w:val="auto"/>
          <w:kern w:val="2"/>
          <w:sz w:val="16"/>
          <w:szCs w:val="16"/>
          <w:u w:val="none"/>
          <w:lang w:eastAsia="zh-CN"/>
        </w:rPr>
        <w:t xml:space="preserve"> </w:t>
      </w:r>
      <w:r w:rsidR="005B41A4" w:rsidRPr="005B41A4">
        <w:rPr>
          <w:rStyle w:val="aa"/>
          <w:rFonts w:ascii="Verdana" w:hAnsi="Verdana" w:hint="eastAsia"/>
          <w:color w:val="auto"/>
          <w:kern w:val="2"/>
          <w:sz w:val="16"/>
          <w:szCs w:val="16"/>
          <w:u w:val="none"/>
          <w:lang w:eastAsia="zh-CN"/>
        </w:rPr>
        <w:t>renqianru</w:t>
      </w:r>
      <w:r w:rsidRPr="005B41A4">
        <w:rPr>
          <w:rStyle w:val="aa"/>
          <w:rFonts w:ascii="Verdana" w:hAnsi="Verdana" w:hint="eastAsia"/>
          <w:color w:val="auto"/>
          <w:kern w:val="2"/>
          <w:sz w:val="16"/>
          <w:szCs w:val="16"/>
          <w:u w:val="none"/>
          <w:lang w:eastAsia="zh-CN"/>
        </w:rPr>
        <w:t>@sinomachint.com</w:t>
      </w:r>
    </w:p>
    <w:p w:rsidR="00FF286C" w:rsidRPr="005B41A4" w:rsidRDefault="00FF286C" w:rsidP="00FF286C">
      <w:pPr>
        <w:framePr w:w="3112" w:h="935" w:hSpace="187" w:vSpace="187" w:wrap="around" w:vAnchor="text" w:hAnchor="page" w:x="7109" w:y="197"/>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b/>
          <w:sz w:val="18"/>
          <w:szCs w:val="18"/>
          <w:lang w:eastAsia="zh-CN"/>
        </w:rPr>
      </w:pPr>
      <w:r w:rsidRPr="005B41A4">
        <w:rPr>
          <w:rFonts w:ascii="Verdana" w:hAnsi="Verdana" w:cs="Arial" w:hint="eastAsia"/>
          <w:b/>
          <w:sz w:val="16"/>
          <w:szCs w:val="16"/>
          <w:lang w:eastAsia="zh-CN"/>
        </w:rPr>
        <w:t>Fax:</w:t>
      </w:r>
      <w:r w:rsidRPr="005B41A4">
        <w:rPr>
          <w:rFonts w:ascii="Verdana" w:hAnsi="Verdana" w:cs="Arial"/>
          <w:b/>
          <w:sz w:val="16"/>
          <w:szCs w:val="16"/>
          <w:lang w:eastAsia="zh-CN"/>
        </w:rPr>
        <w:t xml:space="preserve"> +86</w:t>
      </w:r>
      <w:r w:rsidRPr="005B41A4">
        <w:rPr>
          <w:rFonts w:ascii="Verdana" w:hAnsi="Verdana" w:cs="Arial" w:hint="eastAsia"/>
          <w:b/>
          <w:sz w:val="16"/>
          <w:szCs w:val="16"/>
          <w:lang w:eastAsia="zh-CN"/>
        </w:rPr>
        <w:t xml:space="preserve"> 10 8260</w:t>
      </w:r>
      <w:r w:rsidR="005B41A4" w:rsidRPr="005B41A4">
        <w:rPr>
          <w:rFonts w:ascii="Verdana" w:hAnsi="Verdana" w:cs="Arial" w:hint="eastAsia"/>
          <w:b/>
          <w:sz w:val="16"/>
          <w:szCs w:val="16"/>
          <w:lang w:eastAsia="zh-CN"/>
        </w:rPr>
        <w:t xml:space="preserve"> </w:t>
      </w:r>
      <w:r w:rsidRPr="005B41A4">
        <w:rPr>
          <w:rFonts w:ascii="Verdana" w:hAnsi="Verdana" w:cs="Arial" w:hint="eastAsia"/>
          <w:b/>
          <w:sz w:val="16"/>
          <w:szCs w:val="16"/>
          <w:lang w:eastAsia="zh-CN"/>
        </w:rPr>
        <w:t>6789</w:t>
      </w:r>
    </w:p>
    <w:p w:rsidR="00453B53" w:rsidRPr="005B41A4" w:rsidRDefault="00453B53" w:rsidP="00453B53">
      <w:pPr>
        <w:rPr>
          <w:lang w:eastAsia="zh-CN"/>
        </w:rPr>
      </w:pPr>
      <w:r w:rsidRPr="005B41A4">
        <w:t xml:space="preserve">China National </w:t>
      </w:r>
      <w:r w:rsidRPr="005B41A4">
        <w:rPr>
          <w:rFonts w:hint="eastAsia"/>
          <w:lang w:eastAsia="zh-CN"/>
        </w:rPr>
        <w:t>Machinery</w:t>
      </w:r>
      <w:r w:rsidRPr="005B41A4">
        <w:t xml:space="preserve"> Industr</w:t>
      </w:r>
      <w:r w:rsidRPr="005B41A4">
        <w:rPr>
          <w:rFonts w:hint="eastAsia"/>
        </w:rPr>
        <w:t xml:space="preserve">y </w:t>
      </w:r>
      <w:r w:rsidRPr="005B41A4">
        <w:t xml:space="preserve">International </w:t>
      </w:r>
      <w:r w:rsidRPr="005B41A4">
        <w:rPr>
          <w:rFonts w:hint="eastAsia"/>
          <w:lang w:eastAsia="zh-CN"/>
        </w:rPr>
        <w:t>Co.Ltd</w:t>
      </w:r>
      <w:r w:rsidR="00FF286C" w:rsidRPr="005B41A4">
        <w:rPr>
          <w:rFonts w:hint="eastAsia"/>
          <w:lang w:eastAsia="zh-CN"/>
        </w:rPr>
        <w:t xml:space="preserve">             </w:t>
      </w:r>
    </w:p>
    <w:p w:rsidR="00DC7E5C" w:rsidRPr="005B41A4" w:rsidRDefault="00DC7E5C" w:rsidP="00DC7E5C">
      <w:pPr>
        <w:rPr>
          <w:lang w:eastAsia="zh-CN"/>
        </w:rPr>
      </w:pPr>
      <w:r w:rsidRPr="005B41A4">
        <w:rPr>
          <w:rFonts w:hint="eastAsia"/>
          <w:lang w:eastAsia="zh-CN"/>
        </w:rPr>
        <w:t>No. 3 Danling Street, Haidian District, Beijing 100080,China</w:t>
      </w:r>
    </w:p>
    <w:p w:rsidR="00453B53" w:rsidRPr="005B41A4" w:rsidRDefault="00453B53" w:rsidP="00453B53">
      <w:pPr>
        <w:rPr>
          <w:lang w:eastAsia="zh-CN"/>
        </w:rPr>
      </w:pPr>
      <w:r w:rsidRPr="005B41A4">
        <w:rPr>
          <w:rFonts w:hint="eastAsia"/>
          <w:lang w:eastAsia="zh-CN"/>
        </w:rPr>
        <w:t>Tel: +86 10 6</w:t>
      </w:r>
      <w:r w:rsidR="005B41A4" w:rsidRPr="005B41A4">
        <w:rPr>
          <w:rFonts w:hint="eastAsia"/>
          <w:lang w:eastAsia="zh-CN"/>
        </w:rPr>
        <w:t>260 6843</w:t>
      </w:r>
    </w:p>
    <w:p w:rsidR="00453B53" w:rsidRPr="005B41A4" w:rsidRDefault="00453B53" w:rsidP="00453B53">
      <w:pPr>
        <w:rPr>
          <w:lang w:eastAsia="zh-CN"/>
        </w:rPr>
      </w:pPr>
      <w:r w:rsidRPr="005B41A4">
        <w:rPr>
          <w:rFonts w:hint="eastAsia"/>
          <w:lang w:eastAsia="zh-CN"/>
        </w:rPr>
        <w:t>Fax: +86 10 8260 6789</w:t>
      </w:r>
    </w:p>
    <w:p w:rsidR="00453B53" w:rsidRPr="005B41A4" w:rsidRDefault="00453B53" w:rsidP="00DC7E5C">
      <w:pPr>
        <w:rPr>
          <w:lang w:eastAsia="zh-CN"/>
        </w:rPr>
      </w:pPr>
      <w:r w:rsidRPr="005B41A4">
        <w:rPr>
          <w:rFonts w:hint="eastAsia"/>
          <w:lang w:eastAsia="zh-CN"/>
        </w:rPr>
        <w:t xml:space="preserve">Attn: Ms. </w:t>
      </w:r>
      <w:r w:rsidR="005B41A4" w:rsidRPr="005B41A4">
        <w:rPr>
          <w:rFonts w:hint="eastAsia"/>
          <w:lang w:eastAsia="zh-CN"/>
        </w:rPr>
        <w:t>Ren Qianru</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567"/>
        <w:gridCol w:w="1150"/>
        <w:gridCol w:w="126"/>
        <w:gridCol w:w="19"/>
        <w:gridCol w:w="718"/>
        <w:gridCol w:w="789"/>
        <w:gridCol w:w="459"/>
        <w:gridCol w:w="189"/>
        <w:gridCol w:w="378"/>
        <w:gridCol w:w="195"/>
        <w:gridCol w:w="431"/>
        <w:gridCol w:w="933"/>
        <w:gridCol w:w="142"/>
        <w:gridCol w:w="75"/>
        <w:gridCol w:w="502"/>
        <w:gridCol w:w="1653"/>
      </w:tblGrid>
      <w:tr w:rsidR="00DC7E5C" w:rsidTr="00FF286C">
        <w:trPr>
          <w:cantSplit/>
          <w:trHeight w:val="410"/>
        </w:trPr>
        <w:tc>
          <w:tcPr>
            <w:tcW w:w="1134" w:type="dxa"/>
            <w:vMerge w:val="restart"/>
            <w:vAlign w:val="center"/>
          </w:tcPr>
          <w:p w:rsidR="00DC7E5C" w:rsidRPr="006505EA" w:rsidRDefault="00DC7E5C" w:rsidP="00DC7E5C">
            <w:pPr>
              <w:rPr>
                <w:sz w:val="16"/>
                <w:szCs w:val="16"/>
                <w:lang w:eastAsia="zh-CN"/>
              </w:rPr>
            </w:pPr>
            <w:r w:rsidRPr="006505EA">
              <w:rPr>
                <w:rFonts w:hint="eastAsia"/>
                <w:sz w:val="16"/>
                <w:szCs w:val="16"/>
                <w:lang w:eastAsia="zh-CN"/>
              </w:rPr>
              <w:t>Exhibitor</w:t>
            </w:r>
          </w:p>
          <w:p w:rsidR="00DC7E5C" w:rsidRPr="006505EA" w:rsidRDefault="00DC7E5C" w:rsidP="00DC7E5C">
            <w:pPr>
              <w:rPr>
                <w:sz w:val="16"/>
                <w:szCs w:val="16"/>
                <w:lang w:eastAsia="zh-CN"/>
              </w:rPr>
            </w:pPr>
            <w:r w:rsidRPr="006505EA">
              <w:rPr>
                <w:rFonts w:hint="eastAsia"/>
                <w:sz w:val="16"/>
                <w:szCs w:val="16"/>
                <w:lang w:eastAsia="zh-CN"/>
              </w:rPr>
              <w:t>Information</w:t>
            </w:r>
          </w:p>
        </w:tc>
        <w:tc>
          <w:tcPr>
            <w:tcW w:w="8326" w:type="dxa"/>
            <w:gridSpan w:val="16"/>
            <w:tcBorders>
              <w:bottom w:val="single" w:sz="4" w:space="0" w:color="auto"/>
            </w:tcBorders>
            <w:vAlign w:val="center"/>
          </w:tcPr>
          <w:p w:rsidR="00DC7E5C" w:rsidRPr="006505EA" w:rsidRDefault="0077579A" w:rsidP="00DC7E5C">
            <w:pPr>
              <w:rPr>
                <w:sz w:val="16"/>
                <w:szCs w:val="16"/>
              </w:rPr>
            </w:pPr>
            <w:r w:rsidRPr="006505EA">
              <w:rPr>
                <w:rFonts w:hint="eastAsia"/>
                <w:sz w:val="16"/>
                <w:szCs w:val="16"/>
                <w:lang w:eastAsia="zh-CN"/>
              </w:rPr>
              <w:t>Company Na</w:t>
            </w:r>
            <w:r w:rsidR="00DC7E5C" w:rsidRPr="006505EA">
              <w:rPr>
                <w:rFonts w:hint="eastAsia"/>
                <w:sz w:val="16"/>
                <w:szCs w:val="16"/>
                <w:lang w:eastAsia="zh-CN"/>
              </w:rPr>
              <w:t>me</w:t>
            </w:r>
            <w:r w:rsidR="00DC7E5C" w:rsidRPr="006505EA">
              <w:rPr>
                <w:sz w:val="16"/>
                <w:szCs w:val="16"/>
              </w:rPr>
              <w:t>：</w:t>
            </w:r>
          </w:p>
        </w:tc>
      </w:tr>
      <w:tr w:rsidR="00DC7E5C" w:rsidTr="00FF286C">
        <w:trPr>
          <w:cantSplit/>
          <w:trHeight w:val="107"/>
        </w:trPr>
        <w:tc>
          <w:tcPr>
            <w:tcW w:w="1134" w:type="dxa"/>
            <w:vMerge/>
            <w:vAlign w:val="center"/>
          </w:tcPr>
          <w:p w:rsidR="00DC7E5C" w:rsidRPr="006505EA" w:rsidRDefault="00DC7E5C" w:rsidP="00DC7E5C">
            <w:pPr>
              <w:rPr>
                <w:sz w:val="16"/>
                <w:szCs w:val="16"/>
              </w:rPr>
            </w:pPr>
          </w:p>
        </w:tc>
        <w:tc>
          <w:tcPr>
            <w:tcW w:w="1717" w:type="dxa"/>
            <w:gridSpan w:val="2"/>
            <w:tcBorders>
              <w:bottom w:val="nil"/>
              <w:right w:val="nil"/>
            </w:tcBorders>
            <w:vAlign w:val="center"/>
          </w:tcPr>
          <w:p w:rsidR="00DC7E5C" w:rsidRPr="006505EA" w:rsidRDefault="00DC7E5C" w:rsidP="00DC7E5C">
            <w:pPr>
              <w:rPr>
                <w:sz w:val="16"/>
                <w:szCs w:val="16"/>
                <w:lang w:eastAsia="zh-CN"/>
              </w:rPr>
            </w:pPr>
            <w:r w:rsidRPr="006505EA">
              <w:rPr>
                <w:sz w:val="16"/>
                <w:szCs w:val="16"/>
              </w:rPr>
              <w:t>□</w:t>
            </w:r>
            <w:r w:rsidRPr="006505EA">
              <w:rPr>
                <w:rFonts w:hint="eastAsia"/>
                <w:sz w:val="16"/>
                <w:szCs w:val="16"/>
                <w:lang w:eastAsia="zh-CN"/>
              </w:rPr>
              <w:t>Parts &amp; Systems</w:t>
            </w:r>
          </w:p>
        </w:tc>
        <w:tc>
          <w:tcPr>
            <w:tcW w:w="2300" w:type="dxa"/>
            <w:gridSpan w:val="6"/>
            <w:tcBorders>
              <w:left w:val="nil"/>
              <w:bottom w:val="nil"/>
              <w:right w:val="nil"/>
            </w:tcBorders>
            <w:vAlign w:val="center"/>
          </w:tcPr>
          <w:p w:rsidR="00DC7E5C" w:rsidRPr="006505EA" w:rsidRDefault="00DC7E5C" w:rsidP="00DC7E5C">
            <w:pPr>
              <w:rPr>
                <w:sz w:val="16"/>
                <w:szCs w:val="16"/>
                <w:lang w:eastAsia="zh-CN"/>
              </w:rPr>
            </w:pPr>
            <w:r w:rsidRPr="006505EA">
              <w:rPr>
                <w:sz w:val="16"/>
                <w:szCs w:val="16"/>
              </w:rPr>
              <w:t>□</w:t>
            </w:r>
            <w:r w:rsidRPr="006505EA">
              <w:rPr>
                <w:rFonts w:hint="eastAsia"/>
                <w:sz w:val="16"/>
                <w:szCs w:val="16"/>
                <w:lang w:eastAsia="zh-CN"/>
              </w:rPr>
              <w:t>Electronic &amp; systems</w:t>
            </w:r>
          </w:p>
        </w:tc>
        <w:tc>
          <w:tcPr>
            <w:tcW w:w="2079" w:type="dxa"/>
            <w:gridSpan w:val="5"/>
            <w:tcBorders>
              <w:left w:val="nil"/>
              <w:bottom w:val="nil"/>
              <w:right w:val="nil"/>
            </w:tcBorders>
            <w:vAlign w:val="center"/>
          </w:tcPr>
          <w:p w:rsidR="00DC7E5C" w:rsidRPr="006505EA" w:rsidRDefault="00DC7E5C" w:rsidP="00DC7E5C">
            <w:pPr>
              <w:rPr>
                <w:sz w:val="16"/>
                <w:szCs w:val="16"/>
                <w:lang w:eastAsia="zh-CN"/>
              </w:rPr>
            </w:pPr>
            <w:r w:rsidRPr="006505EA">
              <w:rPr>
                <w:sz w:val="16"/>
                <w:szCs w:val="16"/>
              </w:rPr>
              <w:t>□</w:t>
            </w:r>
            <w:r w:rsidRPr="006505EA">
              <w:rPr>
                <w:rFonts w:hint="eastAsia"/>
                <w:sz w:val="16"/>
                <w:szCs w:val="16"/>
                <w:lang w:eastAsia="zh-CN"/>
              </w:rPr>
              <w:t>Accessories &amp; tuning</w:t>
            </w:r>
          </w:p>
        </w:tc>
        <w:tc>
          <w:tcPr>
            <w:tcW w:w="2230" w:type="dxa"/>
            <w:gridSpan w:val="3"/>
            <w:tcBorders>
              <w:left w:val="nil"/>
              <w:bottom w:val="nil"/>
            </w:tcBorders>
            <w:vAlign w:val="center"/>
          </w:tcPr>
          <w:p w:rsidR="00DC7E5C" w:rsidRPr="006505EA" w:rsidRDefault="00DC7E5C" w:rsidP="00DC7E5C">
            <w:pPr>
              <w:rPr>
                <w:sz w:val="16"/>
                <w:szCs w:val="16"/>
                <w:lang w:eastAsia="zh-CN"/>
              </w:rPr>
            </w:pPr>
            <w:r w:rsidRPr="006505EA">
              <w:rPr>
                <w:sz w:val="16"/>
                <w:szCs w:val="16"/>
              </w:rPr>
              <w:t>□</w:t>
            </w:r>
            <w:r w:rsidRPr="006505EA">
              <w:rPr>
                <w:rFonts w:hint="eastAsia"/>
                <w:sz w:val="16"/>
                <w:szCs w:val="16"/>
                <w:lang w:eastAsia="zh-CN"/>
              </w:rPr>
              <w:t>Repair &amp; maintenace</w:t>
            </w:r>
          </w:p>
        </w:tc>
      </w:tr>
      <w:tr w:rsidR="00DC7E5C" w:rsidTr="00FF286C">
        <w:trPr>
          <w:cantSplit/>
          <w:trHeight w:val="106"/>
        </w:trPr>
        <w:tc>
          <w:tcPr>
            <w:tcW w:w="1134" w:type="dxa"/>
            <w:vMerge/>
            <w:vAlign w:val="center"/>
          </w:tcPr>
          <w:p w:rsidR="00DC7E5C" w:rsidRPr="006505EA" w:rsidRDefault="00DC7E5C" w:rsidP="00DC7E5C">
            <w:pPr>
              <w:rPr>
                <w:sz w:val="16"/>
                <w:szCs w:val="16"/>
              </w:rPr>
            </w:pPr>
          </w:p>
        </w:tc>
        <w:tc>
          <w:tcPr>
            <w:tcW w:w="1717" w:type="dxa"/>
            <w:gridSpan w:val="2"/>
            <w:tcBorders>
              <w:top w:val="nil"/>
              <w:right w:val="nil"/>
            </w:tcBorders>
            <w:vAlign w:val="center"/>
          </w:tcPr>
          <w:p w:rsidR="00DC7E5C" w:rsidRPr="006505EA" w:rsidRDefault="00DC7E5C" w:rsidP="00DC7E5C">
            <w:pPr>
              <w:rPr>
                <w:sz w:val="16"/>
                <w:szCs w:val="16"/>
                <w:lang w:eastAsia="zh-CN"/>
              </w:rPr>
            </w:pPr>
            <w:r w:rsidRPr="006505EA">
              <w:rPr>
                <w:sz w:val="16"/>
                <w:szCs w:val="16"/>
              </w:rPr>
              <w:t>□I</w:t>
            </w:r>
            <w:r w:rsidRPr="006505EA">
              <w:rPr>
                <w:rFonts w:hint="eastAsia"/>
                <w:sz w:val="16"/>
                <w:szCs w:val="16"/>
                <w:lang w:eastAsia="zh-CN"/>
              </w:rPr>
              <w:t>T&amp;management</w:t>
            </w:r>
          </w:p>
        </w:tc>
        <w:tc>
          <w:tcPr>
            <w:tcW w:w="2873" w:type="dxa"/>
            <w:gridSpan w:val="8"/>
            <w:tcBorders>
              <w:top w:val="nil"/>
              <w:left w:val="nil"/>
              <w:right w:val="nil"/>
            </w:tcBorders>
            <w:vAlign w:val="center"/>
          </w:tcPr>
          <w:p w:rsidR="00DC7E5C" w:rsidRPr="006505EA" w:rsidRDefault="00DC7E5C" w:rsidP="00DC7E5C">
            <w:pPr>
              <w:rPr>
                <w:sz w:val="16"/>
                <w:szCs w:val="16"/>
                <w:lang w:eastAsia="zh-CN"/>
              </w:rPr>
            </w:pPr>
            <w:r w:rsidRPr="006505EA">
              <w:rPr>
                <w:sz w:val="16"/>
                <w:szCs w:val="16"/>
                <w:lang w:eastAsia="zh-CN"/>
              </w:rPr>
              <w:t>□</w:t>
            </w:r>
            <w:r w:rsidRPr="006505EA">
              <w:rPr>
                <w:rFonts w:hint="eastAsia"/>
                <w:sz w:val="16"/>
                <w:szCs w:val="16"/>
                <w:lang w:eastAsia="zh-CN"/>
              </w:rPr>
              <w:t>Service station &amp; car wash</w:t>
            </w:r>
          </w:p>
        </w:tc>
        <w:tc>
          <w:tcPr>
            <w:tcW w:w="3736" w:type="dxa"/>
            <w:gridSpan w:val="6"/>
            <w:tcBorders>
              <w:top w:val="nil"/>
              <w:left w:val="nil"/>
            </w:tcBorders>
            <w:vAlign w:val="center"/>
          </w:tcPr>
          <w:p w:rsidR="00DC7E5C" w:rsidRPr="006505EA" w:rsidRDefault="00DC7E5C" w:rsidP="00DC7E5C">
            <w:pPr>
              <w:rPr>
                <w:sz w:val="16"/>
                <w:szCs w:val="16"/>
                <w:lang w:eastAsia="zh-CN"/>
              </w:rPr>
            </w:pPr>
            <w:r w:rsidRPr="006505EA">
              <w:rPr>
                <w:sz w:val="16"/>
                <w:szCs w:val="16"/>
              </w:rPr>
              <w:t>□</w:t>
            </w:r>
            <w:r w:rsidRPr="006505EA">
              <w:rPr>
                <w:rFonts w:hint="eastAsia"/>
                <w:sz w:val="16"/>
                <w:szCs w:val="16"/>
                <w:lang w:eastAsia="zh-CN"/>
              </w:rPr>
              <w:t>others, please specify</w:t>
            </w:r>
          </w:p>
        </w:tc>
      </w:tr>
      <w:tr w:rsidR="00DC7E5C" w:rsidTr="00FF286C">
        <w:trPr>
          <w:cantSplit/>
          <w:trHeight w:val="710"/>
        </w:trPr>
        <w:tc>
          <w:tcPr>
            <w:tcW w:w="1134" w:type="dxa"/>
            <w:vMerge/>
            <w:tcBorders>
              <w:bottom w:val="single" w:sz="4" w:space="0" w:color="auto"/>
            </w:tcBorders>
            <w:vAlign w:val="center"/>
          </w:tcPr>
          <w:p w:rsidR="00DC7E5C" w:rsidRPr="006505EA" w:rsidRDefault="00DC7E5C" w:rsidP="00DC7E5C">
            <w:pPr>
              <w:rPr>
                <w:sz w:val="16"/>
                <w:szCs w:val="16"/>
              </w:rPr>
            </w:pPr>
          </w:p>
        </w:tc>
        <w:tc>
          <w:tcPr>
            <w:tcW w:w="8326" w:type="dxa"/>
            <w:gridSpan w:val="16"/>
            <w:tcBorders>
              <w:bottom w:val="single" w:sz="4" w:space="0" w:color="auto"/>
            </w:tcBorders>
            <w:vAlign w:val="center"/>
          </w:tcPr>
          <w:p w:rsidR="00DC7E5C" w:rsidRPr="006505EA" w:rsidRDefault="00DC7E5C" w:rsidP="00DC7E5C">
            <w:pPr>
              <w:rPr>
                <w:sz w:val="16"/>
                <w:szCs w:val="16"/>
                <w:lang w:eastAsia="zh-CN"/>
              </w:rPr>
            </w:pPr>
            <w:r w:rsidRPr="006505EA">
              <w:rPr>
                <w:rFonts w:hint="eastAsia"/>
                <w:sz w:val="16"/>
                <w:szCs w:val="16"/>
                <w:lang w:eastAsia="zh-CN"/>
              </w:rPr>
              <w:t>Products</w:t>
            </w:r>
            <w:r w:rsidRPr="006505EA">
              <w:rPr>
                <w:sz w:val="16"/>
                <w:szCs w:val="16"/>
                <w:lang w:eastAsia="zh-CN"/>
              </w:rPr>
              <w:t>：</w:t>
            </w:r>
          </w:p>
          <w:p w:rsidR="00DC7E5C" w:rsidRPr="006505EA" w:rsidRDefault="00DC7E5C" w:rsidP="00DC7E5C">
            <w:pPr>
              <w:rPr>
                <w:sz w:val="16"/>
                <w:szCs w:val="16"/>
                <w:lang w:eastAsia="zh-CN"/>
              </w:rPr>
            </w:pPr>
            <w:r w:rsidRPr="006505EA">
              <w:rPr>
                <w:rFonts w:hint="eastAsia"/>
                <w:sz w:val="16"/>
                <w:szCs w:val="16"/>
                <w:lang w:eastAsia="zh-CN"/>
              </w:rPr>
              <w:t>Products fit to automotive style of</w:t>
            </w:r>
            <w:r w:rsidRPr="006505EA">
              <w:rPr>
                <w:rFonts w:hint="eastAsia"/>
                <w:sz w:val="16"/>
                <w:szCs w:val="16"/>
                <w:lang w:eastAsia="zh-CN"/>
              </w:rPr>
              <w:t>：</w:t>
            </w:r>
            <w:r w:rsidRPr="006505EA">
              <w:rPr>
                <w:sz w:val="16"/>
                <w:szCs w:val="16"/>
                <w:lang w:eastAsia="zh-CN"/>
              </w:rPr>
              <w:t>□</w:t>
            </w:r>
            <w:r w:rsidRPr="006505EA">
              <w:rPr>
                <w:rFonts w:hint="eastAsia"/>
                <w:sz w:val="16"/>
                <w:szCs w:val="16"/>
                <w:lang w:eastAsia="zh-CN"/>
              </w:rPr>
              <w:t>European</w:t>
            </w:r>
            <w:r w:rsidRPr="006505EA">
              <w:rPr>
                <w:sz w:val="16"/>
                <w:szCs w:val="16"/>
                <w:lang w:eastAsia="zh-CN"/>
              </w:rPr>
              <w:t>□</w:t>
            </w:r>
            <w:r w:rsidRPr="006505EA">
              <w:rPr>
                <w:rFonts w:hint="eastAsia"/>
                <w:sz w:val="16"/>
                <w:szCs w:val="16"/>
                <w:lang w:eastAsia="zh-CN"/>
              </w:rPr>
              <w:t>Korean</w:t>
            </w:r>
            <w:r w:rsidRPr="006505EA">
              <w:rPr>
                <w:sz w:val="16"/>
                <w:szCs w:val="16"/>
                <w:lang w:eastAsia="zh-CN"/>
              </w:rPr>
              <w:t>□</w:t>
            </w:r>
            <w:r w:rsidRPr="006505EA">
              <w:rPr>
                <w:rFonts w:hint="eastAsia"/>
                <w:sz w:val="16"/>
                <w:szCs w:val="16"/>
                <w:lang w:eastAsia="zh-CN"/>
              </w:rPr>
              <w:t>American</w:t>
            </w:r>
            <w:r w:rsidRPr="006505EA">
              <w:rPr>
                <w:sz w:val="16"/>
                <w:szCs w:val="16"/>
                <w:lang w:eastAsia="zh-CN"/>
              </w:rPr>
              <w:t>□</w:t>
            </w:r>
            <w:r w:rsidRPr="006505EA">
              <w:rPr>
                <w:rFonts w:hint="eastAsia"/>
                <w:sz w:val="16"/>
                <w:szCs w:val="16"/>
                <w:lang w:eastAsia="zh-CN"/>
              </w:rPr>
              <w:t>National</w:t>
            </w:r>
            <w:r w:rsidRPr="006505EA">
              <w:rPr>
                <w:sz w:val="16"/>
                <w:szCs w:val="16"/>
                <w:lang w:eastAsia="zh-CN"/>
              </w:rPr>
              <w:t>□</w:t>
            </w:r>
            <w:r w:rsidRPr="006505EA">
              <w:rPr>
                <w:rFonts w:hint="eastAsia"/>
                <w:sz w:val="16"/>
                <w:szCs w:val="16"/>
                <w:lang w:eastAsia="zh-CN"/>
              </w:rPr>
              <w:t>Japanese</w:t>
            </w:r>
            <w:r w:rsidRPr="006505EA">
              <w:rPr>
                <w:sz w:val="16"/>
                <w:szCs w:val="16"/>
                <w:lang w:eastAsia="zh-CN"/>
              </w:rPr>
              <w:t>□</w:t>
            </w:r>
            <w:r w:rsidRPr="006505EA">
              <w:rPr>
                <w:rFonts w:hint="eastAsia"/>
                <w:sz w:val="16"/>
                <w:szCs w:val="16"/>
                <w:lang w:eastAsia="zh-CN"/>
              </w:rPr>
              <w:t>Oters</w:t>
            </w:r>
            <w:r w:rsidRPr="006505EA">
              <w:rPr>
                <w:rFonts w:hint="eastAsia"/>
                <w:sz w:val="16"/>
                <w:szCs w:val="16"/>
                <w:lang w:eastAsia="zh-CN"/>
              </w:rPr>
              <w:t>，</w:t>
            </w:r>
            <w:r w:rsidRPr="006505EA">
              <w:rPr>
                <w:rFonts w:hint="eastAsia"/>
                <w:sz w:val="16"/>
                <w:szCs w:val="16"/>
                <w:lang w:eastAsia="zh-CN"/>
              </w:rPr>
              <w:t>Please specify</w:t>
            </w:r>
          </w:p>
        </w:tc>
      </w:tr>
      <w:tr w:rsidR="00DC7E5C" w:rsidTr="00FF286C">
        <w:trPr>
          <w:cantSplit/>
          <w:trHeight w:val="285"/>
        </w:trPr>
        <w:tc>
          <w:tcPr>
            <w:tcW w:w="1134" w:type="dxa"/>
            <w:vMerge w:val="restart"/>
            <w:vAlign w:val="center"/>
          </w:tcPr>
          <w:p w:rsidR="00DC7E5C" w:rsidRPr="00FD298D" w:rsidRDefault="00DC7E5C" w:rsidP="00DC7E5C">
            <w:pPr>
              <w:rPr>
                <w:sz w:val="15"/>
                <w:szCs w:val="15"/>
                <w:lang w:eastAsia="zh-CN"/>
              </w:rPr>
            </w:pPr>
            <w:r w:rsidRPr="00FD298D">
              <w:rPr>
                <w:rFonts w:hint="eastAsia"/>
                <w:sz w:val="15"/>
                <w:szCs w:val="15"/>
                <w:lang w:eastAsia="zh-CN"/>
              </w:rPr>
              <w:t>Objectives of Exhibiting</w:t>
            </w:r>
          </w:p>
        </w:tc>
        <w:tc>
          <w:tcPr>
            <w:tcW w:w="1862" w:type="dxa"/>
            <w:gridSpan w:val="4"/>
            <w:tcBorders>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Contract signing</w:t>
            </w:r>
          </w:p>
        </w:tc>
        <w:tc>
          <w:tcPr>
            <w:tcW w:w="2155" w:type="dxa"/>
            <w:gridSpan w:val="4"/>
            <w:tcBorders>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Company/Brand promotion</w:t>
            </w:r>
          </w:p>
        </w:tc>
        <w:tc>
          <w:tcPr>
            <w:tcW w:w="2154" w:type="dxa"/>
            <w:gridSpan w:val="6"/>
            <w:tcBorders>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New product/service launch</w:t>
            </w:r>
          </w:p>
        </w:tc>
        <w:tc>
          <w:tcPr>
            <w:tcW w:w="2155" w:type="dxa"/>
            <w:gridSpan w:val="2"/>
            <w:tcBorders>
              <w:left w:val="nil"/>
              <w:bottom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looking for business partner</w:t>
            </w:r>
          </w:p>
        </w:tc>
      </w:tr>
      <w:tr w:rsidR="00DC7E5C" w:rsidTr="00FF286C">
        <w:trPr>
          <w:cantSplit/>
          <w:trHeight w:val="285"/>
        </w:trPr>
        <w:tc>
          <w:tcPr>
            <w:tcW w:w="1134" w:type="dxa"/>
            <w:vMerge/>
            <w:vAlign w:val="center"/>
          </w:tcPr>
          <w:p w:rsidR="00DC7E5C" w:rsidRPr="00FD298D" w:rsidRDefault="00DC7E5C" w:rsidP="00DC7E5C">
            <w:pPr>
              <w:rPr>
                <w:sz w:val="15"/>
                <w:szCs w:val="15"/>
              </w:rPr>
            </w:pPr>
          </w:p>
        </w:tc>
        <w:tc>
          <w:tcPr>
            <w:tcW w:w="1862" w:type="dxa"/>
            <w:gridSpan w:val="4"/>
            <w:tcBorders>
              <w:top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Looking for new customer</w:t>
            </w:r>
          </w:p>
        </w:tc>
        <w:tc>
          <w:tcPr>
            <w:tcW w:w="2155" w:type="dxa"/>
            <w:gridSpan w:val="4"/>
            <w:tcBorders>
              <w:top w:val="nil"/>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Looking for distributor/agents</w:t>
            </w:r>
          </w:p>
        </w:tc>
        <w:tc>
          <w:tcPr>
            <w:tcW w:w="2154" w:type="dxa"/>
            <w:gridSpan w:val="6"/>
            <w:tcBorders>
              <w:top w:val="nil"/>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Cultivate existing business relationships</w:t>
            </w:r>
          </w:p>
        </w:tc>
        <w:tc>
          <w:tcPr>
            <w:tcW w:w="2155" w:type="dxa"/>
            <w:gridSpan w:val="2"/>
            <w:tcBorders>
              <w:top w:val="nil"/>
              <w:left w:val="nil"/>
              <w:bottom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Experience sharing</w:t>
            </w:r>
          </w:p>
        </w:tc>
      </w:tr>
      <w:tr w:rsidR="00DC7E5C" w:rsidTr="00FF286C">
        <w:trPr>
          <w:cantSplit/>
          <w:trHeight w:val="285"/>
        </w:trPr>
        <w:tc>
          <w:tcPr>
            <w:tcW w:w="1134" w:type="dxa"/>
            <w:vMerge/>
            <w:vAlign w:val="center"/>
          </w:tcPr>
          <w:p w:rsidR="00DC7E5C" w:rsidRPr="00FD298D" w:rsidRDefault="00DC7E5C" w:rsidP="00DC7E5C">
            <w:pPr>
              <w:rPr>
                <w:sz w:val="15"/>
                <w:szCs w:val="15"/>
              </w:rPr>
            </w:pPr>
          </w:p>
        </w:tc>
        <w:tc>
          <w:tcPr>
            <w:tcW w:w="2580" w:type="dxa"/>
            <w:gridSpan w:val="5"/>
            <w:tcBorders>
              <w:top w:val="nil"/>
              <w:right w:val="nil"/>
            </w:tcBorders>
            <w:vAlign w:val="center"/>
          </w:tcPr>
          <w:p w:rsidR="00DC7E5C" w:rsidRPr="00FD298D" w:rsidRDefault="00DC7E5C" w:rsidP="00DC7E5C">
            <w:pPr>
              <w:rPr>
                <w:sz w:val="15"/>
                <w:szCs w:val="15"/>
                <w:lang w:eastAsia="zh-CN"/>
              </w:rPr>
            </w:pPr>
            <w:r w:rsidRPr="00FD298D">
              <w:rPr>
                <w:sz w:val="15"/>
                <w:szCs w:val="15"/>
                <w:lang w:eastAsia="zh-CN"/>
              </w:rPr>
              <w:t>□</w:t>
            </w:r>
            <w:r w:rsidRPr="00FD298D">
              <w:rPr>
                <w:rFonts w:hint="eastAsia"/>
                <w:sz w:val="15"/>
                <w:szCs w:val="15"/>
                <w:lang w:eastAsia="zh-CN"/>
              </w:rPr>
              <w:t>Technology exchange &amp;market information gathering</w:t>
            </w:r>
          </w:p>
        </w:tc>
        <w:tc>
          <w:tcPr>
            <w:tcW w:w="1815" w:type="dxa"/>
            <w:gridSpan w:val="4"/>
            <w:tcBorders>
              <w:top w:val="nil"/>
              <w:left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Comparing competitors</w:t>
            </w:r>
          </w:p>
        </w:tc>
        <w:tc>
          <w:tcPr>
            <w:tcW w:w="3931" w:type="dxa"/>
            <w:gridSpan w:val="7"/>
            <w:tcBorders>
              <w:top w:val="nil"/>
              <w:left w:val="nil"/>
            </w:tcBorders>
            <w:vAlign w:val="center"/>
          </w:tcPr>
          <w:p w:rsidR="00DC7E5C" w:rsidRPr="00FD298D" w:rsidRDefault="00DC7E5C" w:rsidP="00DC7E5C">
            <w:pPr>
              <w:rPr>
                <w:sz w:val="15"/>
                <w:szCs w:val="15"/>
                <w:lang w:eastAsia="zh-CN"/>
              </w:rPr>
            </w:pPr>
            <w:r w:rsidRPr="00FD298D">
              <w:rPr>
                <w:sz w:val="15"/>
                <w:szCs w:val="15"/>
                <w:lang w:eastAsia="zh-CN"/>
              </w:rPr>
              <w:t>□</w:t>
            </w:r>
            <w:r w:rsidRPr="00FD298D">
              <w:rPr>
                <w:rFonts w:hint="eastAsia"/>
                <w:sz w:val="15"/>
                <w:szCs w:val="15"/>
                <w:lang w:eastAsia="zh-CN"/>
              </w:rPr>
              <w:t>Others, please specify</w:t>
            </w:r>
            <w:r w:rsidRPr="00FD298D">
              <w:rPr>
                <w:sz w:val="15"/>
                <w:szCs w:val="15"/>
                <w:u w:val="single"/>
                <w:lang w:eastAsia="zh-CN"/>
              </w:rPr>
              <w:t xml:space="preserve">　　　</w:t>
            </w:r>
          </w:p>
        </w:tc>
      </w:tr>
      <w:tr w:rsidR="00DC7E5C" w:rsidTr="00FF286C">
        <w:trPr>
          <w:cantSplit/>
          <w:trHeight w:val="311"/>
        </w:trPr>
        <w:tc>
          <w:tcPr>
            <w:tcW w:w="1134" w:type="dxa"/>
            <w:vMerge w:val="restart"/>
            <w:vAlign w:val="center"/>
          </w:tcPr>
          <w:p w:rsidR="00DC7E5C" w:rsidRPr="00FD298D" w:rsidRDefault="00DC7E5C" w:rsidP="00DC7E5C">
            <w:pPr>
              <w:rPr>
                <w:sz w:val="15"/>
                <w:szCs w:val="15"/>
                <w:lang w:eastAsia="zh-CN"/>
              </w:rPr>
            </w:pPr>
            <w:r w:rsidRPr="00FD298D">
              <w:rPr>
                <w:rFonts w:hint="eastAsia"/>
                <w:sz w:val="15"/>
                <w:szCs w:val="15"/>
                <w:lang w:eastAsia="zh-CN"/>
              </w:rPr>
              <w:t>Marketing of Products</w:t>
            </w:r>
          </w:p>
        </w:tc>
        <w:tc>
          <w:tcPr>
            <w:tcW w:w="567" w:type="dxa"/>
            <w:vMerge w:val="restart"/>
            <w:vAlign w:val="center"/>
          </w:tcPr>
          <w:p w:rsidR="00DC7E5C" w:rsidRPr="00FD298D" w:rsidRDefault="00DC7E5C" w:rsidP="00DC7E5C">
            <w:pPr>
              <w:rPr>
                <w:sz w:val="15"/>
                <w:szCs w:val="15"/>
                <w:lang w:eastAsia="zh-CN"/>
              </w:rPr>
            </w:pPr>
            <w:r w:rsidRPr="00FD298D">
              <w:rPr>
                <w:sz w:val="15"/>
                <w:szCs w:val="15"/>
                <w:lang w:eastAsia="zh-CN"/>
              </w:rPr>
              <w:t>C</w:t>
            </w:r>
            <w:r w:rsidRPr="00FD298D">
              <w:rPr>
                <w:rFonts w:hint="eastAsia"/>
                <w:sz w:val="15"/>
                <w:szCs w:val="15"/>
                <w:lang w:eastAsia="zh-CN"/>
              </w:rPr>
              <w:t>hannels of promotion</w:t>
            </w:r>
          </w:p>
        </w:tc>
        <w:tc>
          <w:tcPr>
            <w:tcW w:w="1276" w:type="dxa"/>
            <w:gridSpan w:val="2"/>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TV</w:t>
            </w:r>
          </w:p>
        </w:tc>
        <w:tc>
          <w:tcPr>
            <w:tcW w:w="6483" w:type="dxa"/>
            <w:gridSpan w:val="13"/>
            <w:vAlign w:val="center"/>
          </w:tcPr>
          <w:p w:rsidR="00DC7E5C" w:rsidRPr="00FD298D" w:rsidRDefault="00DC7E5C" w:rsidP="00DC7E5C">
            <w:pPr>
              <w:rPr>
                <w:sz w:val="15"/>
                <w:szCs w:val="15"/>
              </w:rPr>
            </w:pPr>
            <w:r w:rsidRPr="00FD298D">
              <w:rPr>
                <w:rFonts w:hint="eastAsia"/>
                <w:sz w:val="15"/>
                <w:szCs w:val="15"/>
                <w:lang w:eastAsia="zh-CN"/>
              </w:rPr>
              <w:t>Column</w:t>
            </w:r>
            <w:r w:rsidRPr="00FD298D">
              <w:rPr>
                <w:sz w:val="15"/>
                <w:szCs w:val="15"/>
              </w:rPr>
              <w:t>：</w:t>
            </w:r>
          </w:p>
        </w:tc>
      </w:tr>
      <w:tr w:rsidR="00DC7E5C" w:rsidTr="00FF286C">
        <w:trPr>
          <w:cantSplit/>
          <w:trHeight w:val="273"/>
        </w:trPr>
        <w:tc>
          <w:tcPr>
            <w:tcW w:w="1134" w:type="dxa"/>
            <w:vMerge/>
            <w:vAlign w:val="center"/>
          </w:tcPr>
          <w:p w:rsidR="00DC7E5C" w:rsidRPr="00FD298D" w:rsidRDefault="00DC7E5C" w:rsidP="00DC7E5C">
            <w:pPr>
              <w:rPr>
                <w:sz w:val="15"/>
                <w:szCs w:val="15"/>
              </w:rPr>
            </w:pPr>
          </w:p>
        </w:tc>
        <w:tc>
          <w:tcPr>
            <w:tcW w:w="567" w:type="dxa"/>
            <w:vMerge/>
            <w:textDirection w:val="tbRlV"/>
            <w:vAlign w:val="center"/>
          </w:tcPr>
          <w:p w:rsidR="00DC7E5C" w:rsidRPr="00FD298D" w:rsidRDefault="00DC7E5C" w:rsidP="00DC7E5C">
            <w:pPr>
              <w:rPr>
                <w:sz w:val="15"/>
                <w:szCs w:val="15"/>
              </w:rPr>
            </w:pPr>
          </w:p>
        </w:tc>
        <w:tc>
          <w:tcPr>
            <w:tcW w:w="1276" w:type="dxa"/>
            <w:gridSpan w:val="2"/>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Magazine</w:t>
            </w:r>
          </w:p>
        </w:tc>
        <w:tc>
          <w:tcPr>
            <w:tcW w:w="6483" w:type="dxa"/>
            <w:gridSpan w:val="13"/>
            <w:vAlign w:val="center"/>
          </w:tcPr>
          <w:p w:rsidR="00DC7E5C" w:rsidRPr="00FD298D" w:rsidRDefault="00DC7E5C" w:rsidP="00DC7E5C">
            <w:pPr>
              <w:rPr>
                <w:sz w:val="15"/>
                <w:szCs w:val="15"/>
              </w:rPr>
            </w:pPr>
            <w:r w:rsidRPr="00FD298D">
              <w:rPr>
                <w:rFonts w:hint="eastAsia"/>
                <w:sz w:val="15"/>
                <w:szCs w:val="15"/>
                <w:lang w:eastAsia="zh-CN"/>
              </w:rPr>
              <w:t>Magazine Name</w:t>
            </w:r>
            <w:r w:rsidRPr="00FD298D">
              <w:rPr>
                <w:sz w:val="15"/>
                <w:szCs w:val="15"/>
              </w:rPr>
              <w:t>：</w:t>
            </w:r>
          </w:p>
        </w:tc>
      </w:tr>
      <w:tr w:rsidR="00DC7E5C" w:rsidTr="00FF286C">
        <w:trPr>
          <w:cantSplit/>
          <w:trHeight w:val="277"/>
        </w:trPr>
        <w:tc>
          <w:tcPr>
            <w:tcW w:w="1134" w:type="dxa"/>
            <w:vMerge/>
            <w:vAlign w:val="center"/>
          </w:tcPr>
          <w:p w:rsidR="00DC7E5C" w:rsidRPr="00FD298D" w:rsidRDefault="00DC7E5C" w:rsidP="00DC7E5C">
            <w:pPr>
              <w:rPr>
                <w:sz w:val="15"/>
                <w:szCs w:val="15"/>
              </w:rPr>
            </w:pPr>
          </w:p>
        </w:tc>
        <w:tc>
          <w:tcPr>
            <w:tcW w:w="567" w:type="dxa"/>
            <w:vMerge/>
            <w:vAlign w:val="center"/>
          </w:tcPr>
          <w:p w:rsidR="00DC7E5C" w:rsidRPr="00FD298D" w:rsidRDefault="00DC7E5C" w:rsidP="00DC7E5C">
            <w:pPr>
              <w:rPr>
                <w:sz w:val="15"/>
                <w:szCs w:val="15"/>
              </w:rPr>
            </w:pPr>
          </w:p>
        </w:tc>
        <w:tc>
          <w:tcPr>
            <w:tcW w:w="1276" w:type="dxa"/>
            <w:gridSpan w:val="2"/>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Exhibition</w:t>
            </w:r>
          </w:p>
        </w:tc>
        <w:tc>
          <w:tcPr>
            <w:tcW w:w="6483" w:type="dxa"/>
            <w:gridSpan w:val="13"/>
            <w:vAlign w:val="center"/>
          </w:tcPr>
          <w:p w:rsidR="00DC7E5C" w:rsidRPr="00FD298D" w:rsidRDefault="00DC7E5C" w:rsidP="00DC7E5C">
            <w:pPr>
              <w:rPr>
                <w:sz w:val="15"/>
                <w:szCs w:val="15"/>
              </w:rPr>
            </w:pPr>
            <w:r w:rsidRPr="00FD298D">
              <w:rPr>
                <w:rFonts w:hint="eastAsia"/>
                <w:sz w:val="15"/>
                <w:szCs w:val="15"/>
                <w:lang w:eastAsia="zh-CN"/>
              </w:rPr>
              <w:t>Exhibition history</w:t>
            </w:r>
            <w:r w:rsidRPr="00FD298D">
              <w:rPr>
                <w:sz w:val="15"/>
                <w:szCs w:val="15"/>
              </w:rPr>
              <w:t>：</w:t>
            </w:r>
          </w:p>
        </w:tc>
      </w:tr>
      <w:tr w:rsidR="00DC7E5C" w:rsidTr="00FF286C">
        <w:trPr>
          <w:cantSplit/>
          <w:trHeight w:val="268"/>
        </w:trPr>
        <w:tc>
          <w:tcPr>
            <w:tcW w:w="1134" w:type="dxa"/>
            <w:vMerge/>
            <w:vAlign w:val="center"/>
          </w:tcPr>
          <w:p w:rsidR="00DC7E5C" w:rsidRPr="00FD298D" w:rsidRDefault="00DC7E5C" w:rsidP="00DC7E5C">
            <w:pPr>
              <w:rPr>
                <w:sz w:val="15"/>
                <w:szCs w:val="15"/>
              </w:rPr>
            </w:pPr>
          </w:p>
        </w:tc>
        <w:tc>
          <w:tcPr>
            <w:tcW w:w="567" w:type="dxa"/>
            <w:vMerge/>
            <w:vAlign w:val="center"/>
          </w:tcPr>
          <w:p w:rsidR="00DC7E5C" w:rsidRPr="00FD298D" w:rsidRDefault="00DC7E5C" w:rsidP="00DC7E5C">
            <w:pPr>
              <w:rPr>
                <w:sz w:val="15"/>
                <w:szCs w:val="15"/>
              </w:rPr>
            </w:pPr>
          </w:p>
        </w:tc>
        <w:tc>
          <w:tcPr>
            <w:tcW w:w="1276" w:type="dxa"/>
            <w:gridSpan w:val="2"/>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Internet</w:t>
            </w:r>
          </w:p>
        </w:tc>
        <w:tc>
          <w:tcPr>
            <w:tcW w:w="6483" w:type="dxa"/>
            <w:gridSpan w:val="13"/>
            <w:vAlign w:val="center"/>
          </w:tcPr>
          <w:p w:rsidR="00DC7E5C" w:rsidRPr="00FD298D" w:rsidRDefault="00DC7E5C" w:rsidP="00DC7E5C">
            <w:pPr>
              <w:rPr>
                <w:sz w:val="15"/>
                <w:szCs w:val="15"/>
              </w:rPr>
            </w:pPr>
            <w:r w:rsidRPr="00FD298D">
              <w:rPr>
                <w:rFonts w:hint="eastAsia"/>
                <w:sz w:val="15"/>
                <w:szCs w:val="15"/>
                <w:lang w:eastAsia="zh-CN"/>
              </w:rPr>
              <w:t>Website</w:t>
            </w:r>
            <w:r w:rsidRPr="00FD298D">
              <w:rPr>
                <w:sz w:val="15"/>
                <w:szCs w:val="15"/>
              </w:rPr>
              <w:t>：</w:t>
            </w:r>
          </w:p>
        </w:tc>
      </w:tr>
      <w:tr w:rsidR="00DC7E5C" w:rsidTr="00FF286C">
        <w:trPr>
          <w:cantSplit/>
          <w:trHeight w:val="285"/>
        </w:trPr>
        <w:tc>
          <w:tcPr>
            <w:tcW w:w="1134" w:type="dxa"/>
            <w:vMerge/>
            <w:vAlign w:val="center"/>
          </w:tcPr>
          <w:p w:rsidR="00DC7E5C" w:rsidRPr="00FD298D" w:rsidRDefault="00DC7E5C" w:rsidP="00DC7E5C">
            <w:pPr>
              <w:rPr>
                <w:sz w:val="15"/>
                <w:szCs w:val="15"/>
              </w:rPr>
            </w:pPr>
          </w:p>
        </w:tc>
        <w:tc>
          <w:tcPr>
            <w:tcW w:w="567" w:type="dxa"/>
            <w:vMerge/>
            <w:vAlign w:val="center"/>
          </w:tcPr>
          <w:p w:rsidR="00DC7E5C" w:rsidRPr="00FD298D" w:rsidRDefault="00DC7E5C" w:rsidP="00DC7E5C">
            <w:pPr>
              <w:rPr>
                <w:sz w:val="15"/>
                <w:szCs w:val="15"/>
              </w:rPr>
            </w:pPr>
          </w:p>
        </w:tc>
        <w:tc>
          <w:tcPr>
            <w:tcW w:w="1276" w:type="dxa"/>
            <w:gridSpan w:val="2"/>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Others</w:t>
            </w:r>
          </w:p>
        </w:tc>
        <w:tc>
          <w:tcPr>
            <w:tcW w:w="6483" w:type="dxa"/>
            <w:gridSpan w:val="13"/>
            <w:tcBorders>
              <w:bottom w:val="single" w:sz="4" w:space="0" w:color="auto"/>
            </w:tcBorders>
            <w:vAlign w:val="center"/>
          </w:tcPr>
          <w:p w:rsidR="00DC7E5C" w:rsidRPr="00FD298D" w:rsidRDefault="00DC7E5C" w:rsidP="00DC7E5C">
            <w:pPr>
              <w:rPr>
                <w:sz w:val="15"/>
                <w:szCs w:val="15"/>
              </w:rPr>
            </w:pPr>
            <w:r w:rsidRPr="00FD298D">
              <w:rPr>
                <w:rFonts w:hint="eastAsia"/>
                <w:sz w:val="15"/>
                <w:szCs w:val="15"/>
                <w:lang w:eastAsia="zh-CN"/>
              </w:rPr>
              <w:t>Please specify</w:t>
            </w:r>
            <w:r w:rsidRPr="00FD298D">
              <w:rPr>
                <w:sz w:val="15"/>
                <w:szCs w:val="15"/>
              </w:rPr>
              <w:t>：</w:t>
            </w:r>
          </w:p>
        </w:tc>
      </w:tr>
      <w:tr w:rsidR="00DC7E5C" w:rsidTr="00FF286C">
        <w:trPr>
          <w:cantSplit/>
          <w:trHeight w:val="87"/>
        </w:trPr>
        <w:tc>
          <w:tcPr>
            <w:tcW w:w="1134" w:type="dxa"/>
            <w:vMerge/>
            <w:vAlign w:val="center"/>
          </w:tcPr>
          <w:p w:rsidR="00DC7E5C" w:rsidRPr="00FD298D" w:rsidRDefault="00DC7E5C" w:rsidP="00DC7E5C">
            <w:pPr>
              <w:rPr>
                <w:sz w:val="15"/>
                <w:szCs w:val="15"/>
              </w:rPr>
            </w:pPr>
          </w:p>
        </w:tc>
        <w:tc>
          <w:tcPr>
            <w:tcW w:w="567" w:type="dxa"/>
            <w:vMerge w:val="restart"/>
            <w:vAlign w:val="center"/>
          </w:tcPr>
          <w:p w:rsidR="00DC7E5C" w:rsidRPr="00FD298D" w:rsidRDefault="00DC7E5C" w:rsidP="00DC7E5C">
            <w:pPr>
              <w:jc w:val="center"/>
              <w:rPr>
                <w:sz w:val="15"/>
                <w:szCs w:val="15"/>
                <w:lang w:eastAsia="zh-CN"/>
              </w:rPr>
            </w:pPr>
            <w:r w:rsidRPr="00FD298D">
              <w:rPr>
                <w:rFonts w:hint="eastAsia"/>
                <w:sz w:val="15"/>
                <w:szCs w:val="15"/>
                <w:lang w:eastAsia="zh-CN"/>
              </w:rPr>
              <w:t>Target markets</w:t>
            </w:r>
          </w:p>
        </w:tc>
        <w:tc>
          <w:tcPr>
            <w:tcW w:w="1276" w:type="dxa"/>
            <w:gridSpan w:val="2"/>
            <w:vMerge w:val="restart"/>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Overseas</w:t>
            </w:r>
          </w:p>
        </w:tc>
        <w:tc>
          <w:tcPr>
            <w:tcW w:w="1526" w:type="dxa"/>
            <w:gridSpan w:val="3"/>
            <w:tcBorders>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Europe</w:t>
            </w:r>
          </w:p>
        </w:tc>
        <w:tc>
          <w:tcPr>
            <w:tcW w:w="1652" w:type="dxa"/>
            <w:gridSpan w:val="5"/>
            <w:tcBorders>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North America</w:t>
            </w:r>
          </w:p>
        </w:tc>
        <w:tc>
          <w:tcPr>
            <w:tcW w:w="1652" w:type="dxa"/>
            <w:gridSpan w:val="4"/>
            <w:tcBorders>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Latin America</w:t>
            </w:r>
          </w:p>
        </w:tc>
        <w:tc>
          <w:tcPr>
            <w:tcW w:w="1653" w:type="dxa"/>
            <w:tcBorders>
              <w:left w:val="nil"/>
              <w:bottom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East Asia</w:t>
            </w:r>
          </w:p>
        </w:tc>
      </w:tr>
      <w:tr w:rsidR="00DC7E5C" w:rsidTr="00FF286C">
        <w:trPr>
          <w:cantSplit/>
          <w:trHeight w:val="375"/>
        </w:trPr>
        <w:tc>
          <w:tcPr>
            <w:tcW w:w="1134" w:type="dxa"/>
            <w:vMerge/>
            <w:vAlign w:val="center"/>
          </w:tcPr>
          <w:p w:rsidR="00DC7E5C" w:rsidRPr="00FD298D" w:rsidRDefault="00DC7E5C" w:rsidP="00DC7E5C">
            <w:pPr>
              <w:rPr>
                <w:sz w:val="15"/>
                <w:szCs w:val="15"/>
              </w:rPr>
            </w:pPr>
          </w:p>
        </w:tc>
        <w:tc>
          <w:tcPr>
            <w:tcW w:w="567" w:type="dxa"/>
            <w:vMerge/>
            <w:textDirection w:val="tbRlV"/>
            <w:vAlign w:val="center"/>
          </w:tcPr>
          <w:p w:rsidR="00DC7E5C" w:rsidRPr="00FD298D" w:rsidRDefault="00DC7E5C" w:rsidP="00DC7E5C">
            <w:pPr>
              <w:rPr>
                <w:sz w:val="15"/>
                <w:szCs w:val="15"/>
              </w:rPr>
            </w:pPr>
          </w:p>
        </w:tc>
        <w:tc>
          <w:tcPr>
            <w:tcW w:w="1276" w:type="dxa"/>
            <w:gridSpan w:val="2"/>
            <w:vMerge/>
            <w:vAlign w:val="center"/>
          </w:tcPr>
          <w:p w:rsidR="00DC7E5C" w:rsidRPr="00FD298D" w:rsidRDefault="00DC7E5C" w:rsidP="00DC7E5C">
            <w:pPr>
              <w:rPr>
                <w:sz w:val="15"/>
                <w:szCs w:val="15"/>
              </w:rPr>
            </w:pPr>
          </w:p>
        </w:tc>
        <w:tc>
          <w:tcPr>
            <w:tcW w:w="1526" w:type="dxa"/>
            <w:gridSpan w:val="3"/>
            <w:tcBorders>
              <w:top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South East Asia</w:t>
            </w:r>
          </w:p>
        </w:tc>
        <w:tc>
          <w:tcPr>
            <w:tcW w:w="1652" w:type="dxa"/>
            <w:gridSpan w:val="5"/>
            <w:tcBorders>
              <w:top w:val="nil"/>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South Asia</w:t>
            </w:r>
          </w:p>
        </w:tc>
        <w:tc>
          <w:tcPr>
            <w:tcW w:w="1652" w:type="dxa"/>
            <w:gridSpan w:val="4"/>
            <w:tcBorders>
              <w:top w:val="nil"/>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Middle East&amp;Central Asia</w:t>
            </w:r>
          </w:p>
        </w:tc>
        <w:tc>
          <w:tcPr>
            <w:tcW w:w="1653" w:type="dxa"/>
            <w:tcBorders>
              <w:top w:val="nil"/>
              <w:left w:val="nil"/>
              <w:bottom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Africa</w:t>
            </w:r>
          </w:p>
        </w:tc>
      </w:tr>
      <w:tr w:rsidR="00DC7E5C" w:rsidTr="00FF286C">
        <w:trPr>
          <w:cantSplit/>
          <w:trHeight w:val="375"/>
        </w:trPr>
        <w:tc>
          <w:tcPr>
            <w:tcW w:w="1134" w:type="dxa"/>
            <w:vMerge/>
            <w:vAlign w:val="center"/>
          </w:tcPr>
          <w:p w:rsidR="00DC7E5C" w:rsidRPr="00FD298D" w:rsidRDefault="00DC7E5C" w:rsidP="00DC7E5C">
            <w:pPr>
              <w:rPr>
                <w:sz w:val="15"/>
                <w:szCs w:val="15"/>
              </w:rPr>
            </w:pPr>
          </w:p>
        </w:tc>
        <w:tc>
          <w:tcPr>
            <w:tcW w:w="567" w:type="dxa"/>
            <w:vMerge/>
            <w:textDirection w:val="tbRlV"/>
            <w:vAlign w:val="center"/>
          </w:tcPr>
          <w:p w:rsidR="00DC7E5C" w:rsidRPr="00FD298D" w:rsidRDefault="00DC7E5C" w:rsidP="00DC7E5C">
            <w:pPr>
              <w:rPr>
                <w:sz w:val="15"/>
                <w:szCs w:val="15"/>
              </w:rPr>
            </w:pPr>
          </w:p>
        </w:tc>
        <w:tc>
          <w:tcPr>
            <w:tcW w:w="1276" w:type="dxa"/>
            <w:gridSpan w:val="2"/>
            <w:vMerge/>
            <w:vAlign w:val="center"/>
          </w:tcPr>
          <w:p w:rsidR="00DC7E5C" w:rsidRPr="00FD298D" w:rsidRDefault="00DC7E5C" w:rsidP="00DC7E5C">
            <w:pPr>
              <w:rPr>
                <w:sz w:val="15"/>
                <w:szCs w:val="15"/>
              </w:rPr>
            </w:pPr>
          </w:p>
        </w:tc>
        <w:tc>
          <w:tcPr>
            <w:tcW w:w="1526" w:type="dxa"/>
            <w:gridSpan w:val="3"/>
            <w:tcBorders>
              <w:top w:val="nil"/>
              <w:bottom w:val="single" w:sz="4" w:space="0" w:color="auto"/>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Oceania</w:t>
            </w:r>
          </w:p>
        </w:tc>
        <w:tc>
          <w:tcPr>
            <w:tcW w:w="4957" w:type="dxa"/>
            <w:gridSpan w:val="10"/>
            <w:tcBorders>
              <w:top w:val="nil"/>
              <w:left w:val="nil"/>
              <w:bottom w:val="single" w:sz="4" w:space="0" w:color="auto"/>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Others, please specify</w:t>
            </w:r>
          </w:p>
        </w:tc>
      </w:tr>
      <w:tr w:rsidR="00DC7E5C" w:rsidTr="00FF286C">
        <w:trPr>
          <w:cantSplit/>
          <w:trHeight w:val="398"/>
        </w:trPr>
        <w:tc>
          <w:tcPr>
            <w:tcW w:w="1134" w:type="dxa"/>
            <w:vMerge/>
            <w:vAlign w:val="center"/>
          </w:tcPr>
          <w:p w:rsidR="00DC7E5C" w:rsidRPr="00FD298D" w:rsidRDefault="00DC7E5C" w:rsidP="00DC7E5C">
            <w:pPr>
              <w:rPr>
                <w:sz w:val="15"/>
                <w:szCs w:val="15"/>
              </w:rPr>
            </w:pPr>
          </w:p>
        </w:tc>
        <w:tc>
          <w:tcPr>
            <w:tcW w:w="567" w:type="dxa"/>
            <w:vMerge/>
            <w:vAlign w:val="center"/>
          </w:tcPr>
          <w:p w:rsidR="00DC7E5C" w:rsidRPr="00FD298D" w:rsidRDefault="00DC7E5C" w:rsidP="00DC7E5C">
            <w:pPr>
              <w:rPr>
                <w:sz w:val="15"/>
                <w:szCs w:val="15"/>
              </w:rPr>
            </w:pPr>
          </w:p>
        </w:tc>
        <w:tc>
          <w:tcPr>
            <w:tcW w:w="1276" w:type="dxa"/>
            <w:gridSpan w:val="2"/>
            <w:vMerge w:val="restart"/>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China</w:t>
            </w:r>
          </w:p>
        </w:tc>
        <w:tc>
          <w:tcPr>
            <w:tcW w:w="1526" w:type="dxa"/>
            <w:gridSpan w:val="3"/>
            <w:tcBorders>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Beijing &amp;Tianjin</w:t>
            </w:r>
          </w:p>
        </w:tc>
        <w:tc>
          <w:tcPr>
            <w:tcW w:w="1652" w:type="dxa"/>
            <w:gridSpan w:val="5"/>
            <w:tcBorders>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Shanghai</w:t>
            </w:r>
          </w:p>
        </w:tc>
        <w:tc>
          <w:tcPr>
            <w:tcW w:w="1652" w:type="dxa"/>
            <w:gridSpan w:val="4"/>
            <w:tcBorders>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Eastern China</w:t>
            </w:r>
          </w:p>
        </w:tc>
        <w:tc>
          <w:tcPr>
            <w:tcW w:w="1653" w:type="dxa"/>
            <w:tcBorders>
              <w:left w:val="nil"/>
              <w:bottom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Southern China</w:t>
            </w:r>
          </w:p>
        </w:tc>
      </w:tr>
      <w:tr w:rsidR="00DC7E5C" w:rsidTr="00FF286C">
        <w:trPr>
          <w:cantSplit/>
          <w:trHeight w:val="397"/>
        </w:trPr>
        <w:tc>
          <w:tcPr>
            <w:tcW w:w="1134" w:type="dxa"/>
            <w:vMerge/>
            <w:vAlign w:val="center"/>
          </w:tcPr>
          <w:p w:rsidR="00DC7E5C" w:rsidRPr="00FD298D" w:rsidRDefault="00DC7E5C" w:rsidP="00DC7E5C">
            <w:pPr>
              <w:rPr>
                <w:sz w:val="15"/>
                <w:szCs w:val="15"/>
              </w:rPr>
            </w:pPr>
          </w:p>
        </w:tc>
        <w:tc>
          <w:tcPr>
            <w:tcW w:w="567" w:type="dxa"/>
            <w:vMerge/>
            <w:vAlign w:val="center"/>
          </w:tcPr>
          <w:p w:rsidR="00DC7E5C" w:rsidRPr="00FD298D" w:rsidRDefault="00DC7E5C" w:rsidP="00DC7E5C">
            <w:pPr>
              <w:rPr>
                <w:sz w:val="15"/>
                <w:szCs w:val="15"/>
              </w:rPr>
            </w:pPr>
          </w:p>
        </w:tc>
        <w:tc>
          <w:tcPr>
            <w:tcW w:w="1276" w:type="dxa"/>
            <w:gridSpan w:val="2"/>
            <w:vMerge/>
            <w:vAlign w:val="center"/>
          </w:tcPr>
          <w:p w:rsidR="00DC7E5C" w:rsidRPr="00FD298D" w:rsidRDefault="00DC7E5C" w:rsidP="00DC7E5C">
            <w:pPr>
              <w:rPr>
                <w:sz w:val="15"/>
                <w:szCs w:val="15"/>
              </w:rPr>
            </w:pPr>
          </w:p>
        </w:tc>
        <w:tc>
          <w:tcPr>
            <w:tcW w:w="1526" w:type="dxa"/>
            <w:gridSpan w:val="3"/>
            <w:tcBorders>
              <w:top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Central China</w:t>
            </w:r>
          </w:p>
        </w:tc>
        <w:tc>
          <w:tcPr>
            <w:tcW w:w="1652" w:type="dxa"/>
            <w:gridSpan w:val="5"/>
            <w:tcBorders>
              <w:top w:val="nil"/>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Northern China</w:t>
            </w:r>
          </w:p>
        </w:tc>
        <w:tc>
          <w:tcPr>
            <w:tcW w:w="1652" w:type="dxa"/>
            <w:gridSpan w:val="4"/>
            <w:tcBorders>
              <w:top w:val="nil"/>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Northwest China</w:t>
            </w:r>
          </w:p>
        </w:tc>
        <w:tc>
          <w:tcPr>
            <w:tcW w:w="1653" w:type="dxa"/>
            <w:tcBorders>
              <w:top w:val="nil"/>
              <w:left w:val="nil"/>
              <w:bottom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Southwest Chinas</w:t>
            </w:r>
          </w:p>
        </w:tc>
      </w:tr>
      <w:tr w:rsidR="00DC7E5C" w:rsidTr="00FF286C">
        <w:trPr>
          <w:cantSplit/>
          <w:trHeight w:val="397"/>
        </w:trPr>
        <w:tc>
          <w:tcPr>
            <w:tcW w:w="1134" w:type="dxa"/>
            <w:vMerge/>
            <w:vAlign w:val="center"/>
          </w:tcPr>
          <w:p w:rsidR="00DC7E5C" w:rsidRPr="00FD298D" w:rsidRDefault="00DC7E5C" w:rsidP="00DC7E5C">
            <w:pPr>
              <w:rPr>
                <w:sz w:val="15"/>
                <w:szCs w:val="15"/>
              </w:rPr>
            </w:pPr>
          </w:p>
        </w:tc>
        <w:tc>
          <w:tcPr>
            <w:tcW w:w="567" w:type="dxa"/>
            <w:vMerge/>
            <w:tcBorders>
              <w:bottom w:val="single" w:sz="4" w:space="0" w:color="auto"/>
            </w:tcBorders>
            <w:vAlign w:val="center"/>
          </w:tcPr>
          <w:p w:rsidR="00DC7E5C" w:rsidRPr="00FD298D" w:rsidRDefault="00DC7E5C" w:rsidP="00DC7E5C">
            <w:pPr>
              <w:rPr>
                <w:sz w:val="15"/>
                <w:szCs w:val="15"/>
              </w:rPr>
            </w:pPr>
          </w:p>
        </w:tc>
        <w:tc>
          <w:tcPr>
            <w:tcW w:w="1276" w:type="dxa"/>
            <w:gridSpan w:val="2"/>
            <w:vMerge/>
            <w:tcBorders>
              <w:bottom w:val="single" w:sz="4" w:space="0" w:color="auto"/>
            </w:tcBorders>
            <w:vAlign w:val="center"/>
          </w:tcPr>
          <w:p w:rsidR="00DC7E5C" w:rsidRPr="00FD298D" w:rsidRDefault="00DC7E5C" w:rsidP="00DC7E5C">
            <w:pPr>
              <w:rPr>
                <w:sz w:val="15"/>
                <w:szCs w:val="15"/>
              </w:rPr>
            </w:pPr>
          </w:p>
        </w:tc>
        <w:tc>
          <w:tcPr>
            <w:tcW w:w="1526" w:type="dxa"/>
            <w:gridSpan w:val="3"/>
            <w:tcBorders>
              <w:top w:val="nil"/>
              <w:bottom w:val="single" w:sz="4" w:space="0" w:color="auto"/>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Northeast China</w:t>
            </w:r>
          </w:p>
        </w:tc>
        <w:tc>
          <w:tcPr>
            <w:tcW w:w="1652" w:type="dxa"/>
            <w:gridSpan w:val="5"/>
            <w:tcBorders>
              <w:top w:val="nil"/>
              <w:left w:val="nil"/>
              <w:bottom w:val="single" w:sz="4" w:space="0" w:color="auto"/>
              <w:right w:val="nil"/>
            </w:tcBorders>
            <w:vAlign w:val="center"/>
          </w:tcPr>
          <w:p w:rsidR="00DC7E5C" w:rsidRPr="00FD298D" w:rsidRDefault="00DC7E5C" w:rsidP="00DC7E5C">
            <w:pPr>
              <w:rPr>
                <w:sz w:val="15"/>
                <w:szCs w:val="15"/>
              </w:rPr>
            </w:pPr>
          </w:p>
        </w:tc>
        <w:tc>
          <w:tcPr>
            <w:tcW w:w="1652" w:type="dxa"/>
            <w:gridSpan w:val="4"/>
            <w:tcBorders>
              <w:top w:val="nil"/>
              <w:left w:val="nil"/>
              <w:bottom w:val="single" w:sz="4" w:space="0" w:color="auto"/>
              <w:right w:val="nil"/>
            </w:tcBorders>
            <w:vAlign w:val="center"/>
          </w:tcPr>
          <w:p w:rsidR="00DC7E5C" w:rsidRPr="00FD298D" w:rsidRDefault="00DC7E5C" w:rsidP="00DC7E5C">
            <w:pPr>
              <w:rPr>
                <w:sz w:val="15"/>
                <w:szCs w:val="15"/>
              </w:rPr>
            </w:pPr>
          </w:p>
        </w:tc>
        <w:tc>
          <w:tcPr>
            <w:tcW w:w="1653" w:type="dxa"/>
            <w:tcBorders>
              <w:top w:val="nil"/>
              <w:left w:val="nil"/>
              <w:bottom w:val="single" w:sz="4" w:space="0" w:color="auto"/>
            </w:tcBorders>
            <w:vAlign w:val="center"/>
          </w:tcPr>
          <w:p w:rsidR="00DC7E5C" w:rsidRPr="00FD298D" w:rsidRDefault="00DC7E5C" w:rsidP="00DC7E5C">
            <w:pPr>
              <w:rPr>
                <w:sz w:val="15"/>
                <w:szCs w:val="15"/>
              </w:rPr>
            </w:pPr>
          </w:p>
        </w:tc>
      </w:tr>
      <w:tr w:rsidR="00DC7E5C" w:rsidTr="00FF286C">
        <w:trPr>
          <w:cantSplit/>
          <w:trHeight w:val="385"/>
        </w:trPr>
        <w:tc>
          <w:tcPr>
            <w:tcW w:w="1134" w:type="dxa"/>
            <w:vMerge w:val="restart"/>
            <w:vAlign w:val="center"/>
          </w:tcPr>
          <w:p w:rsidR="00DC7E5C" w:rsidRPr="00FD298D" w:rsidRDefault="00DC7E5C" w:rsidP="00DC7E5C">
            <w:pPr>
              <w:rPr>
                <w:sz w:val="15"/>
                <w:szCs w:val="15"/>
                <w:lang w:eastAsia="zh-CN"/>
              </w:rPr>
            </w:pPr>
            <w:r w:rsidRPr="00FD298D">
              <w:rPr>
                <w:rFonts w:hint="eastAsia"/>
                <w:sz w:val="15"/>
                <w:szCs w:val="15"/>
                <w:lang w:eastAsia="zh-CN"/>
              </w:rPr>
              <w:t>Target Visitors</w:t>
            </w:r>
          </w:p>
        </w:tc>
        <w:tc>
          <w:tcPr>
            <w:tcW w:w="8326" w:type="dxa"/>
            <w:gridSpan w:val="16"/>
            <w:tcBorders>
              <w:bottom w:val="nil"/>
            </w:tcBorders>
            <w:vAlign w:val="center"/>
          </w:tcPr>
          <w:p w:rsidR="00DC7E5C" w:rsidRPr="00FD298D" w:rsidRDefault="00DC7E5C" w:rsidP="00DC7E5C">
            <w:pPr>
              <w:rPr>
                <w:sz w:val="15"/>
                <w:szCs w:val="15"/>
                <w:lang w:eastAsia="zh-CN"/>
              </w:rPr>
            </w:pPr>
            <w:r w:rsidRPr="00FD298D">
              <w:rPr>
                <w:sz w:val="15"/>
                <w:szCs w:val="15"/>
                <w:lang w:eastAsia="zh-CN"/>
              </w:rPr>
              <w:t>P</w:t>
            </w:r>
            <w:r w:rsidRPr="00FD298D">
              <w:rPr>
                <w:rFonts w:hint="eastAsia"/>
                <w:sz w:val="15"/>
                <w:szCs w:val="15"/>
                <w:lang w:eastAsia="zh-CN"/>
              </w:rPr>
              <w:t>roduct category</w:t>
            </w:r>
          </w:p>
        </w:tc>
      </w:tr>
      <w:tr w:rsidR="00DC7E5C" w:rsidTr="00FF286C">
        <w:trPr>
          <w:cantSplit/>
          <w:trHeight w:val="385"/>
        </w:trPr>
        <w:tc>
          <w:tcPr>
            <w:tcW w:w="1134" w:type="dxa"/>
            <w:vMerge/>
            <w:vAlign w:val="center"/>
          </w:tcPr>
          <w:p w:rsidR="00DC7E5C" w:rsidRPr="00FD298D" w:rsidRDefault="00DC7E5C" w:rsidP="00DC7E5C">
            <w:pPr>
              <w:rPr>
                <w:sz w:val="15"/>
                <w:szCs w:val="15"/>
              </w:rPr>
            </w:pPr>
          </w:p>
        </w:tc>
        <w:tc>
          <w:tcPr>
            <w:tcW w:w="1717" w:type="dxa"/>
            <w:gridSpan w:val="2"/>
            <w:tcBorders>
              <w:top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Parts&amp;systems</w:t>
            </w:r>
          </w:p>
        </w:tc>
        <w:tc>
          <w:tcPr>
            <w:tcW w:w="2111" w:type="dxa"/>
            <w:gridSpan w:val="5"/>
            <w:tcBorders>
              <w:top w:val="nil"/>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Accessories&amp;tuning</w:t>
            </w:r>
          </w:p>
        </w:tc>
        <w:tc>
          <w:tcPr>
            <w:tcW w:w="2126" w:type="dxa"/>
            <w:gridSpan w:val="5"/>
            <w:tcBorders>
              <w:top w:val="nil"/>
              <w:left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Repair&amp;maintenance</w:t>
            </w:r>
          </w:p>
        </w:tc>
        <w:tc>
          <w:tcPr>
            <w:tcW w:w="2372" w:type="dxa"/>
            <w:gridSpan w:val="4"/>
            <w:tcBorders>
              <w:top w:val="nil"/>
              <w:left w:val="nil"/>
              <w:bottom w:val="nil"/>
            </w:tcBorders>
            <w:vAlign w:val="center"/>
          </w:tcPr>
          <w:p w:rsidR="00DC7E5C" w:rsidRPr="00FD298D" w:rsidRDefault="00DC7E5C" w:rsidP="00DC7E5C">
            <w:pPr>
              <w:rPr>
                <w:sz w:val="15"/>
                <w:szCs w:val="15"/>
                <w:lang w:eastAsia="zh-CN"/>
              </w:rPr>
            </w:pPr>
            <w:r w:rsidRPr="00FD298D">
              <w:rPr>
                <w:sz w:val="15"/>
                <w:szCs w:val="15"/>
              </w:rPr>
              <w:t>□I</w:t>
            </w:r>
            <w:r w:rsidRPr="00FD298D">
              <w:rPr>
                <w:rFonts w:hint="eastAsia"/>
                <w:sz w:val="15"/>
                <w:szCs w:val="15"/>
                <w:lang w:eastAsia="zh-CN"/>
              </w:rPr>
              <w:t>T&amp;management</w:t>
            </w:r>
          </w:p>
        </w:tc>
      </w:tr>
      <w:tr w:rsidR="00DC7E5C" w:rsidTr="00FF286C">
        <w:trPr>
          <w:cantSplit/>
          <w:trHeight w:val="385"/>
        </w:trPr>
        <w:tc>
          <w:tcPr>
            <w:tcW w:w="1134" w:type="dxa"/>
            <w:vMerge/>
            <w:vAlign w:val="center"/>
          </w:tcPr>
          <w:p w:rsidR="00DC7E5C" w:rsidRPr="00FD298D" w:rsidRDefault="00DC7E5C" w:rsidP="00DC7E5C">
            <w:pPr>
              <w:rPr>
                <w:sz w:val="15"/>
                <w:szCs w:val="15"/>
              </w:rPr>
            </w:pPr>
          </w:p>
        </w:tc>
        <w:tc>
          <w:tcPr>
            <w:tcW w:w="3828" w:type="dxa"/>
            <w:gridSpan w:val="7"/>
            <w:tcBorders>
              <w:top w:val="nil"/>
              <w:bottom w:val="single" w:sz="4" w:space="0" w:color="auto"/>
              <w:right w:val="nil"/>
            </w:tcBorders>
            <w:vAlign w:val="center"/>
          </w:tcPr>
          <w:p w:rsidR="00DC7E5C" w:rsidRPr="00FD298D" w:rsidRDefault="00DC7E5C" w:rsidP="00DC7E5C">
            <w:pPr>
              <w:rPr>
                <w:sz w:val="15"/>
                <w:szCs w:val="15"/>
                <w:lang w:eastAsia="zh-CN"/>
              </w:rPr>
            </w:pPr>
            <w:r w:rsidRPr="00FD298D">
              <w:rPr>
                <w:sz w:val="15"/>
                <w:szCs w:val="15"/>
                <w:lang w:eastAsia="zh-CN"/>
              </w:rPr>
              <w:t>□</w:t>
            </w:r>
            <w:r w:rsidRPr="00FD298D">
              <w:rPr>
                <w:rFonts w:hint="eastAsia"/>
                <w:sz w:val="15"/>
                <w:szCs w:val="15"/>
                <w:lang w:eastAsia="zh-CN"/>
              </w:rPr>
              <w:t>Service station&amp;car wash</w:t>
            </w:r>
          </w:p>
        </w:tc>
        <w:tc>
          <w:tcPr>
            <w:tcW w:w="2126" w:type="dxa"/>
            <w:gridSpan w:val="5"/>
            <w:tcBorders>
              <w:top w:val="nil"/>
              <w:left w:val="nil"/>
              <w:bottom w:val="single" w:sz="4" w:space="0" w:color="auto"/>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Vehicle Production</w:t>
            </w:r>
          </w:p>
        </w:tc>
        <w:tc>
          <w:tcPr>
            <w:tcW w:w="2372" w:type="dxa"/>
            <w:gridSpan w:val="4"/>
            <w:tcBorders>
              <w:top w:val="nil"/>
              <w:left w:val="nil"/>
              <w:bottom w:val="single" w:sz="4" w:space="0" w:color="auto"/>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Others,please specify</w:t>
            </w:r>
          </w:p>
        </w:tc>
      </w:tr>
      <w:tr w:rsidR="00DC7E5C" w:rsidTr="00FF286C">
        <w:trPr>
          <w:cantSplit/>
          <w:trHeight w:val="385"/>
        </w:trPr>
        <w:tc>
          <w:tcPr>
            <w:tcW w:w="1134" w:type="dxa"/>
            <w:vMerge/>
            <w:vAlign w:val="center"/>
          </w:tcPr>
          <w:p w:rsidR="00DC7E5C" w:rsidRPr="00FD298D" w:rsidRDefault="00DC7E5C" w:rsidP="00DC7E5C">
            <w:pPr>
              <w:rPr>
                <w:sz w:val="15"/>
                <w:szCs w:val="15"/>
              </w:rPr>
            </w:pPr>
          </w:p>
        </w:tc>
        <w:tc>
          <w:tcPr>
            <w:tcW w:w="1717" w:type="dxa"/>
            <w:gridSpan w:val="2"/>
            <w:tcBorders>
              <w:top w:val="single" w:sz="4" w:space="0" w:color="auto"/>
              <w:bottom w:val="nil"/>
              <w:right w:val="nil"/>
            </w:tcBorders>
            <w:vAlign w:val="center"/>
          </w:tcPr>
          <w:p w:rsidR="00DC7E5C" w:rsidRPr="00FD298D" w:rsidRDefault="00DC7E5C" w:rsidP="00DC7E5C">
            <w:pPr>
              <w:rPr>
                <w:sz w:val="15"/>
                <w:szCs w:val="15"/>
                <w:lang w:eastAsia="zh-CN"/>
              </w:rPr>
            </w:pPr>
            <w:r w:rsidRPr="00FD298D">
              <w:rPr>
                <w:rFonts w:hint="eastAsia"/>
                <w:sz w:val="15"/>
                <w:szCs w:val="15"/>
                <w:lang w:eastAsia="zh-CN"/>
              </w:rPr>
              <w:t>Business nature of target visitors</w:t>
            </w:r>
          </w:p>
        </w:tc>
        <w:tc>
          <w:tcPr>
            <w:tcW w:w="2111" w:type="dxa"/>
            <w:gridSpan w:val="5"/>
            <w:tcBorders>
              <w:top w:val="single" w:sz="4" w:space="0" w:color="auto"/>
              <w:left w:val="nil"/>
              <w:bottom w:val="nil"/>
              <w:right w:val="nil"/>
            </w:tcBorders>
            <w:vAlign w:val="center"/>
          </w:tcPr>
          <w:p w:rsidR="00DC7E5C" w:rsidRPr="00FD298D" w:rsidRDefault="00DC7E5C" w:rsidP="00DC7E5C">
            <w:pPr>
              <w:rPr>
                <w:sz w:val="15"/>
                <w:szCs w:val="15"/>
              </w:rPr>
            </w:pPr>
          </w:p>
        </w:tc>
        <w:tc>
          <w:tcPr>
            <w:tcW w:w="4498" w:type="dxa"/>
            <w:gridSpan w:val="9"/>
            <w:tcBorders>
              <w:top w:val="single" w:sz="4" w:space="0" w:color="auto"/>
              <w:left w:val="nil"/>
              <w:bottom w:val="nil"/>
            </w:tcBorders>
            <w:vAlign w:val="center"/>
          </w:tcPr>
          <w:p w:rsidR="00DC7E5C" w:rsidRPr="00FD298D" w:rsidRDefault="00DC7E5C" w:rsidP="00DC7E5C">
            <w:pPr>
              <w:rPr>
                <w:sz w:val="15"/>
                <w:szCs w:val="15"/>
              </w:rPr>
            </w:pPr>
          </w:p>
        </w:tc>
      </w:tr>
      <w:tr w:rsidR="00DC7E5C" w:rsidTr="00FF286C">
        <w:trPr>
          <w:cantSplit/>
          <w:trHeight w:val="385"/>
        </w:trPr>
        <w:tc>
          <w:tcPr>
            <w:tcW w:w="1134" w:type="dxa"/>
            <w:vMerge/>
            <w:vAlign w:val="center"/>
          </w:tcPr>
          <w:p w:rsidR="00DC7E5C" w:rsidRPr="00FD298D" w:rsidRDefault="00DC7E5C" w:rsidP="00DC7E5C">
            <w:pPr>
              <w:rPr>
                <w:sz w:val="15"/>
                <w:szCs w:val="15"/>
              </w:rPr>
            </w:pPr>
          </w:p>
        </w:tc>
        <w:tc>
          <w:tcPr>
            <w:tcW w:w="1717" w:type="dxa"/>
            <w:gridSpan w:val="2"/>
            <w:tcBorders>
              <w:top w:val="nil"/>
              <w:bottom w:val="nil"/>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Manufacturer</w:t>
            </w:r>
          </w:p>
        </w:tc>
        <w:tc>
          <w:tcPr>
            <w:tcW w:w="4237" w:type="dxa"/>
            <w:gridSpan w:val="10"/>
            <w:tcBorders>
              <w:top w:val="nil"/>
              <w:left w:val="nil"/>
              <w:bottom w:val="nil"/>
              <w:right w:val="nil"/>
            </w:tcBorders>
            <w:vAlign w:val="center"/>
          </w:tcPr>
          <w:p w:rsidR="00DC7E5C" w:rsidRPr="00FD298D" w:rsidRDefault="00DC7E5C" w:rsidP="00DC7E5C">
            <w:pPr>
              <w:rPr>
                <w:sz w:val="15"/>
                <w:szCs w:val="15"/>
                <w:lang w:eastAsia="zh-CN"/>
              </w:rPr>
            </w:pPr>
            <w:r w:rsidRPr="00FD298D">
              <w:rPr>
                <w:sz w:val="15"/>
                <w:szCs w:val="15"/>
                <w:lang w:eastAsia="zh-CN"/>
              </w:rPr>
              <w:t>□</w:t>
            </w:r>
            <w:r w:rsidRPr="00FD298D">
              <w:rPr>
                <w:rFonts w:hint="eastAsia"/>
                <w:sz w:val="15"/>
                <w:szCs w:val="15"/>
                <w:lang w:eastAsia="zh-CN"/>
              </w:rPr>
              <w:t>Dealer,agent,distributor,wholesaler</w:t>
            </w:r>
          </w:p>
        </w:tc>
        <w:tc>
          <w:tcPr>
            <w:tcW w:w="2372" w:type="dxa"/>
            <w:gridSpan w:val="4"/>
            <w:tcBorders>
              <w:top w:val="nil"/>
              <w:left w:val="nil"/>
              <w:bottom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Retailer</w:t>
            </w:r>
          </w:p>
        </w:tc>
      </w:tr>
      <w:tr w:rsidR="00DC7E5C" w:rsidTr="00FF286C">
        <w:trPr>
          <w:cantSplit/>
          <w:trHeight w:val="385"/>
        </w:trPr>
        <w:tc>
          <w:tcPr>
            <w:tcW w:w="1134" w:type="dxa"/>
            <w:vMerge/>
            <w:vAlign w:val="center"/>
          </w:tcPr>
          <w:p w:rsidR="00DC7E5C" w:rsidRPr="00FD298D" w:rsidRDefault="00DC7E5C" w:rsidP="00DC7E5C">
            <w:pPr>
              <w:rPr>
                <w:sz w:val="15"/>
                <w:szCs w:val="15"/>
              </w:rPr>
            </w:pPr>
          </w:p>
        </w:tc>
        <w:tc>
          <w:tcPr>
            <w:tcW w:w="5954" w:type="dxa"/>
            <w:gridSpan w:val="12"/>
            <w:tcBorders>
              <w:top w:val="nil"/>
              <w:bottom w:val="nil"/>
              <w:right w:val="nil"/>
            </w:tcBorders>
            <w:vAlign w:val="center"/>
          </w:tcPr>
          <w:p w:rsidR="00DC7E5C" w:rsidRPr="00FD298D" w:rsidRDefault="00DC7E5C" w:rsidP="00DC7E5C">
            <w:pPr>
              <w:rPr>
                <w:sz w:val="15"/>
                <w:szCs w:val="15"/>
                <w:lang w:eastAsia="zh-CN"/>
              </w:rPr>
            </w:pPr>
            <w:r w:rsidRPr="00FD298D">
              <w:rPr>
                <w:sz w:val="15"/>
                <w:szCs w:val="15"/>
                <w:lang w:eastAsia="zh-CN"/>
              </w:rPr>
              <w:t>□</w:t>
            </w:r>
            <w:r w:rsidRPr="00FD298D">
              <w:rPr>
                <w:rFonts w:hint="eastAsia"/>
                <w:sz w:val="15"/>
                <w:szCs w:val="15"/>
                <w:lang w:eastAsia="zh-CN"/>
              </w:rPr>
              <w:t>Service provider(Auto refitter/tuner/garage/workshop/service center/petrol companies/gas station)</w:t>
            </w:r>
          </w:p>
        </w:tc>
        <w:tc>
          <w:tcPr>
            <w:tcW w:w="2372" w:type="dxa"/>
            <w:gridSpan w:val="4"/>
            <w:tcBorders>
              <w:top w:val="nil"/>
              <w:left w:val="nil"/>
              <w:bottom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private&amp;official fleets</w:t>
            </w:r>
          </w:p>
        </w:tc>
      </w:tr>
      <w:tr w:rsidR="00DC7E5C" w:rsidTr="00FF286C">
        <w:trPr>
          <w:cantSplit/>
          <w:trHeight w:val="385"/>
        </w:trPr>
        <w:tc>
          <w:tcPr>
            <w:tcW w:w="1134" w:type="dxa"/>
            <w:vMerge/>
            <w:vAlign w:val="center"/>
          </w:tcPr>
          <w:p w:rsidR="00DC7E5C" w:rsidRPr="00FD298D" w:rsidRDefault="00DC7E5C" w:rsidP="00DC7E5C">
            <w:pPr>
              <w:rPr>
                <w:sz w:val="15"/>
                <w:szCs w:val="15"/>
              </w:rPr>
            </w:pPr>
          </w:p>
        </w:tc>
        <w:tc>
          <w:tcPr>
            <w:tcW w:w="1717" w:type="dxa"/>
            <w:gridSpan w:val="2"/>
            <w:tcBorders>
              <w:top w:val="nil"/>
              <w:bottom w:val="single" w:sz="4" w:space="0" w:color="auto"/>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Trade associations/government agencies</w:t>
            </w:r>
          </w:p>
        </w:tc>
        <w:tc>
          <w:tcPr>
            <w:tcW w:w="2111" w:type="dxa"/>
            <w:gridSpan w:val="5"/>
            <w:tcBorders>
              <w:top w:val="nil"/>
              <w:left w:val="nil"/>
              <w:bottom w:val="single" w:sz="4" w:space="0" w:color="auto"/>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Publisher</w:t>
            </w:r>
          </w:p>
        </w:tc>
        <w:tc>
          <w:tcPr>
            <w:tcW w:w="2126" w:type="dxa"/>
            <w:gridSpan w:val="5"/>
            <w:tcBorders>
              <w:top w:val="nil"/>
              <w:left w:val="nil"/>
              <w:bottom w:val="single" w:sz="4" w:space="0" w:color="auto"/>
              <w:right w:val="nil"/>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Research institutions/universities</w:t>
            </w:r>
          </w:p>
        </w:tc>
        <w:tc>
          <w:tcPr>
            <w:tcW w:w="2372" w:type="dxa"/>
            <w:gridSpan w:val="4"/>
            <w:tcBorders>
              <w:top w:val="nil"/>
              <w:left w:val="nil"/>
              <w:bottom w:val="single" w:sz="4" w:space="0" w:color="auto"/>
            </w:tcBorders>
            <w:vAlign w:val="center"/>
          </w:tcPr>
          <w:p w:rsidR="00DC7E5C" w:rsidRPr="00FD298D" w:rsidRDefault="00DC7E5C" w:rsidP="00DC7E5C">
            <w:pPr>
              <w:rPr>
                <w:sz w:val="15"/>
                <w:szCs w:val="15"/>
                <w:lang w:eastAsia="zh-CN"/>
              </w:rPr>
            </w:pPr>
            <w:r w:rsidRPr="00FD298D">
              <w:rPr>
                <w:sz w:val="15"/>
                <w:szCs w:val="15"/>
              </w:rPr>
              <w:t>□</w:t>
            </w:r>
            <w:r w:rsidRPr="00FD298D">
              <w:rPr>
                <w:rFonts w:hint="eastAsia"/>
                <w:sz w:val="15"/>
                <w:szCs w:val="15"/>
                <w:lang w:eastAsia="zh-CN"/>
              </w:rPr>
              <w:t>Others,please specify</w:t>
            </w:r>
          </w:p>
        </w:tc>
      </w:tr>
      <w:tr w:rsidR="00DC7E5C" w:rsidTr="00FF286C">
        <w:trPr>
          <w:cantSplit/>
          <w:trHeight w:val="299"/>
        </w:trPr>
        <w:tc>
          <w:tcPr>
            <w:tcW w:w="1134" w:type="dxa"/>
            <w:vMerge/>
            <w:vAlign w:val="center"/>
          </w:tcPr>
          <w:p w:rsidR="00DC7E5C" w:rsidRPr="00FD298D" w:rsidRDefault="00DC7E5C" w:rsidP="00DC7E5C">
            <w:pPr>
              <w:rPr>
                <w:sz w:val="15"/>
                <w:szCs w:val="15"/>
              </w:rPr>
            </w:pPr>
          </w:p>
        </w:tc>
        <w:tc>
          <w:tcPr>
            <w:tcW w:w="8326" w:type="dxa"/>
            <w:gridSpan w:val="16"/>
            <w:tcBorders>
              <w:top w:val="single" w:sz="4" w:space="0" w:color="auto"/>
            </w:tcBorders>
          </w:tcPr>
          <w:p w:rsidR="00DC7E5C" w:rsidRPr="00FD298D" w:rsidRDefault="00DC7E5C" w:rsidP="00DC7E5C">
            <w:pPr>
              <w:rPr>
                <w:sz w:val="15"/>
                <w:szCs w:val="15"/>
                <w:lang w:eastAsia="zh-CN"/>
              </w:rPr>
            </w:pPr>
            <w:r w:rsidRPr="00FD298D">
              <w:rPr>
                <w:sz w:val="15"/>
                <w:szCs w:val="15"/>
                <w:lang w:eastAsia="zh-CN"/>
              </w:rPr>
              <w:t>□</w:t>
            </w:r>
            <w:r w:rsidRPr="00FD298D">
              <w:rPr>
                <w:rFonts w:hint="eastAsia"/>
                <w:sz w:val="15"/>
                <w:szCs w:val="15"/>
                <w:lang w:eastAsia="zh-CN"/>
              </w:rPr>
              <w:t>Commercial Vehicle</w:t>
            </w:r>
            <w:r w:rsidRPr="00FD298D">
              <w:rPr>
                <w:sz w:val="15"/>
                <w:szCs w:val="15"/>
                <w:lang w:eastAsia="zh-CN"/>
              </w:rPr>
              <w:t>□</w:t>
            </w:r>
            <w:r w:rsidRPr="00FD298D">
              <w:rPr>
                <w:rFonts w:hint="eastAsia"/>
                <w:sz w:val="15"/>
                <w:szCs w:val="15"/>
                <w:lang w:eastAsia="zh-CN"/>
              </w:rPr>
              <w:t>Passenger Vehicle</w:t>
            </w:r>
            <w:r w:rsidRPr="00FD298D">
              <w:rPr>
                <w:sz w:val="15"/>
                <w:szCs w:val="15"/>
                <w:lang w:eastAsia="zh-CN"/>
              </w:rPr>
              <w:t>□</w:t>
            </w:r>
            <w:r w:rsidRPr="00FD298D">
              <w:rPr>
                <w:rFonts w:hint="eastAsia"/>
                <w:sz w:val="15"/>
                <w:szCs w:val="15"/>
                <w:lang w:eastAsia="zh-CN"/>
              </w:rPr>
              <w:t>OEM</w:t>
            </w:r>
            <w:r w:rsidRPr="00FD298D">
              <w:rPr>
                <w:sz w:val="15"/>
                <w:szCs w:val="15"/>
                <w:lang w:eastAsia="zh-CN"/>
              </w:rPr>
              <w:t>□</w:t>
            </w:r>
            <w:r w:rsidRPr="00FD298D">
              <w:rPr>
                <w:rFonts w:hint="eastAsia"/>
                <w:sz w:val="15"/>
                <w:szCs w:val="15"/>
                <w:lang w:eastAsia="zh-CN"/>
              </w:rPr>
              <w:t>Aftermarket</w:t>
            </w:r>
          </w:p>
          <w:p w:rsidR="00DC7E5C" w:rsidRPr="00FD298D" w:rsidRDefault="00DC7E5C" w:rsidP="00DC7E5C">
            <w:pPr>
              <w:rPr>
                <w:sz w:val="15"/>
                <w:szCs w:val="15"/>
                <w:lang w:eastAsia="zh-CN"/>
              </w:rPr>
            </w:pPr>
            <w:r w:rsidRPr="00FD298D">
              <w:rPr>
                <w:sz w:val="15"/>
                <w:szCs w:val="15"/>
                <w:lang w:eastAsia="zh-CN"/>
              </w:rPr>
              <w:t>□</w:t>
            </w:r>
            <w:r w:rsidRPr="00FD298D">
              <w:rPr>
                <w:rFonts w:hint="eastAsia"/>
                <w:sz w:val="15"/>
                <w:szCs w:val="15"/>
                <w:lang w:eastAsia="zh-CN"/>
              </w:rPr>
              <w:t>Overseas market</w:t>
            </w:r>
            <w:r w:rsidRPr="00FD298D">
              <w:rPr>
                <w:rFonts w:hint="eastAsia"/>
                <w:sz w:val="15"/>
                <w:szCs w:val="15"/>
                <w:u w:val="single"/>
                <w:lang w:eastAsia="zh-CN"/>
              </w:rPr>
              <w:t xml:space="preserve">　</w:t>
            </w:r>
            <w:r w:rsidRPr="00FD298D">
              <w:rPr>
                <w:sz w:val="15"/>
                <w:szCs w:val="15"/>
                <w:lang w:eastAsia="zh-CN"/>
              </w:rPr>
              <w:t>%</w:t>
            </w:r>
            <w:r w:rsidRPr="00FD298D">
              <w:rPr>
                <w:sz w:val="15"/>
                <w:szCs w:val="15"/>
                <w:lang w:eastAsia="zh-CN"/>
              </w:rPr>
              <w:t xml:space="preserve">　　</w:t>
            </w:r>
            <w:r w:rsidRPr="00FD298D">
              <w:rPr>
                <w:sz w:val="15"/>
                <w:szCs w:val="15"/>
                <w:lang w:eastAsia="zh-CN"/>
              </w:rPr>
              <w:t>□</w:t>
            </w:r>
            <w:r w:rsidRPr="00FD298D">
              <w:rPr>
                <w:rFonts w:hint="eastAsia"/>
                <w:sz w:val="15"/>
                <w:szCs w:val="15"/>
                <w:lang w:eastAsia="zh-CN"/>
              </w:rPr>
              <w:t>China market</w:t>
            </w:r>
            <w:r w:rsidRPr="00FD298D">
              <w:rPr>
                <w:sz w:val="15"/>
                <w:szCs w:val="15"/>
                <w:lang w:eastAsia="zh-CN"/>
              </w:rPr>
              <w:t xml:space="preserve">%   </w:t>
            </w:r>
          </w:p>
        </w:tc>
      </w:tr>
      <w:tr w:rsidR="00DC7E5C" w:rsidTr="00FF286C">
        <w:trPr>
          <w:cantSplit/>
          <w:trHeight w:val="1503"/>
        </w:trPr>
        <w:tc>
          <w:tcPr>
            <w:tcW w:w="1134" w:type="dxa"/>
            <w:vAlign w:val="center"/>
          </w:tcPr>
          <w:p w:rsidR="00DC7E5C" w:rsidRPr="00FD298D" w:rsidRDefault="00DC7E5C" w:rsidP="00DC7E5C">
            <w:pPr>
              <w:rPr>
                <w:sz w:val="15"/>
                <w:szCs w:val="15"/>
                <w:lang w:eastAsia="zh-CN"/>
              </w:rPr>
            </w:pPr>
            <w:r w:rsidRPr="00FD298D">
              <w:rPr>
                <w:rFonts w:hint="eastAsia"/>
                <w:sz w:val="15"/>
                <w:szCs w:val="15"/>
                <w:lang w:eastAsia="zh-CN"/>
              </w:rPr>
              <w:t>Comments</w:t>
            </w:r>
          </w:p>
        </w:tc>
        <w:tc>
          <w:tcPr>
            <w:tcW w:w="8326" w:type="dxa"/>
            <w:gridSpan w:val="16"/>
          </w:tcPr>
          <w:p w:rsidR="00DC7E5C" w:rsidRPr="00FD298D" w:rsidRDefault="00DC7E5C" w:rsidP="00DC7E5C">
            <w:pPr>
              <w:rPr>
                <w:sz w:val="15"/>
                <w:szCs w:val="15"/>
              </w:rPr>
            </w:pPr>
            <w:r w:rsidRPr="00FD298D">
              <w:rPr>
                <w:rFonts w:hint="eastAsia"/>
                <w:sz w:val="15"/>
                <w:szCs w:val="15"/>
                <w:lang w:eastAsia="zh-CN"/>
              </w:rPr>
              <w:t xml:space="preserve">Other expectation ont the participation in </w:t>
            </w:r>
            <w:r w:rsidRPr="00FD298D">
              <w:rPr>
                <w:sz w:val="15"/>
                <w:szCs w:val="15"/>
              </w:rPr>
              <w:t>Auto Aftermarket Guangzhou 2016</w:t>
            </w:r>
            <w:r w:rsidRPr="00FD298D">
              <w:rPr>
                <w:sz w:val="15"/>
                <w:szCs w:val="15"/>
              </w:rPr>
              <w:t>：</w:t>
            </w:r>
          </w:p>
          <w:p w:rsidR="00DC7E5C" w:rsidRPr="00FD298D" w:rsidRDefault="00DC7E5C" w:rsidP="00DC7E5C">
            <w:pPr>
              <w:rPr>
                <w:sz w:val="15"/>
                <w:szCs w:val="15"/>
              </w:rPr>
            </w:pPr>
          </w:p>
          <w:p w:rsidR="00DC7E5C" w:rsidRPr="00FD298D" w:rsidRDefault="00DC7E5C" w:rsidP="00DC7E5C">
            <w:pPr>
              <w:rPr>
                <w:sz w:val="15"/>
                <w:szCs w:val="15"/>
              </w:rPr>
            </w:pPr>
          </w:p>
        </w:tc>
      </w:tr>
    </w:tbl>
    <w:p w:rsidR="00DC7E5C" w:rsidRDefault="00DC7E5C" w:rsidP="00DC7E5C">
      <w:pPr>
        <w:rPr>
          <w:lang w:eastAsia="zh-CN"/>
        </w:rPr>
      </w:pPr>
    </w:p>
    <w:p w:rsidR="00482199" w:rsidRDefault="00FF286C" w:rsidP="00DC7E5C">
      <w:pPr>
        <w:rPr>
          <w:lang w:eastAsia="zh-CN"/>
        </w:rPr>
      </w:pPr>
      <w:r>
        <w:rPr>
          <w:rFonts w:hint="eastAsia"/>
          <w:lang w:eastAsia="zh-CN"/>
        </w:rPr>
        <w:t xml:space="preserve">                                                                    </w:t>
      </w:r>
    </w:p>
    <w:p w:rsidR="00DC7E5C" w:rsidRPr="00FF286C" w:rsidRDefault="00A52670" w:rsidP="00DC7E5C">
      <w:pPr>
        <w:rPr>
          <w:color w:val="FF0000"/>
          <w:lang w:eastAsia="zh-CN"/>
        </w:rPr>
      </w:pPr>
      <w:r w:rsidRPr="00A52670">
        <w:rPr>
          <w:noProof/>
          <w:snapToGrid/>
          <w:lang w:val="en-US" w:eastAsia="zh-CN"/>
        </w:rPr>
        <w:lastRenderedPageBreak/>
        <w:pict>
          <v:shape id="_x0000_s1286" type="#_x0000_t202" style="position:absolute;margin-left:372.45pt;margin-top:-44.3pt;width:120.9pt;height:36.7pt;z-index:251857920" strokecolor="white [3212]">
            <v:textbox style="mso-next-textbox:#_x0000_s1286">
              <w:txbxContent>
                <w:p w:rsidR="00F60807" w:rsidRPr="00592161" w:rsidRDefault="00F60807" w:rsidP="00592161">
                  <w:pPr>
                    <w:rPr>
                      <w:b/>
                      <w:lang w:eastAsia="zh-CN"/>
                    </w:rPr>
                  </w:pPr>
                  <w:r>
                    <w:rPr>
                      <w:rFonts w:hint="eastAsia"/>
                      <w:lang w:eastAsia="zh-CN"/>
                    </w:rPr>
                    <w:t xml:space="preserve">             </w:t>
                  </w:r>
                  <w:r w:rsidRPr="00592161">
                    <w:rPr>
                      <w:rFonts w:hint="eastAsia"/>
                      <w:b/>
                      <w:lang w:eastAsia="zh-CN"/>
                    </w:rPr>
                    <w:t xml:space="preserve">Form </w:t>
                  </w:r>
                  <w:r>
                    <w:rPr>
                      <w:rFonts w:hint="eastAsia"/>
                      <w:b/>
                      <w:lang w:eastAsia="zh-CN"/>
                    </w:rPr>
                    <w:t>3</w:t>
                  </w:r>
                </w:p>
                <w:p w:rsidR="00F60807" w:rsidRPr="00592161" w:rsidRDefault="00F60807" w:rsidP="00592161">
                  <w:pPr>
                    <w:rPr>
                      <w:b/>
                      <w:lang w:eastAsia="zh-CN"/>
                    </w:rPr>
                  </w:pPr>
                  <w:r>
                    <w:rPr>
                      <w:rFonts w:hint="eastAsia"/>
                      <w:b/>
                      <w:lang w:eastAsia="zh-CN"/>
                    </w:rPr>
                    <w:t xml:space="preserve">    Exhibitor Survey</w:t>
                  </w:r>
                </w:p>
              </w:txbxContent>
            </v:textbox>
          </v:shape>
        </w:pict>
      </w:r>
    </w:p>
    <w:p w:rsidR="00742CA9" w:rsidRDefault="00742CA9" w:rsidP="00742CA9">
      <w:r w:rsidRPr="00B77F7D">
        <w:rPr>
          <w:color w:val="FF0000"/>
        </w:rPr>
        <w:t xml:space="preserve">China National </w:t>
      </w:r>
      <w:r w:rsidRPr="00B77F7D">
        <w:rPr>
          <w:rFonts w:hint="eastAsia"/>
          <w:color w:val="FF0000"/>
          <w:lang w:eastAsia="zh-CN"/>
        </w:rPr>
        <w:t>Machinery</w:t>
      </w:r>
      <w:r w:rsidRPr="00B77F7D">
        <w:rPr>
          <w:color w:val="FF0000"/>
        </w:rPr>
        <w:t xml:space="preserve"> Industr</w:t>
      </w:r>
      <w:r w:rsidRPr="00B77F7D">
        <w:rPr>
          <w:rFonts w:hint="eastAsia"/>
          <w:color w:val="FF0000"/>
        </w:rPr>
        <w:t xml:space="preserve">y </w:t>
      </w:r>
      <w:r w:rsidRPr="00B77F7D">
        <w:rPr>
          <w:color w:val="FF0000"/>
        </w:rPr>
        <w:t xml:space="preserve">International </w:t>
      </w:r>
      <w:r w:rsidRPr="00B77F7D">
        <w:rPr>
          <w:rFonts w:hint="eastAsia"/>
          <w:color w:val="FF0000"/>
          <w:lang w:eastAsia="zh-CN"/>
        </w:rPr>
        <w:t>Co.Ltd</w:t>
      </w:r>
    </w:p>
    <w:p w:rsidR="00FF286C" w:rsidRPr="00A579A2" w:rsidRDefault="00FF286C" w:rsidP="00FF286C">
      <w:pPr>
        <w:framePr w:w="3112" w:h="935" w:hSpace="187" w:vSpace="187" w:wrap="around" w:vAnchor="text" w:hAnchor="page" w:x="7408" w:y="25"/>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sz w:val="18"/>
          <w:szCs w:val="18"/>
          <w:lang w:eastAsia="zh-CN"/>
        </w:rPr>
      </w:pPr>
      <w:r w:rsidRPr="00A40A8D">
        <w:rPr>
          <w:rFonts w:ascii="Verdana" w:cs="Arial" w:hint="eastAsia"/>
          <w:sz w:val="18"/>
          <w:szCs w:val="18"/>
          <w:lang w:eastAsia="zh-CN"/>
        </w:rPr>
        <w:t xml:space="preserve">This </w:t>
      </w:r>
      <w:r>
        <w:rPr>
          <w:rFonts w:ascii="Verdana" w:cs="Arial" w:hint="eastAsia"/>
          <w:sz w:val="18"/>
          <w:szCs w:val="18"/>
          <w:lang w:eastAsia="zh-CN"/>
        </w:rPr>
        <w:t xml:space="preserve">form must be returned between </w:t>
      </w:r>
      <w:r w:rsidRPr="00742CA9">
        <w:rPr>
          <w:rFonts w:ascii="Verdana" w:cs="Arial" w:hint="eastAsia"/>
          <w:color w:val="FF0000"/>
          <w:sz w:val="18"/>
          <w:szCs w:val="18"/>
          <w:lang w:eastAsia="zh-CN"/>
        </w:rPr>
        <w:t xml:space="preserve">10 July-15 August 2019 </w:t>
      </w:r>
      <w:r>
        <w:rPr>
          <w:rFonts w:ascii="Verdana" w:hAnsi="Verdana" w:cs="Arial"/>
          <w:sz w:val="18"/>
          <w:szCs w:val="18"/>
          <w:lang w:eastAsia="zh-CN"/>
        </w:rPr>
        <w:t>:</w:t>
      </w:r>
    </w:p>
    <w:p w:rsidR="00FF286C" w:rsidRPr="00742CA9" w:rsidRDefault="00FF286C" w:rsidP="00FF286C">
      <w:pPr>
        <w:framePr w:w="3112" w:h="935" w:hSpace="187" w:vSpace="187" w:wrap="around" w:vAnchor="text" w:hAnchor="page" w:x="7408" w:y="25"/>
        <w:pBdr>
          <w:top w:val="single" w:sz="18" w:space="1" w:color="auto"/>
          <w:left w:val="single" w:sz="18" w:space="1" w:color="auto"/>
          <w:bottom w:val="single" w:sz="18" w:space="1" w:color="auto"/>
          <w:right w:val="single" w:sz="18" w:space="1" w:color="auto"/>
        </w:pBdr>
        <w:spacing w:line="200" w:lineRule="exact"/>
        <w:ind w:rightChars="-122" w:right="-244"/>
        <w:jc w:val="center"/>
        <w:rPr>
          <w:rStyle w:val="aa"/>
          <w:rFonts w:ascii="Verdana" w:hAnsi="Verdana"/>
          <w:color w:val="FF0000"/>
          <w:kern w:val="2"/>
          <w:sz w:val="16"/>
          <w:szCs w:val="16"/>
          <w:u w:val="none"/>
          <w:lang w:eastAsia="zh-CN"/>
        </w:rPr>
      </w:pPr>
      <w:r w:rsidRPr="00742CA9">
        <w:rPr>
          <w:rFonts w:hint="eastAsia"/>
          <w:color w:val="FF0000"/>
          <w:lang w:eastAsia="zh-CN"/>
        </w:rPr>
        <w:t>wuwenhui</w:t>
      </w:r>
      <w:r w:rsidRPr="00742CA9">
        <w:rPr>
          <w:rStyle w:val="aa"/>
          <w:rFonts w:ascii="Verdana" w:hAnsi="Verdana" w:hint="eastAsia"/>
          <w:color w:val="FF0000"/>
          <w:kern w:val="2"/>
          <w:sz w:val="16"/>
          <w:szCs w:val="16"/>
          <w:u w:val="none"/>
          <w:lang w:eastAsia="zh-CN"/>
        </w:rPr>
        <w:t xml:space="preserve"> @sinomachint.com</w:t>
      </w:r>
    </w:p>
    <w:p w:rsidR="00FF286C" w:rsidRDefault="00FF286C" w:rsidP="00FF286C">
      <w:pPr>
        <w:framePr w:w="3112" w:h="935" w:hSpace="187" w:vSpace="187" w:wrap="around" w:vAnchor="text" w:hAnchor="page" w:x="7408" w:y="25"/>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b/>
          <w:sz w:val="18"/>
          <w:szCs w:val="18"/>
          <w:lang w:eastAsia="zh-CN"/>
        </w:rPr>
      </w:pPr>
      <w:r>
        <w:rPr>
          <w:rFonts w:ascii="Verdana" w:hAnsi="Verdana" w:cs="Arial" w:hint="eastAsia"/>
          <w:sz w:val="18"/>
          <w:szCs w:val="18"/>
          <w:lang w:eastAsia="zh-CN"/>
        </w:rPr>
        <w:t>Fax</w:t>
      </w:r>
      <w:r>
        <w:rPr>
          <w:rFonts w:ascii="Verdana" w:hAnsi="Verdana" w:cs="Arial"/>
          <w:sz w:val="18"/>
          <w:szCs w:val="18"/>
          <w:lang w:eastAsia="zh-CN"/>
        </w:rPr>
        <w:t>:</w:t>
      </w:r>
      <w:r>
        <w:rPr>
          <w:rFonts w:ascii="Verdana" w:hAnsi="Verdana" w:cs="Arial"/>
          <w:b/>
          <w:sz w:val="16"/>
          <w:szCs w:val="16"/>
          <w:lang w:eastAsia="zh-CN"/>
        </w:rPr>
        <w:t>+86</w:t>
      </w:r>
      <w:r>
        <w:rPr>
          <w:rFonts w:ascii="Verdana" w:hAnsi="Verdana" w:cs="Arial" w:hint="eastAsia"/>
          <w:b/>
          <w:sz w:val="16"/>
          <w:szCs w:val="16"/>
          <w:lang w:eastAsia="zh-CN"/>
        </w:rPr>
        <w:t xml:space="preserve"> 10 82606789</w:t>
      </w:r>
    </w:p>
    <w:p w:rsidR="00DC7E5C" w:rsidRDefault="00DC7E5C" w:rsidP="00DC7E5C">
      <w:pPr>
        <w:rPr>
          <w:lang w:eastAsia="zh-CN"/>
        </w:rPr>
      </w:pPr>
      <w:r w:rsidRPr="00A40A8D">
        <w:rPr>
          <w:rFonts w:hint="eastAsia"/>
          <w:lang w:eastAsia="zh-CN"/>
        </w:rPr>
        <w:t>No. 3 Danling Street, Haidian District, Beijing 100080,China</w:t>
      </w:r>
    </w:p>
    <w:p w:rsidR="00742CA9" w:rsidRPr="0087421D" w:rsidRDefault="00742CA9" w:rsidP="00742CA9">
      <w:pPr>
        <w:rPr>
          <w:color w:val="FF0000"/>
          <w:lang w:eastAsia="zh-CN"/>
        </w:rPr>
      </w:pPr>
      <w:r w:rsidRPr="0087421D">
        <w:rPr>
          <w:rFonts w:hint="eastAsia"/>
          <w:color w:val="FF0000"/>
          <w:lang w:eastAsia="zh-CN"/>
        </w:rPr>
        <w:t>Tel: +86 10 6194 3867</w:t>
      </w:r>
    </w:p>
    <w:p w:rsidR="00742CA9" w:rsidRPr="0087421D" w:rsidRDefault="00742CA9" w:rsidP="00742CA9">
      <w:pPr>
        <w:rPr>
          <w:color w:val="FF0000"/>
          <w:lang w:eastAsia="zh-CN"/>
        </w:rPr>
      </w:pPr>
      <w:r w:rsidRPr="0087421D">
        <w:rPr>
          <w:rFonts w:hint="eastAsia"/>
          <w:color w:val="FF0000"/>
          <w:lang w:eastAsia="zh-CN"/>
        </w:rPr>
        <w:t>Fax: +86 10 8260 6789</w:t>
      </w:r>
    </w:p>
    <w:p w:rsidR="00DC7E5C" w:rsidRPr="00742CA9" w:rsidRDefault="00742CA9" w:rsidP="00DC7E5C">
      <w:pPr>
        <w:rPr>
          <w:color w:val="FF0000"/>
          <w:lang w:eastAsia="zh-CN"/>
        </w:rPr>
      </w:pPr>
      <w:r w:rsidRPr="0087421D">
        <w:rPr>
          <w:rFonts w:hint="eastAsia"/>
          <w:color w:val="FF0000"/>
          <w:lang w:eastAsia="zh-CN"/>
        </w:rPr>
        <w:t>Attn: Ms. Wu Wenhui</w:t>
      </w:r>
    </w:p>
    <w:p w:rsidR="00DC7E5C" w:rsidRDefault="00DC7E5C" w:rsidP="00DC7E5C">
      <w:pPr>
        <w:rPr>
          <w:lang w:eastAsia="zh-CN"/>
        </w:rPr>
      </w:pPr>
    </w:p>
    <w:p w:rsidR="00DC7E5C" w:rsidRDefault="00DC7E5C" w:rsidP="00DC7E5C">
      <w:pPr>
        <w:pStyle w:val="11"/>
        <w:numPr>
          <w:ilvl w:val="0"/>
          <w:numId w:val="10"/>
        </w:numPr>
        <w:ind w:firstLineChars="0"/>
        <w:rPr>
          <w:lang w:eastAsia="zh-CN"/>
        </w:rPr>
      </w:pPr>
      <w:r>
        <w:rPr>
          <w:rFonts w:hint="eastAsia"/>
          <w:lang w:eastAsia="zh-CN"/>
        </w:rPr>
        <w:t>Exhibitor badges will be provided to exhibitors at the registration counter.</w:t>
      </w:r>
    </w:p>
    <w:p w:rsidR="00DC7E5C" w:rsidRDefault="00DC7E5C" w:rsidP="00DC7E5C">
      <w:pPr>
        <w:rPr>
          <w:lang w:eastAsia="zh-CN"/>
        </w:rPr>
      </w:pPr>
    </w:p>
    <w:p w:rsidR="00DC7E5C" w:rsidRDefault="00DC7E5C" w:rsidP="00DC7E5C">
      <w:pPr>
        <w:pStyle w:val="11"/>
        <w:numPr>
          <w:ilvl w:val="0"/>
          <w:numId w:val="10"/>
        </w:numPr>
        <w:ind w:firstLineChars="0"/>
        <w:rPr>
          <w:lang w:eastAsia="zh-CN"/>
        </w:rPr>
      </w:pPr>
      <w:r>
        <w:rPr>
          <w:lang w:eastAsia="zh-CN"/>
        </w:rPr>
        <w:t>F</w:t>
      </w:r>
      <w:r>
        <w:rPr>
          <w:rFonts w:hint="eastAsia"/>
          <w:lang w:eastAsia="zh-CN"/>
        </w:rPr>
        <w:t xml:space="preserve">or security reasons, please provide us with the details of all personnel from your company, co-exhibiting companies and official agent/representatives who will be manning the booth during the exhibition. </w:t>
      </w:r>
      <w:r>
        <w:rPr>
          <w:lang w:eastAsia="zh-CN"/>
        </w:rPr>
        <w:t>P</w:t>
      </w:r>
      <w:r>
        <w:rPr>
          <w:rFonts w:hint="eastAsia"/>
          <w:lang w:eastAsia="zh-CN"/>
        </w:rPr>
        <w:t>lease note that we will issue badges to your associated companies only if you have registered them with us.</w:t>
      </w:r>
    </w:p>
    <w:p w:rsidR="00DC7E5C" w:rsidRDefault="00DC7E5C" w:rsidP="00DC7E5C">
      <w:pPr>
        <w:pStyle w:val="11"/>
        <w:ind w:left="420" w:firstLineChars="0" w:firstLine="0"/>
        <w:rPr>
          <w:lang w:eastAsia="zh-CN"/>
        </w:rPr>
      </w:pPr>
    </w:p>
    <w:p w:rsidR="00DC7E5C" w:rsidRDefault="00DC7E5C" w:rsidP="00DC7E5C">
      <w:pPr>
        <w:pStyle w:val="11"/>
        <w:numPr>
          <w:ilvl w:val="0"/>
          <w:numId w:val="10"/>
        </w:numPr>
        <w:ind w:firstLineChars="0"/>
        <w:rPr>
          <w:lang w:eastAsia="zh-CN"/>
        </w:rPr>
      </w:pPr>
      <w:r>
        <w:rPr>
          <w:lang w:eastAsia="zh-CN"/>
        </w:rPr>
        <w:t>E</w:t>
      </w:r>
      <w:r>
        <w:rPr>
          <w:rFonts w:hint="eastAsia"/>
          <w:lang w:eastAsia="zh-CN"/>
        </w:rPr>
        <w:t>xhibitor badge entitlement is as follows:</w:t>
      </w:r>
    </w:p>
    <w:p w:rsidR="00DC7E5C" w:rsidRPr="001C024D" w:rsidRDefault="00DC7E5C" w:rsidP="00DC7E5C">
      <w:pPr>
        <w:ind w:leftChars="213" w:left="910" w:hangingChars="242" w:hanging="484"/>
        <w:rPr>
          <w:lang w:eastAsia="zh-CN"/>
        </w:rPr>
      </w:pPr>
      <w:r>
        <w:rPr>
          <w:rFonts w:hint="eastAsia"/>
          <w:lang w:eastAsia="zh-CN"/>
        </w:rPr>
        <w:t>12</w:t>
      </w:r>
      <w:r w:rsidR="00482199">
        <w:rPr>
          <w:rFonts w:hint="eastAsia"/>
          <w:lang w:eastAsia="zh-CN"/>
        </w:rPr>
        <w:t>-</w:t>
      </w:r>
      <w:r>
        <w:rPr>
          <w:rFonts w:hint="eastAsia"/>
          <w:lang w:eastAsia="zh-CN"/>
        </w:rPr>
        <w:t>18 sqm</w:t>
      </w:r>
      <w:r w:rsidR="00482199">
        <w:rPr>
          <w:rFonts w:hint="eastAsia"/>
          <w:lang w:eastAsia="zh-CN"/>
        </w:rPr>
        <w:t xml:space="preserve"> </w:t>
      </w:r>
      <w:r>
        <w:rPr>
          <w:rFonts w:hint="eastAsia"/>
          <w:lang w:eastAsia="zh-CN"/>
        </w:rPr>
        <w:t>-</w:t>
      </w:r>
      <w:r w:rsidR="00482199">
        <w:rPr>
          <w:rFonts w:hint="eastAsia"/>
          <w:lang w:eastAsia="zh-CN"/>
        </w:rPr>
        <w:t xml:space="preserve"> </w:t>
      </w:r>
      <w:r>
        <w:rPr>
          <w:rFonts w:hint="eastAsia"/>
          <w:lang w:eastAsia="zh-CN"/>
        </w:rPr>
        <w:t>5 badges                     25</w:t>
      </w:r>
      <w:r w:rsidR="00482199">
        <w:rPr>
          <w:rFonts w:hint="eastAsia"/>
          <w:lang w:eastAsia="zh-CN"/>
        </w:rPr>
        <w:t>-</w:t>
      </w:r>
      <w:r>
        <w:rPr>
          <w:rFonts w:hint="eastAsia"/>
          <w:lang w:eastAsia="zh-CN"/>
        </w:rPr>
        <w:t>36 sqm</w:t>
      </w:r>
      <w:r w:rsidR="00482199">
        <w:rPr>
          <w:rFonts w:hint="eastAsia"/>
          <w:lang w:eastAsia="zh-CN"/>
        </w:rPr>
        <w:t xml:space="preserve"> </w:t>
      </w:r>
      <w:r>
        <w:rPr>
          <w:rFonts w:hint="eastAsia"/>
          <w:lang w:eastAsia="zh-CN"/>
        </w:rPr>
        <w:t>-</w:t>
      </w:r>
      <w:r w:rsidR="00482199">
        <w:rPr>
          <w:rFonts w:hint="eastAsia"/>
          <w:lang w:eastAsia="zh-CN"/>
        </w:rPr>
        <w:t xml:space="preserve"> </w:t>
      </w:r>
      <w:r>
        <w:rPr>
          <w:rFonts w:hint="eastAsia"/>
          <w:lang w:eastAsia="zh-CN"/>
        </w:rPr>
        <w:t>15badges</w:t>
      </w:r>
    </w:p>
    <w:p w:rsidR="00DC7E5C" w:rsidRDefault="00DC7E5C" w:rsidP="00DC7E5C">
      <w:pPr>
        <w:ind w:leftChars="213" w:left="910" w:hangingChars="242" w:hanging="484"/>
        <w:rPr>
          <w:lang w:eastAsia="zh-CN"/>
        </w:rPr>
      </w:pPr>
      <w:r>
        <w:rPr>
          <w:rFonts w:hint="eastAsia"/>
          <w:lang w:eastAsia="zh-CN"/>
        </w:rPr>
        <w:t>19</w:t>
      </w:r>
      <w:r w:rsidR="00482199">
        <w:rPr>
          <w:rFonts w:hint="eastAsia"/>
          <w:lang w:eastAsia="zh-CN"/>
        </w:rPr>
        <w:t>-</w:t>
      </w:r>
      <w:r>
        <w:rPr>
          <w:rFonts w:hint="eastAsia"/>
          <w:lang w:eastAsia="zh-CN"/>
        </w:rPr>
        <w:t>24 sqm</w:t>
      </w:r>
      <w:r w:rsidR="00482199">
        <w:rPr>
          <w:rFonts w:hint="eastAsia"/>
          <w:lang w:eastAsia="zh-CN"/>
        </w:rPr>
        <w:t xml:space="preserve"> </w:t>
      </w:r>
      <w:r>
        <w:rPr>
          <w:rFonts w:hint="eastAsia"/>
          <w:lang w:eastAsia="zh-CN"/>
        </w:rPr>
        <w:t>-</w:t>
      </w:r>
      <w:r w:rsidR="00482199">
        <w:rPr>
          <w:rFonts w:hint="eastAsia"/>
          <w:lang w:eastAsia="zh-CN"/>
        </w:rPr>
        <w:t xml:space="preserve"> </w:t>
      </w:r>
      <w:r>
        <w:rPr>
          <w:rFonts w:hint="eastAsia"/>
          <w:lang w:eastAsia="zh-CN"/>
        </w:rPr>
        <w:t xml:space="preserve">10 badges                   </w:t>
      </w:r>
      <w:r w:rsidR="00482199">
        <w:rPr>
          <w:rFonts w:hint="eastAsia"/>
          <w:lang w:eastAsia="zh-CN"/>
        </w:rPr>
        <w:t xml:space="preserve">  </w:t>
      </w:r>
      <w:r>
        <w:rPr>
          <w:rFonts w:hint="eastAsia"/>
          <w:lang w:eastAsia="zh-CN"/>
        </w:rPr>
        <w:t xml:space="preserve"> </w:t>
      </w:r>
      <w:r w:rsidR="00482199">
        <w:rPr>
          <w:rFonts w:hint="eastAsia"/>
          <w:lang w:eastAsia="zh-CN"/>
        </w:rPr>
        <w:t>≥</w:t>
      </w:r>
      <w:r>
        <w:rPr>
          <w:rFonts w:hint="eastAsia"/>
          <w:lang w:eastAsia="zh-CN"/>
        </w:rPr>
        <w:t>37sqm</w:t>
      </w:r>
      <w:r w:rsidR="00482199">
        <w:rPr>
          <w:rFonts w:hint="eastAsia"/>
          <w:lang w:eastAsia="zh-CN"/>
        </w:rPr>
        <w:t xml:space="preserve"> </w:t>
      </w:r>
      <w:r>
        <w:rPr>
          <w:rFonts w:hint="eastAsia"/>
          <w:lang w:eastAsia="zh-CN"/>
        </w:rPr>
        <w:t>-</w:t>
      </w:r>
      <w:r w:rsidR="00482199">
        <w:rPr>
          <w:rFonts w:hint="eastAsia"/>
          <w:lang w:eastAsia="zh-CN"/>
        </w:rPr>
        <w:t xml:space="preserve"> </w:t>
      </w:r>
      <w:r>
        <w:rPr>
          <w:rFonts w:hint="eastAsia"/>
          <w:lang w:eastAsia="zh-CN"/>
        </w:rPr>
        <w:t>20badges</w:t>
      </w:r>
    </w:p>
    <w:p w:rsidR="00DC7E5C" w:rsidRDefault="00DC7E5C" w:rsidP="00DC7E5C">
      <w:pPr>
        <w:rPr>
          <w:lang w:eastAsia="zh-CN"/>
        </w:rPr>
      </w:pPr>
    </w:p>
    <w:p w:rsidR="00DC7E5C" w:rsidRDefault="00DC7E5C" w:rsidP="00DC7E5C">
      <w:pPr>
        <w:pStyle w:val="11"/>
        <w:numPr>
          <w:ilvl w:val="0"/>
          <w:numId w:val="10"/>
        </w:numPr>
        <w:ind w:firstLineChars="0"/>
        <w:rPr>
          <w:lang w:eastAsia="zh-CN"/>
        </w:rPr>
      </w:pPr>
      <w:r>
        <w:rPr>
          <w:lang w:eastAsia="zh-CN"/>
        </w:rPr>
        <w:t>E</w:t>
      </w:r>
      <w:r>
        <w:rPr>
          <w:rFonts w:hint="eastAsia"/>
          <w:lang w:eastAsia="zh-CN"/>
        </w:rPr>
        <w:t>xhibitors are requested to inform your own appointed contractorto apply for contractor badge online before their workers commencing work on-site.</w:t>
      </w:r>
      <w:r>
        <w:rPr>
          <w:lang w:eastAsia="zh-CN"/>
        </w:rPr>
        <w:t xml:space="preserve"> </w:t>
      </w:r>
    </w:p>
    <w:p w:rsidR="00DC7E5C" w:rsidRDefault="00DC7E5C" w:rsidP="00DC7E5C">
      <w:pPr>
        <w:rPr>
          <w:lang w:eastAsia="zh-CN"/>
        </w:rPr>
      </w:pPr>
    </w:p>
    <w:p w:rsidR="00DC7E5C" w:rsidRDefault="00DC7E5C" w:rsidP="00DC7E5C">
      <w:pPr>
        <w:rPr>
          <w:lang w:eastAsia="zh-CN"/>
        </w:rPr>
      </w:pPr>
    </w:p>
    <w:p w:rsidR="00DC7E5C" w:rsidRDefault="00DC7E5C" w:rsidP="00DC7E5C">
      <w:r>
        <w:rPr>
          <w:rFonts w:hint="eastAsia"/>
          <w:lang w:eastAsia="zh-CN"/>
        </w:rPr>
        <w:t>Note</w:t>
      </w:r>
      <w:r>
        <w:rPr>
          <w:rFonts w:hint="eastAsia"/>
        </w:rPr>
        <w:t>:</w:t>
      </w:r>
      <w:r w:rsidRPr="00F57DC1">
        <w:rPr>
          <w:rFonts w:hint="eastAsia"/>
          <w:color w:val="FF0000"/>
        </w:rPr>
        <w:t xml:space="preserve"> </w:t>
      </w:r>
      <w:r w:rsidR="00F57DC1" w:rsidRPr="00F57DC1">
        <w:rPr>
          <w:color w:val="FF0000"/>
        </w:rPr>
        <w:t>Auto Aftermarket Guangzhou 201</w:t>
      </w:r>
      <w:r w:rsidR="00F57DC1" w:rsidRPr="00F57DC1">
        <w:rPr>
          <w:rFonts w:hint="eastAsia"/>
          <w:color w:val="FF0000"/>
          <w:lang w:eastAsia="zh-CN"/>
        </w:rPr>
        <w:t>9</w:t>
      </w:r>
      <w:r>
        <w:rPr>
          <w:rFonts w:hint="eastAsia"/>
          <w:lang w:eastAsia="zh-CN"/>
        </w:rPr>
        <w:t xml:space="preserve"> is an international exhibition,therefore all badges will be made in Chinese and English. </w:t>
      </w:r>
      <w:r>
        <w:rPr>
          <w:lang w:eastAsia="zh-CN"/>
        </w:rPr>
        <w:t>P</w:t>
      </w:r>
      <w:r>
        <w:rPr>
          <w:rFonts w:hint="eastAsia"/>
          <w:lang w:eastAsia="zh-CN"/>
        </w:rPr>
        <w:t>lease fill this form clearly and carefully.</w:t>
      </w:r>
    </w:p>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863"/>
        <w:gridCol w:w="1081"/>
        <w:gridCol w:w="836"/>
        <w:gridCol w:w="1491"/>
        <w:gridCol w:w="1540"/>
        <w:gridCol w:w="1695"/>
      </w:tblGrid>
      <w:tr w:rsidR="00DC7E5C" w:rsidTr="00DC7E5C">
        <w:trPr>
          <w:trHeight w:val="567"/>
        </w:trPr>
        <w:tc>
          <w:tcPr>
            <w:tcW w:w="2863" w:type="dxa"/>
            <w:tcBorders>
              <w:bottom w:val="single" w:sz="4" w:space="0" w:color="auto"/>
            </w:tcBorders>
            <w:vAlign w:val="center"/>
          </w:tcPr>
          <w:p w:rsidR="00DC7E5C" w:rsidRDefault="00DC7E5C" w:rsidP="00DC7E5C">
            <w:pPr>
              <w:rPr>
                <w:lang w:eastAsia="zh-CN"/>
              </w:rPr>
            </w:pPr>
            <w:r>
              <w:rPr>
                <w:rFonts w:hint="eastAsia"/>
                <w:lang w:eastAsia="zh-CN"/>
              </w:rPr>
              <w:t>Company name</w:t>
            </w:r>
          </w:p>
        </w:tc>
        <w:tc>
          <w:tcPr>
            <w:tcW w:w="1081" w:type="dxa"/>
            <w:tcBorders>
              <w:bottom w:val="single" w:sz="4" w:space="0" w:color="auto"/>
            </w:tcBorders>
            <w:vAlign w:val="center"/>
          </w:tcPr>
          <w:p w:rsidR="00DC7E5C" w:rsidRDefault="00DC7E5C" w:rsidP="00DC7E5C">
            <w:r>
              <w:rPr>
                <w:rFonts w:hint="eastAsia"/>
                <w:lang w:eastAsia="zh-CN"/>
              </w:rPr>
              <w:t>Company name(Chinese</w:t>
            </w:r>
            <w:r>
              <w:rPr>
                <w:rFonts w:hint="eastAsia"/>
              </w:rPr>
              <w:t>）</w:t>
            </w:r>
          </w:p>
        </w:tc>
        <w:tc>
          <w:tcPr>
            <w:tcW w:w="836" w:type="dxa"/>
            <w:tcBorders>
              <w:bottom w:val="single" w:sz="4" w:space="0" w:color="auto"/>
            </w:tcBorders>
            <w:vAlign w:val="center"/>
          </w:tcPr>
          <w:p w:rsidR="00DC7E5C" w:rsidRDefault="00DC7E5C" w:rsidP="00DC7E5C">
            <w:pPr>
              <w:rPr>
                <w:lang w:eastAsia="zh-CN"/>
              </w:rPr>
            </w:pPr>
            <w:r>
              <w:rPr>
                <w:rFonts w:hint="eastAsia"/>
                <w:lang w:eastAsia="zh-CN"/>
              </w:rPr>
              <w:t>Country</w:t>
            </w:r>
          </w:p>
        </w:tc>
        <w:tc>
          <w:tcPr>
            <w:tcW w:w="1491" w:type="dxa"/>
            <w:tcBorders>
              <w:bottom w:val="single" w:sz="4" w:space="0" w:color="auto"/>
            </w:tcBorders>
            <w:vAlign w:val="center"/>
          </w:tcPr>
          <w:p w:rsidR="00DC7E5C" w:rsidRDefault="00DC7E5C" w:rsidP="00DC7E5C">
            <w:pPr>
              <w:rPr>
                <w:lang w:eastAsia="zh-CN"/>
              </w:rPr>
            </w:pPr>
            <w:r>
              <w:rPr>
                <w:rFonts w:hint="eastAsia"/>
                <w:lang w:eastAsia="zh-CN"/>
              </w:rPr>
              <w:t>First name</w:t>
            </w:r>
          </w:p>
        </w:tc>
        <w:tc>
          <w:tcPr>
            <w:tcW w:w="1540" w:type="dxa"/>
            <w:tcBorders>
              <w:bottom w:val="single" w:sz="4" w:space="0" w:color="auto"/>
            </w:tcBorders>
            <w:vAlign w:val="center"/>
          </w:tcPr>
          <w:p w:rsidR="00DC7E5C" w:rsidRDefault="00DC7E5C" w:rsidP="00DC7E5C">
            <w:pPr>
              <w:rPr>
                <w:lang w:eastAsia="zh-CN"/>
              </w:rPr>
            </w:pPr>
            <w:r>
              <w:rPr>
                <w:rFonts w:hint="eastAsia"/>
                <w:lang w:eastAsia="zh-CN"/>
              </w:rPr>
              <w:t>Surname</w:t>
            </w:r>
          </w:p>
        </w:tc>
        <w:tc>
          <w:tcPr>
            <w:tcW w:w="1695" w:type="dxa"/>
            <w:tcBorders>
              <w:bottom w:val="single" w:sz="4" w:space="0" w:color="auto"/>
            </w:tcBorders>
            <w:vAlign w:val="center"/>
          </w:tcPr>
          <w:p w:rsidR="00DC7E5C" w:rsidRDefault="00DC7E5C" w:rsidP="00DC7E5C">
            <w:pPr>
              <w:rPr>
                <w:lang w:eastAsia="zh-CN"/>
              </w:rPr>
            </w:pPr>
            <w:r>
              <w:rPr>
                <w:rFonts w:hint="eastAsia"/>
                <w:lang w:eastAsia="zh-CN"/>
              </w:rPr>
              <w:t>Name(Chinse)</w:t>
            </w:r>
          </w:p>
        </w:tc>
      </w:tr>
      <w:tr w:rsidR="00DC7E5C" w:rsidTr="00DC7E5C">
        <w:trPr>
          <w:trHeight w:val="567"/>
        </w:trPr>
        <w:tc>
          <w:tcPr>
            <w:tcW w:w="2863" w:type="dxa"/>
            <w:shd w:val="clear" w:color="auto" w:fill="C0C0C0"/>
            <w:vAlign w:val="center"/>
          </w:tcPr>
          <w:p w:rsidR="00DC7E5C" w:rsidRDefault="00DC7E5C" w:rsidP="00DC7E5C">
            <w:r>
              <w:rPr>
                <w:rFonts w:hint="eastAsia"/>
                <w:lang w:eastAsia="zh-CN"/>
              </w:rPr>
              <w:t>eg</w:t>
            </w:r>
            <w:r>
              <w:rPr>
                <w:rFonts w:hint="eastAsia"/>
              </w:rPr>
              <w:t>：</w:t>
            </w:r>
          </w:p>
          <w:p w:rsidR="00DC7E5C" w:rsidRPr="00482199" w:rsidRDefault="00F57DC1" w:rsidP="00DC7E5C">
            <w:pPr>
              <w:rPr>
                <w:sz w:val="18"/>
                <w:szCs w:val="18"/>
                <w:lang w:eastAsia="zh-CN"/>
              </w:rPr>
            </w:pPr>
            <w:r w:rsidRPr="00482199">
              <w:rPr>
                <w:color w:val="FF0000"/>
                <w:sz w:val="18"/>
                <w:szCs w:val="18"/>
              </w:rPr>
              <w:t xml:space="preserve">China National </w:t>
            </w:r>
            <w:r w:rsidRPr="00482199">
              <w:rPr>
                <w:rFonts w:hint="eastAsia"/>
                <w:color w:val="FF0000"/>
                <w:sz w:val="18"/>
                <w:szCs w:val="18"/>
                <w:lang w:eastAsia="zh-CN"/>
              </w:rPr>
              <w:t>Machinery</w:t>
            </w:r>
            <w:r w:rsidRPr="00482199">
              <w:rPr>
                <w:color w:val="FF0000"/>
                <w:sz w:val="18"/>
                <w:szCs w:val="18"/>
              </w:rPr>
              <w:t xml:space="preserve"> Industr</w:t>
            </w:r>
            <w:r w:rsidRPr="00482199">
              <w:rPr>
                <w:rFonts w:hint="eastAsia"/>
                <w:color w:val="FF0000"/>
                <w:sz w:val="18"/>
                <w:szCs w:val="18"/>
              </w:rPr>
              <w:t xml:space="preserve">y </w:t>
            </w:r>
            <w:r w:rsidRPr="00482199">
              <w:rPr>
                <w:color w:val="FF0000"/>
                <w:sz w:val="18"/>
                <w:szCs w:val="18"/>
              </w:rPr>
              <w:t xml:space="preserve">International </w:t>
            </w:r>
            <w:r w:rsidRPr="00482199">
              <w:rPr>
                <w:rFonts w:hint="eastAsia"/>
                <w:color w:val="FF0000"/>
                <w:sz w:val="18"/>
                <w:szCs w:val="18"/>
                <w:lang w:eastAsia="zh-CN"/>
              </w:rPr>
              <w:t>Co.Ltd</w:t>
            </w:r>
          </w:p>
        </w:tc>
        <w:tc>
          <w:tcPr>
            <w:tcW w:w="1081" w:type="dxa"/>
            <w:shd w:val="clear" w:color="auto" w:fill="C0C0C0"/>
            <w:vAlign w:val="center"/>
          </w:tcPr>
          <w:p w:rsidR="00DC7E5C" w:rsidRPr="00482199" w:rsidRDefault="00F57DC1" w:rsidP="00DC7E5C">
            <w:pPr>
              <w:rPr>
                <w:color w:val="FF0000"/>
                <w:sz w:val="18"/>
                <w:szCs w:val="18"/>
                <w:lang w:eastAsia="zh-CN"/>
              </w:rPr>
            </w:pPr>
            <w:r w:rsidRPr="00482199">
              <w:rPr>
                <w:rFonts w:hint="eastAsia"/>
                <w:color w:val="FF0000"/>
                <w:sz w:val="18"/>
                <w:szCs w:val="18"/>
                <w:lang w:eastAsia="zh-CN"/>
              </w:rPr>
              <w:t>中国机械国际合作股份有限公司</w:t>
            </w:r>
          </w:p>
        </w:tc>
        <w:tc>
          <w:tcPr>
            <w:tcW w:w="836" w:type="dxa"/>
            <w:shd w:val="clear" w:color="auto" w:fill="C0C0C0"/>
            <w:vAlign w:val="center"/>
          </w:tcPr>
          <w:p w:rsidR="00DC7E5C" w:rsidRDefault="00DC7E5C" w:rsidP="00DC7E5C">
            <w:r>
              <w:rPr>
                <w:rFonts w:hint="eastAsia"/>
              </w:rPr>
              <w:t>China</w:t>
            </w:r>
          </w:p>
        </w:tc>
        <w:tc>
          <w:tcPr>
            <w:tcW w:w="1491" w:type="dxa"/>
            <w:shd w:val="clear" w:color="auto" w:fill="C0C0C0"/>
            <w:vAlign w:val="center"/>
          </w:tcPr>
          <w:p w:rsidR="00DC7E5C" w:rsidRDefault="00DC7E5C" w:rsidP="00DC7E5C">
            <w:pPr>
              <w:rPr>
                <w:lang w:eastAsia="zh-CN"/>
              </w:rPr>
            </w:pPr>
            <w:r>
              <w:rPr>
                <w:rFonts w:hint="eastAsia"/>
                <w:lang w:eastAsia="zh-CN"/>
              </w:rPr>
              <w:t>Wei</w:t>
            </w:r>
          </w:p>
        </w:tc>
        <w:tc>
          <w:tcPr>
            <w:tcW w:w="1540" w:type="dxa"/>
            <w:shd w:val="clear" w:color="auto" w:fill="C0C0C0"/>
            <w:vAlign w:val="center"/>
          </w:tcPr>
          <w:p w:rsidR="00DC7E5C" w:rsidRDefault="00DC7E5C" w:rsidP="00DC7E5C">
            <w:pPr>
              <w:rPr>
                <w:lang w:eastAsia="zh-CN"/>
              </w:rPr>
            </w:pPr>
            <w:r>
              <w:rPr>
                <w:rFonts w:hint="eastAsia"/>
                <w:lang w:eastAsia="zh-CN"/>
              </w:rPr>
              <w:t>Li</w:t>
            </w:r>
          </w:p>
        </w:tc>
        <w:tc>
          <w:tcPr>
            <w:tcW w:w="1695" w:type="dxa"/>
            <w:shd w:val="clear" w:color="auto" w:fill="C0C0C0"/>
            <w:vAlign w:val="center"/>
          </w:tcPr>
          <w:p w:rsidR="00DC7E5C" w:rsidRDefault="00DC7E5C" w:rsidP="00DC7E5C">
            <w:pPr>
              <w:rPr>
                <w:lang w:eastAsia="zh-CN"/>
              </w:rPr>
            </w:pPr>
            <w:r>
              <w:rPr>
                <w:rFonts w:hint="eastAsia"/>
                <w:lang w:eastAsia="zh-CN"/>
              </w:rPr>
              <w:t>李伟</w:t>
            </w:r>
          </w:p>
        </w:tc>
      </w:tr>
      <w:tr w:rsidR="00DC7E5C" w:rsidTr="00DC7E5C">
        <w:trPr>
          <w:trHeight w:val="567"/>
        </w:trPr>
        <w:tc>
          <w:tcPr>
            <w:tcW w:w="2863" w:type="dxa"/>
          </w:tcPr>
          <w:p w:rsidR="00DC7E5C" w:rsidRDefault="00DC7E5C" w:rsidP="00DC7E5C"/>
        </w:tc>
        <w:tc>
          <w:tcPr>
            <w:tcW w:w="1081" w:type="dxa"/>
          </w:tcPr>
          <w:p w:rsidR="00DC7E5C" w:rsidRDefault="00DC7E5C" w:rsidP="00DC7E5C"/>
        </w:tc>
        <w:tc>
          <w:tcPr>
            <w:tcW w:w="836" w:type="dxa"/>
          </w:tcPr>
          <w:p w:rsidR="00DC7E5C" w:rsidRDefault="00DC7E5C" w:rsidP="00DC7E5C"/>
        </w:tc>
        <w:tc>
          <w:tcPr>
            <w:tcW w:w="1491" w:type="dxa"/>
          </w:tcPr>
          <w:p w:rsidR="00DC7E5C" w:rsidRDefault="00DC7E5C" w:rsidP="00DC7E5C"/>
        </w:tc>
        <w:tc>
          <w:tcPr>
            <w:tcW w:w="1540" w:type="dxa"/>
          </w:tcPr>
          <w:p w:rsidR="00DC7E5C" w:rsidRDefault="00DC7E5C" w:rsidP="00DC7E5C"/>
        </w:tc>
        <w:tc>
          <w:tcPr>
            <w:tcW w:w="1695" w:type="dxa"/>
          </w:tcPr>
          <w:p w:rsidR="00DC7E5C" w:rsidRDefault="00DC7E5C" w:rsidP="00DC7E5C"/>
        </w:tc>
      </w:tr>
      <w:tr w:rsidR="00DC7E5C" w:rsidTr="00DC7E5C">
        <w:trPr>
          <w:trHeight w:val="567"/>
        </w:trPr>
        <w:tc>
          <w:tcPr>
            <w:tcW w:w="2863" w:type="dxa"/>
          </w:tcPr>
          <w:p w:rsidR="00DC7E5C" w:rsidRDefault="00DC7E5C" w:rsidP="00DC7E5C"/>
        </w:tc>
        <w:tc>
          <w:tcPr>
            <w:tcW w:w="1081" w:type="dxa"/>
          </w:tcPr>
          <w:p w:rsidR="00DC7E5C" w:rsidRDefault="00DC7E5C" w:rsidP="00DC7E5C"/>
        </w:tc>
        <w:tc>
          <w:tcPr>
            <w:tcW w:w="836" w:type="dxa"/>
          </w:tcPr>
          <w:p w:rsidR="00DC7E5C" w:rsidRDefault="00DC7E5C" w:rsidP="00DC7E5C"/>
        </w:tc>
        <w:tc>
          <w:tcPr>
            <w:tcW w:w="1491" w:type="dxa"/>
          </w:tcPr>
          <w:p w:rsidR="00DC7E5C" w:rsidRDefault="00DC7E5C" w:rsidP="00DC7E5C"/>
        </w:tc>
        <w:tc>
          <w:tcPr>
            <w:tcW w:w="1540" w:type="dxa"/>
          </w:tcPr>
          <w:p w:rsidR="00DC7E5C" w:rsidRDefault="00DC7E5C" w:rsidP="00DC7E5C"/>
        </w:tc>
        <w:tc>
          <w:tcPr>
            <w:tcW w:w="1695" w:type="dxa"/>
          </w:tcPr>
          <w:p w:rsidR="00DC7E5C" w:rsidRDefault="00DC7E5C" w:rsidP="00DC7E5C"/>
        </w:tc>
      </w:tr>
      <w:tr w:rsidR="00DC7E5C" w:rsidTr="00DC7E5C">
        <w:trPr>
          <w:trHeight w:val="567"/>
        </w:trPr>
        <w:tc>
          <w:tcPr>
            <w:tcW w:w="2863" w:type="dxa"/>
          </w:tcPr>
          <w:p w:rsidR="00DC7E5C" w:rsidRDefault="00DC7E5C" w:rsidP="00DC7E5C"/>
        </w:tc>
        <w:tc>
          <w:tcPr>
            <w:tcW w:w="1081" w:type="dxa"/>
          </w:tcPr>
          <w:p w:rsidR="00DC7E5C" w:rsidRDefault="00DC7E5C" w:rsidP="00DC7E5C"/>
        </w:tc>
        <w:tc>
          <w:tcPr>
            <w:tcW w:w="836" w:type="dxa"/>
          </w:tcPr>
          <w:p w:rsidR="00DC7E5C" w:rsidRDefault="00DC7E5C" w:rsidP="00DC7E5C"/>
        </w:tc>
        <w:tc>
          <w:tcPr>
            <w:tcW w:w="1491" w:type="dxa"/>
          </w:tcPr>
          <w:p w:rsidR="00DC7E5C" w:rsidRDefault="00DC7E5C" w:rsidP="00DC7E5C"/>
        </w:tc>
        <w:tc>
          <w:tcPr>
            <w:tcW w:w="1540" w:type="dxa"/>
          </w:tcPr>
          <w:p w:rsidR="00DC7E5C" w:rsidRDefault="00DC7E5C" w:rsidP="00DC7E5C"/>
        </w:tc>
        <w:tc>
          <w:tcPr>
            <w:tcW w:w="1695" w:type="dxa"/>
          </w:tcPr>
          <w:p w:rsidR="00DC7E5C" w:rsidRDefault="00DC7E5C" w:rsidP="00DC7E5C"/>
        </w:tc>
      </w:tr>
      <w:tr w:rsidR="00DC7E5C" w:rsidTr="00DC7E5C">
        <w:trPr>
          <w:trHeight w:val="567"/>
        </w:trPr>
        <w:tc>
          <w:tcPr>
            <w:tcW w:w="2863" w:type="dxa"/>
          </w:tcPr>
          <w:p w:rsidR="00DC7E5C" w:rsidRDefault="00DC7E5C" w:rsidP="00DC7E5C"/>
        </w:tc>
        <w:tc>
          <w:tcPr>
            <w:tcW w:w="1081" w:type="dxa"/>
          </w:tcPr>
          <w:p w:rsidR="00DC7E5C" w:rsidRDefault="00DC7E5C" w:rsidP="00DC7E5C"/>
        </w:tc>
        <w:tc>
          <w:tcPr>
            <w:tcW w:w="836" w:type="dxa"/>
          </w:tcPr>
          <w:p w:rsidR="00DC7E5C" w:rsidRDefault="00DC7E5C" w:rsidP="00DC7E5C"/>
        </w:tc>
        <w:tc>
          <w:tcPr>
            <w:tcW w:w="1491" w:type="dxa"/>
          </w:tcPr>
          <w:p w:rsidR="00DC7E5C" w:rsidRDefault="00DC7E5C" w:rsidP="00DC7E5C"/>
        </w:tc>
        <w:tc>
          <w:tcPr>
            <w:tcW w:w="1540" w:type="dxa"/>
          </w:tcPr>
          <w:p w:rsidR="00DC7E5C" w:rsidRDefault="00DC7E5C" w:rsidP="00DC7E5C"/>
        </w:tc>
        <w:tc>
          <w:tcPr>
            <w:tcW w:w="1695" w:type="dxa"/>
          </w:tcPr>
          <w:p w:rsidR="00DC7E5C" w:rsidRDefault="00DC7E5C" w:rsidP="00DC7E5C"/>
        </w:tc>
      </w:tr>
      <w:tr w:rsidR="00DC7E5C" w:rsidTr="00DC7E5C">
        <w:trPr>
          <w:trHeight w:val="567"/>
        </w:trPr>
        <w:tc>
          <w:tcPr>
            <w:tcW w:w="2863" w:type="dxa"/>
          </w:tcPr>
          <w:p w:rsidR="00DC7E5C" w:rsidRDefault="00DC7E5C" w:rsidP="00DC7E5C"/>
        </w:tc>
        <w:tc>
          <w:tcPr>
            <w:tcW w:w="1081" w:type="dxa"/>
          </w:tcPr>
          <w:p w:rsidR="00DC7E5C" w:rsidRDefault="00DC7E5C" w:rsidP="00DC7E5C"/>
        </w:tc>
        <w:tc>
          <w:tcPr>
            <w:tcW w:w="836" w:type="dxa"/>
          </w:tcPr>
          <w:p w:rsidR="00DC7E5C" w:rsidRDefault="00DC7E5C" w:rsidP="00DC7E5C"/>
        </w:tc>
        <w:tc>
          <w:tcPr>
            <w:tcW w:w="1491" w:type="dxa"/>
          </w:tcPr>
          <w:p w:rsidR="00DC7E5C" w:rsidRDefault="00DC7E5C" w:rsidP="00DC7E5C"/>
        </w:tc>
        <w:tc>
          <w:tcPr>
            <w:tcW w:w="1540" w:type="dxa"/>
          </w:tcPr>
          <w:p w:rsidR="00DC7E5C" w:rsidRDefault="00DC7E5C" w:rsidP="00DC7E5C"/>
        </w:tc>
        <w:tc>
          <w:tcPr>
            <w:tcW w:w="1695" w:type="dxa"/>
          </w:tcPr>
          <w:p w:rsidR="00DC7E5C" w:rsidRDefault="00DC7E5C" w:rsidP="00DC7E5C"/>
        </w:tc>
      </w:tr>
      <w:tr w:rsidR="00DC7E5C" w:rsidTr="00DC7E5C">
        <w:trPr>
          <w:trHeight w:val="567"/>
        </w:trPr>
        <w:tc>
          <w:tcPr>
            <w:tcW w:w="2863" w:type="dxa"/>
          </w:tcPr>
          <w:p w:rsidR="00DC7E5C" w:rsidRDefault="00DC7E5C" w:rsidP="00DC7E5C"/>
        </w:tc>
        <w:tc>
          <w:tcPr>
            <w:tcW w:w="1081" w:type="dxa"/>
          </w:tcPr>
          <w:p w:rsidR="00DC7E5C" w:rsidRDefault="00DC7E5C" w:rsidP="00DC7E5C"/>
        </w:tc>
        <w:tc>
          <w:tcPr>
            <w:tcW w:w="836" w:type="dxa"/>
          </w:tcPr>
          <w:p w:rsidR="00DC7E5C" w:rsidRDefault="00DC7E5C" w:rsidP="00DC7E5C"/>
        </w:tc>
        <w:tc>
          <w:tcPr>
            <w:tcW w:w="1491" w:type="dxa"/>
          </w:tcPr>
          <w:p w:rsidR="00DC7E5C" w:rsidRDefault="00DC7E5C" w:rsidP="00DC7E5C"/>
        </w:tc>
        <w:tc>
          <w:tcPr>
            <w:tcW w:w="1540" w:type="dxa"/>
          </w:tcPr>
          <w:p w:rsidR="00DC7E5C" w:rsidRDefault="00DC7E5C" w:rsidP="00DC7E5C"/>
        </w:tc>
        <w:tc>
          <w:tcPr>
            <w:tcW w:w="1695" w:type="dxa"/>
          </w:tcPr>
          <w:p w:rsidR="00DC7E5C" w:rsidRDefault="00DC7E5C" w:rsidP="00DC7E5C"/>
        </w:tc>
      </w:tr>
    </w:tbl>
    <w:p w:rsidR="00DC7E5C" w:rsidRDefault="00482199" w:rsidP="00DC7E5C">
      <w:pPr>
        <w:rPr>
          <w:lang w:eastAsia="zh-CN"/>
        </w:rPr>
      </w:pPr>
      <w:r>
        <w:rPr>
          <w:lang w:eastAsia="zh-CN"/>
        </w:rPr>
        <w:t>*</w:t>
      </w:r>
      <w:r>
        <w:rPr>
          <w:rFonts w:hint="eastAsia"/>
          <w:lang w:eastAsia="zh-CN"/>
        </w:rPr>
        <w:t xml:space="preserve"> </w:t>
      </w:r>
      <w:r w:rsidR="00DC7E5C">
        <w:rPr>
          <w:rFonts w:hint="eastAsia"/>
          <w:lang w:eastAsia="zh-CN"/>
        </w:rPr>
        <w:t>please attach a separate sheet to this form if the given space is insufficient</w:t>
      </w:r>
    </w:p>
    <w:p w:rsidR="00DC7E5C" w:rsidRDefault="00DC7E5C" w:rsidP="00DC7E5C">
      <w:pPr>
        <w:rPr>
          <w:lang w:eastAsia="zh-CN"/>
        </w:rPr>
      </w:pPr>
    </w:p>
    <w:p w:rsidR="00DC7E5C" w:rsidRDefault="00DC7E5C" w:rsidP="00DC7E5C">
      <w:pPr>
        <w:rPr>
          <w:lang w:eastAsia="zh-CN"/>
        </w:rPr>
      </w:pPr>
    </w:p>
    <w:p w:rsidR="00DC7E5C" w:rsidRDefault="00DC7E5C" w:rsidP="00DC7E5C">
      <w:pPr>
        <w:rPr>
          <w:lang w:eastAsia="zh-CN"/>
        </w:rPr>
      </w:pPr>
    </w:p>
    <w:tbl>
      <w:tblPr>
        <w:tblW w:w="9570" w:type="dxa"/>
        <w:tblInd w:w="70" w:type="dxa"/>
        <w:tblLayout w:type="fixed"/>
        <w:tblCellMar>
          <w:left w:w="70" w:type="dxa"/>
          <w:right w:w="70" w:type="dxa"/>
        </w:tblCellMar>
        <w:tblLook w:val="04A0"/>
      </w:tblPr>
      <w:tblGrid>
        <w:gridCol w:w="4950"/>
        <w:gridCol w:w="4620"/>
      </w:tblGrid>
      <w:tr w:rsidR="00DC7E5C" w:rsidTr="00DC7E5C">
        <w:trPr>
          <w:cantSplit/>
        </w:trPr>
        <w:tc>
          <w:tcPr>
            <w:tcW w:w="4950" w:type="dxa"/>
          </w:tcPr>
          <w:p w:rsidR="00DC7E5C" w:rsidRDefault="00DC7E5C" w:rsidP="00DC7E5C">
            <w:pPr>
              <w:rPr>
                <w:lang w:eastAsia="zh-CN"/>
              </w:rPr>
            </w:pPr>
          </w:p>
        </w:tc>
        <w:tc>
          <w:tcPr>
            <w:tcW w:w="4620" w:type="dxa"/>
            <w:tcBorders>
              <w:bottom w:val="single" w:sz="4" w:space="0" w:color="auto"/>
            </w:tcBorders>
          </w:tcPr>
          <w:p w:rsidR="00DC7E5C" w:rsidRDefault="00DC7E5C" w:rsidP="00DC7E5C">
            <w:r>
              <w:rPr>
                <w:rFonts w:hint="eastAsia"/>
                <w:lang w:eastAsia="zh-CN"/>
              </w:rPr>
              <w:t>Booth No</w:t>
            </w:r>
            <w:r>
              <w:t xml:space="preserve">: </w:t>
            </w:r>
          </w:p>
        </w:tc>
      </w:tr>
      <w:tr w:rsidR="00DC7E5C" w:rsidTr="00DC7E5C">
        <w:trPr>
          <w:cantSplit/>
          <w:trHeight w:val="387"/>
        </w:trPr>
        <w:tc>
          <w:tcPr>
            <w:tcW w:w="9570" w:type="dxa"/>
            <w:gridSpan w:val="2"/>
            <w:tcBorders>
              <w:bottom w:val="single" w:sz="4" w:space="0" w:color="auto"/>
            </w:tcBorders>
          </w:tcPr>
          <w:p w:rsidR="00DC7E5C" w:rsidRDefault="00DC7E5C" w:rsidP="00DC7E5C"/>
          <w:p w:rsidR="00DC7E5C" w:rsidRDefault="00DC7E5C" w:rsidP="00DC7E5C">
            <w:r>
              <w:rPr>
                <w:rFonts w:hint="eastAsia"/>
                <w:lang w:eastAsia="zh-CN"/>
              </w:rPr>
              <w:t>Company</w:t>
            </w:r>
            <w:r>
              <w:t xml:space="preserve">: </w:t>
            </w:r>
          </w:p>
        </w:tc>
      </w:tr>
      <w:tr w:rsidR="00DC7E5C" w:rsidTr="00DC7E5C">
        <w:trPr>
          <w:cantSplit/>
        </w:trPr>
        <w:tc>
          <w:tcPr>
            <w:tcW w:w="9570" w:type="dxa"/>
            <w:gridSpan w:val="2"/>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TEL</w:t>
            </w:r>
            <w:r>
              <w:t xml:space="preserve">:(     )                   </w:t>
            </w:r>
            <w:r>
              <w:rPr>
                <w:rFonts w:hint="eastAsia"/>
                <w:lang w:eastAsia="zh-CN"/>
              </w:rPr>
              <w:t>FAX</w:t>
            </w:r>
            <w:r>
              <w:t xml:space="preserve">:(     )                   </w:t>
            </w:r>
            <w:r>
              <w:rPr>
                <w:rFonts w:hint="eastAsia"/>
                <w:lang w:eastAsia="zh-CN"/>
              </w:rPr>
              <w:t>Email</w:t>
            </w:r>
            <w:r>
              <w:t>:</w:t>
            </w:r>
          </w:p>
        </w:tc>
      </w:tr>
      <w:tr w:rsidR="00DC7E5C" w:rsidTr="00DC7E5C">
        <w:trPr>
          <w:cantSplit/>
        </w:trPr>
        <w:tc>
          <w:tcPr>
            <w:tcW w:w="495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Contact Person</w:t>
            </w:r>
            <w:r>
              <w:t xml:space="preserve">: </w:t>
            </w:r>
          </w:p>
        </w:tc>
        <w:tc>
          <w:tcPr>
            <w:tcW w:w="462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Title</w:t>
            </w:r>
            <w:r>
              <w:t xml:space="preserve">: </w:t>
            </w:r>
          </w:p>
        </w:tc>
      </w:tr>
      <w:tr w:rsidR="00DC7E5C" w:rsidTr="00DC7E5C">
        <w:trPr>
          <w:cantSplit/>
          <w:trHeight w:val="423"/>
        </w:trPr>
        <w:tc>
          <w:tcPr>
            <w:tcW w:w="495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Authorized Signature</w:t>
            </w:r>
            <w:r>
              <w:t xml:space="preserve">: </w:t>
            </w:r>
          </w:p>
        </w:tc>
        <w:tc>
          <w:tcPr>
            <w:tcW w:w="462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Date</w:t>
            </w:r>
            <w:r>
              <w:t>:</w:t>
            </w:r>
          </w:p>
        </w:tc>
      </w:tr>
    </w:tbl>
    <w:p w:rsidR="00DC7E5C" w:rsidRDefault="00DC7E5C" w:rsidP="00DC7E5C">
      <w:pPr>
        <w:rPr>
          <w:lang w:eastAsia="zh-CN"/>
        </w:rPr>
      </w:pPr>
    </w:p>
    <w:p w:rsidR="00DC7E5C" w:rsidRPr="00EE6CF9" w:rsidRDefault="00DC7E5C" w:rsidP="00DC7E5C">
      <w:pPr>
        <w:framePr w:w="3112" w:h="935" w:hSpace="187" w:vSpace="187" w:wrap="around" w:vAnchor="text" w:hAnchor="page" w:x="7356" w:y="175"/>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sz w:val="18"/>
          <w:szCs w:val="18"/>
          <w:lang w:eastAsia="zh-CN"/>
        </w:rPr>
      </w:pPr>
      <w:r w:rsidRPr="00A40A8D">
        <w:rPr>
          <w:rFonts w:ascii="Verdana" w:cs="Arial" w:hint="eastAsia"/>
          <w:sz w:val="18"/>
          <w:szCs w:val="18"/>
          <w:lang w:eastAsia="zh-CN"/>
        </w:rPr>
        <w:lastRenderedPageBreak/>
        <w:t xml:space="preserve">This form must be returned between </w:t>
      </w:r>
      <w:r w:rsidRPr="00514651">
        <w:rPr>
          <w:rFonts w:ascii="Verdana" w:cs="Arial" w:hint="eastAsia"/>
          <w:color w:val="FF0000"/>
          <w:sz w:val="18"/>
          <w:szCs w:val="18"/>
          <w:lang w:eastAsia="zh-CN"/>
        </w:rPr>
        <w:t>15 July-</w:t>
      </w:r>
      <w:r w:rsidR="00514651" w:rsidRPr="00514651">
        <w:rPr>
          <w:rFonts w:ascii="Verdana" w:cs="Arial" w:hint="eastAsia"/>
          <w:color w:val="FF0000"/>
          <w:sz w:val="18"/>
          <w:szCs w:val="18"/>
          <w:lang w:eastAsia="zh-CN"/>
        </w:rPr>
        <w:t>08</w:t>
      </w:r>
      <w:r w:rsidRPr="00514651">
        <w:rPr>
          <w:rFonts w:ascii="Verdana" w:cs="Arial" w:hint="eastAsia"/>
          <w:color w:val="FF0000"/>
          <w:sz w:val="18"/>
          <w:szCs w:val="18"/>
          <w:lang w:eastAsia="zh-CN"/>
        </w:rPr>
        <w:t xml:space="preserve"> August</w:t>
      </w:r>
      <w:r w:rsidR="00514651" w:rsidRPr="00514651">
        <w:rPr>
          <w:rFonts w:ascii="Verdana" w:cs="Arial" w:hint="eastAsia"/>
          <w:color w:val="FF0000"/>
          <w:sz w:val="18"/>
          <w:szCs w:val="18"/>
          <w:lang w:eastAsia="zh-CN"/>
        </w:rPr>
        <w:t xml:space="preserve"> 2019</w:t>
      </w:r>
      <w:r w:rsidRPr="00EE6CF9">
        <w:rPr>
          <w:rFonts w:ascii="Verdana" w:hAnsi="Verdana" w:cs="Arial"/>
          <w:sz w:val="18"/>
          <w:szCs w:val="18"/>
          <w:lang w:eastAsia="zh-CN"/>
        </w:rPr>
        <w:t>:</w:t>
      </w:r>
    </w:p>
    <w:p w:rsidR="00DC7E5C" w:rsidRPr="00EE6CF9" w:rsidRDefault="00DC7E5C" w:rsidP="00DC7E5C">
      <w:pPr>
        <w:framePr w:w="3112" w:h="935" w:hSpace="187" w:vSpace="187" w:wrap="around" w:vAnchor="text" w:hAnchor="page" w:x="7356" w:y="175"/>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cs="Arial"/>
          <w:sz w:val="18"/>
          <w:szCs w:val="18"/>
          <w:lang w:eastAsia="zh-CN"/>
        </w:rPr>
      </w:pPr>
      <w:r>
        <w:rPr>
          <w:rFonts w:hint="eastAsia"/>
          <w:lang w:eastAsia="zh-CN"/>
        </w:rPr>
        <w:t>gjlc9001@163.com</w:t>
      </w:r>
    </w:p>
    <w:p w:rsidR="00DC7E5C" w:rsidRPr="00EE6CF9" w:rsidRDefault="00A52670" w:rsidP="00DC7E5C">
      <w:pPr>
        <w:rPr>
          <w:lang w:eastAsia="zh-CN"/>
        </w:rPr>
      </w:pPr>
      <w:r>
        <w:rPr>
          <w:noProof/>
          <w:snapToGrid/>
          <w:lang w:val="en-US" w:eastAsia="zh-CN"/>
        </w:rPr>
        <w:pict>
          <v:shape id="_x0000_s1287" type="#_x0000_t202" style="position:absolute;margin-left:366.15pt;margin-top:-43.4pt;width:120.9pt;height:36.7pt;z-index:251858944" strokecolor="white [3212]">
            <v:textbox style="mso-next-textbox:#_x0000_s1287">
              <w:txbxContent>
                <w:p w:rsidR="00F60807" w:rsidRPr="00592161" w:rsidRDefault="00F60807" w:rsidP="00592161">
                  <w:pPr>
                    <w:rPr>
                      <w:b/>
                      <w:lang w:eastAsia="zh-CN"/>
                    </w:rPr>
                  </w:pPr>
                  <w:r>
                    <w:rPr>
                      <w:rFonts w:hint="eastAsia"/>
                      <w:lang w:eastAsia="zh-CN"/>
                    </w:rPr>
                    <w:t xml:space="preserve">             </w:t>
                  </w:r>
                  <w:r w:rsidRPr="00592161">
                    <w:rPr>
                      <w:rFonts w:hint="eastAsia"/>
                      <w:b/>
                      <w:lang w:eastAsia="zh-CN"/>
                    </w:rPr>
                    <w:t xml:space="preserve">Form </w:t>
                  </w:r>
                  <w:r>
                    <w:rPr>
                      <w:rFonts w:hint="eastAsia"/>
                      <w:b/>
                      <w:lang w:eastAsia="zh-CN"/>
                    </w:rPr>
                    <w:t>4</w:t>
                  </w:r>
                </w:p>
                <w:p w:rsidR="00F60807" w:rsidRPr="00592161" w:rsidRDefault="00F60807" w:rsidP="00592161">
                  <w:pPr>
                    <w:rPr>
                      <w:b/>
                      <w:lang w:eastAsia="zh-CN"/>
                    </w:rPr>
                  </w:pPr>
                  <w:r>
                    <w:rPr>
                      <w:rFonts w:hint="eastAsia"/>
                      <w:b/>
                      <w:lang w:eastAsia="zh-CN"/>
                    </w:rPr>
                    <w:t xml:space="preserve">       Fascia Board</w:t>
                  </w:r>
                </w:p>
              </w:txbxContent>
            </v:textbox>
          </v:shape>
        </w:pict>
      </w:r>
    </w:p>
    <w:p w:rsidR="00DC7E5C" w:rsidRPr="00E20D4C" w:rsidRDefault="00DC7E5C" w:rsidP="00DC7E5C">
      <w:pPr>
        <w:rPr>
          <w:rFonts w:ascii="宋体" w:hAnsi="宋体" w:cs="宋体"/>
          <w:snapToGrid/>
          <w:sz w:val="24"/>
          <w:szCs w:val="24"/>
          <w:lang w:eastAsia="zh-CN"/>
        </w:rPr>
      </w:pPr>
      <w:r>
        <w:rPr>
          <w:rFonts w:hint="eastAsia"/>
          <w:lang w:eastAsia="zh-CN"/>
        </w:rPr>
        <w:t>Operator</w:t>
      </w:r>
      <w:r>
        <w:rPr>
          <w:rFonts w:hint="eastAsia"/>
          <w:lang w:eastAsia="zh-CN"/>
        </w:rPr>
        <w:t>：</w:t>
      </w:r>
      <w:r w:rsidRPr="00E20D4C">
        <w:rPr>
          <w:rFonts w:ascii="Arial Unicode MS" w:eastAsia="Arial Unicode MS" w:hAnsi="Arial Unicode MS" w:cs="Arial Unicode MS"/>
          <w:snapToGrid/>
          <w:lang w:eastAsia="zh-CN"/>
        </w:rPr>
        <w:t>Beijing Unite-Idea Advertising Co., Ltd.</w:t>
      </w:r>
    </w:p>
    <w:p w:rsidR="00DC7E5C" w:rsidRDefault="00DC7E5C" w:rsidP="00DC7E5C">
      <w:pPr>
        <w:rPr>
          <w:lang w:eastAsia="zh-CN"/>
        </w:rPr>
      </w:pPr>
      <w:r w:rsidRPr="00A40A8D">
        <w:rPr>
          <w:rFonts w:hint="eastAsia"/>
          <w:lang w:eastAsia="zh-CN"/>
        </w:rPr>
        <w:t>No. 3 Danling Street, Haidian District, Beijing 100080,China</w:t>
      </w:r>
    </w:p>
    <w:p w:rsidR="00DC7E5C" w:rsidRPr="003427C5" w:rsidRDefault="003427C5" w:rsidP="00DC7E5C">
      <w:pPr>
        <w:rPr>
          <w:color w:val="FF0000"/>
          <w:lang w:eastAsia="zh-CN"/>
        </w:rPr>
      </w:pPr>
      <w:r w:rsidRPr="003427C5">
        <w:rPr>
          <w:rFonts w:hint="eastAsia"/>
          <w:color w:val="FF0000"/>
          <w:lang w:eastAsia="zh-CN"/>
        </w:rPr>
        <w:t>Mr. Ren Yumeng</w:t>
      </w:r>
    </w:p>
    <w:p w:rsidR="00DC7E5C" w:rsidRPr="003427C5" w:rsidRDefault="00DC7E5C" w:rsidP="00DC7E5C">
      <w:pPr>
        <w:rPr>
          <w:color w:val="FF0000"/>
          <w:lang w:eastAsia="zh-CN"/>
        </w:rPr>
      </w:pPr>
      <w:r w:rsidRPr="003427C5">
        <w:rPr>
          <w:rFonts w:hint="eastAsia"/>
          <w:color w:val="FF0000"/>
          <w:lang w:eastAsia="zh-CN"/>
        </w:rPr>
        <w:t xml:space="preserve">Mr. </w:t>
      </w:r>
      <w:r w:rsidR="003427C5" w:rsidRPr="003427C5">
        <w:rPr>
          <w:rFonts w:hint="eastAsia"/>
          <w:color w:val="FF0000"/>
          <w:lang w:eastAsia="zh-CN"/>
        </w:rPr>
        <w:t>Su Mingze</w:t>
      </w:r>
    </w:p>
    <w:p w:rsidR="00DC7E5C" w:rsidRPr="003427C5" w:rsidRDefault="00DC7E5C" w:rsidP="00DC7E5C">
      <w:pPr>
        <w:rPr>
          <w:color w:val="FF0000"/>
          <w:lang w:eastAsia="zh-CN"/>
        </w:rPr>
      </w:pPr>
      <w:r w:rsidRPr="003427C5">
        <w:rPr>
          <w:rFonts w:hint="eastAsia"/>
          <w:color w:val="FF0000"/>
          <w:lang w:eastAsia="zh-CN"/>
        </w:rPr>
        <w:t>Tel</w:t>
      </w:r>
      <w:r w:rsidRPr="003427C5">
        <w:rPr>
          <w:color w:val="FF0000"/>
          <w:lang w:eastAsia="zh-CN"/>
        </w:rPr>
        <w:t>:</w:t>
      </w:r>
      <w:r w:rsidRPr="003427C5">
        <w:rPr>
          <w:rFonts w:hint="eastAsia"/>
          <w:color w:val="FF0000"/>
          <w:lang w:eastAsia="zh-CN"/>
        </w:rPr>
        <w:t xml:space="preserve"> +86 10 6496 6609</w:t>
      </w:r>
    </w:p>
    <w:p w:rsidR="00DC7E5C" w:rsidRPr="003427C5" w:rsidRDefault="00DC7E5C" w:rsidP="00DC7E5C">
      <w:pPr>
        <w:ind w:firstLineChars="250" w:firstLine="500"/>
        <w:rPr>
          <w:color w:val="FF0000"/>
          <w:lang w:eastAsia="zh-CN"/>
        </w:rPr>
      </w:pPr>
      <w:r w:rsidRPr="003427C5">
        <w:rPr>
          <w:rFonts w:hint="eastAsia"/>
          <w:color w:val="FF0000"/>
          <w:lang w:eastAsia="zh-CN"/>
        </w:rPr>
        <w:t xml:space="preserve">+86 10 8260 </w:t>
      </w:r>
      <w:r w:rsidR="003427C5" w:rsidRPr="003427C5">
        <w:rPr>
          <w:rFonts w:hint="eastAsia"/>
          <w:color w:val="FF0000"/>
          <w:lang w:eastAsia="zh-CN"/>
        </w:rPr>
        <w:t>9852</w:t>
      </w:r>
    </w:p>
    <w:p w:rsidR="00DC7E5C" w:rsidRDefault="00DC7E5C" w:rsidP="00DC7E5C">
      <w:pPr>
        <w:rPr>
          <w:lang w:eastAsia="zh-CN"/>
        </w:rPr>
      </w:pPr>
      <w:r>
        <w:rPr>
          <w:rFonts w:hint="eastAsia"/>
          <w:lang w:eastAsia="zh-CN"/>
        </w:rPr>
        <w:t>Email</w:t>
      </w:r>
      <w:r>
        <w:rPr>
          <w:rFonts w:hint="eastAsia"/>
          <w:lang w:eastAsia="zh-CN"/>
        </w:rPr>
        <w:t>：</w:t>
      </w:r>
      <w:r>
        <w:rPr>
          <w:rFonts w:hint="eastAsia"/>
          <w:lang w:eastAsia="zh-CN"/>
        </w:rPr>
        <w:t>gjlc9001@163.com</w:t>
      </w:r>
    </w:p>
    <w:p w:rsidR="00DC7E5C" w:rsidRDefault="00DC7E5C" w:rsidP="00DC7E5C">
      <w:pPr>
        <w:rPr>
          <w:lang w:eastAsia="zh-CN"/>
        </w:rPr>
      </w:pPr>
    </w:p>
    <w:p w:rsidR="00DC7E5C" w:rsidRDefault="00DC7E5C" w:rsidP="00DC7E5C">
      <w:pPr>
        <w:rPr>
          <w:lang w:eastAsia="zh-CN"/>
        </w:rPr>
      </w:pPr>
      <w:r>
        <w:rPr>
          <w:rFonts w:hint="eastAsia"/>
          <w:lang w:eastAsia="zh-CN"/>
        </w:rPr>
        <w:t>1</w:t>
      </w:r>
      <w:r>
        <w:rPr>
          <w:rFonts w:hint="eastAsia"/>
          <w:lang w:eastAsia="zh-CN"/>
        </w:rPr>
        <w:t>．</w:t>
      </w:r>
      <w:r>
        <w:rPr>
          <w:rFonts w:hint="eastAsia"/>
          <w:lang w:eastAsia="zh-CN"/>
        </w:rPr>
        <w:t>General information about fascia board</w:t>
      </w:r>
    </w:p>
    <w:p w:rsidR="00DC7E5C" w:rsidRDefault="00DC7E5C" w:rsidP="00DC7E5C">
      <w:pPr>
        <w:rPr>
          <w:lang w:eastAsia="zh-CN"/>
        </w:rPr>
      </w:pPr>
    </w:p>
    <w:tbl>
      <w:tblPr>
        <w:tblW w:w="901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077"/>
        <w:gridCol w:w="5934"/>
      </w:tblGrid>
      <w:tr w:rsidR="00DC7E5C" w:rsidTr="00DC7E5C">
        <w:trPr>
          <w:trHeight w:val="446"/>
        </w:trPr>
        <w:tc>
          <w:tcPr>
            <w:tcW w:w="3077" w:type="dxa"/>
            <w:vAlign w:val="center"/>
          </w:tcPr>
          <w:p w:rsidR="00DC7E5C" w:rsidRDefault="00DC7E5C" w:rsidP="00DC7E5C">
            <w:pPr>
              <w:rPr>
                <w:lang w:eastAsia="zh-CN"/>
              </w:rPr>
            </w:pPr>
            <w:r>
              <w:rPr>
                <w:rFonts w:hint="eastAsia"/>
                <w:lang w:eastAsia="zh-CN"/>
              </w:rPr>
              <w:t>Booth Type</w:t>
            </w:r>
          </w:p>
        </w:tc>
        <w:tc>
          <w:tcPr>
            <w:tcW w:w="5934" w:type="dxa"/>
            <w:vAlign w:val="center"/>
          </w:tcPr>
          <w:p w:rsidR="00DC7E5C" w:rsidRDefault="00DC7E5C" w:rsidP="00DC7E5C">
            <w:pPr>
              <w:rPr>
                <w:lang w:eastAsia="zh-CN"/>
              </w:rPr>
            </w:pPr>
            <w:r>
              <w:rPr>
                <w:rFonts w:hint="eastAsia"/>
                <w:lang w:eastAsia="zh-CN"/>
              </w:rPr>
              <w:t>Info printed on booth fascia board</w:t>
            </w:r>
          </w:p>
        </w:tc>
      </w:tr>
      <w:tr w:rsidR="00DC7E5C" w:rsidTr="00DC7E5C">
        <w:trPr>
          <w:trHeight w:val="341"/>
        </w:trPr>
        <w:tc>
          <w:tcPr>
            <w:tcW w:w="3077" w:type="dxa"/>
            <w:vAlign w:val="center"/>
          </w:tcPr>
          <w:p w:rsidR="00DC7E5C" w:rsidRDefault="00DC7E5C" w:rsidP="00DC7E5C">
            <w:pPr>
              <w:rPr>
                <w:lang w:eastAsia="zh-CN"/>
              </w:rPr>
            </w:pPr>
            <w:r>
              <w:rPr>
                <w:rFonts w:hint="eastAsia"/>
                <w:lang w:eastAsia="zh-CN"/>
              </w:rPr>
              <w:t>Standard Booth</w:t>
            </w:r>
          </w:p>
        </w:tc>
        <w:tc>
          <w:tcPr>
            <w:tcW w:w="5934" w:type="dxa"/>
            <w:vAlign w:val="center"/>
          </w:tcPr>
          <w:p w:rsidR="00DC7E5C" w:rsidRDefault="00DC7E5C" w:rsidP="00DC7E5C">
            <w:pPr>
              <w:rPr>
                <w:lang w:eastAsia="zh-CN"/>
              </w:rPr>
            </w:pPr>
            <w:r>
              <w:rPr>
                <w:rFonts w:hint="eastAsia"/>
                <w:lang w:eastAsia="zh-CN"/>
              </w:rPr>
              <w:t>Fascia board with company name &amp;booth number</w:t>
            </w:r>
          </w:p>
        </w:tc>
      </w:tr>
      <w:tr w:rsidR="00DC7E5C" w:rsidTr="00DC7E5C">
        <w:trPr>
          <w:trHeight w:val="441"/>
        </w:trPr>
        <w:tc>
          <w:tcPr>
            <w:tcW w:w="3077" w:type="dxa"/>
            <w:vAlign w:val="center"/>
          </w:tcPr>
          <w:p w:rsidR="00DC7E5C" w:rsidRDefault="00DC7E5C" w:rsidP="00DC7E5C">
            <w:pPr>
              <w:rPr>
                <w:lang w:eastAsia="zh-CN"/>
              </w:rPr>
            </w:pPr>
            <w:r>
              <w:rPr>
                <w:rFonts w:hint="eastAsia"/>
                <w:lang w:eastAsia="zh-CN"/>
              </w:rPr>
              <w:t>Raw Space Booth</w:t>
            </w:r>
          </w:p>
        </w:tc>
        <w:tc>
          <w:tcPr>
            <w:tcW w:w="5934" w:type="dxa"/>
            <w:vAlign w:val="center"/>
          </w:tcPr>
          <w:p w:rsidR="00DC7E5C" w:rsidRDefault="00DC7E5C" w:rsidP="00DC7E5C">
            <w:pPr>
              <w:rPr>
                <w:lang w:eastAsia="zh-CN"/>
              </w:rPr>
            </w:pPr>
            <w:r>
              <w:rPr>
                <w:rFonts w:hint="eastAsia"/>
                <w:lang w:eastAsia="zh-CN"/>
              </w:rPr>
              <w:t>No fascia board is provided</w:t>
            </w:r>
          </w:p>
        </w:tc>
      </w:tr>
    </w:tbl>
    <w:p w:rsidR="00DC7E5C" w:rsidRDefault="00DC7E5C" w:rsidP="00DC7E5C"/>
    <w:p w:rsidR="00DC7E5C" w:rsidRDefault="00DC7E5C" w:rsidP="00DC7E5C"/>
    <w:p w:rsidR="00DC7E5C" w:rsidRDefault="00DC7E5C" w:rsidP="00DC7E5C">
      <w:pPr>
        <w:ind w:left="400" w:hangingChars="200" w:hanging="400"/>
        <w:rPr>
          <w:lang w:eastAsia="zh-CN"/>
        </w:rPr>
      </w:pPr>
      <w:r>
        <w:rPr>
          <w:rFonts w:hint="eastAsia"/>
          <w:lang w:eastAsia="zh-CN"/>
        </w:rPr>
        <w:t>2.   Exhibitors booked standard package booth should return this form to indicate the name to be shown on the fascia board.</w:t>
      </w:r>
    </w:p>
    <w:p w:rsidR="00DC7E5C" w:rsidRDefault="00DC7E5C" w:rsidP="00DC7E5C">
      <w:pPr>
        <w:ind w:leftChars="213" w:left="910" w:hangingChars="242" w:hanging="484"/>
        <w:rPr>
          <w:lang w:eastAsia="zh-CN"/>
        </w:rPr>
      </w:pPr>
    </w:p>
    <w:p w:rsidR="00DC7E5C" w:rsidRDefault="00DC7E5C" w:rsidP="00DC7E5C">
      <w:pPr>
        <w:ind w:leftChars="213" w:left="910" w:hangingChars="242" w:hanging="484"/>
        <w:rPr>
          <w:lang w:eastAsia="zh-CN"/>
        </w:rPr>
      </w:pPr>
      <w:r>
        <w:rPr>
          <w:rFonts w:hint="eastAsia"/>
          <w:lang w:eastAsia="zh-CN"/>
        </w:rPr>
        <w:t xml:space="preserve">Please print clearly or use a type writer to indicate your company name for fascia board, up to a maximum of 26 English letters and 12 Chinese letters. Please omit </w:t>
      </w:r>
      <w:r>
        <w:rPr>
          <w:lang w:eastAsia="zh-CN"/>
        </w:rPr>
        <w:t>„</w:t>
      </w:r>
      <w:r>
        <w:rPr>
          <w:rFonts w:hint="eastAsia"/>
          <w:lang w:eastAsia="zh-CN"/>
        </w:rPr>
        <w:t>“，”（</w:t>
      </w:r>
      <w:r>
        <w:rPr>
          <w:rFonts w:hint="eastAsia"/>
          <w:lang w:eastAsia="zh-CN"/>
        </w:rPr>
        <w:t>comma</w:t>
      </w:r>
      <w:r>
        <w:rPr>
          <w:rFonts w:hint="eastAsia"/>
          <w:lang w:eastAsia="zh-CN"/>
        </w:rPr>
        <w:t>）</w:t>
      </w:r>
      <w:r>
        <w:rPr>
          <w:rFonts w:hint="eastAsia"/>
          <w:lang w:eastAsia="zh-CN"/>
        </w:rPr>
        <w:t xml:space="preserve">and </w:t>
      </w:r>
      <w:r>
        <w:rPr>
          <w:rFonts w:hint="eastAsia"/>
          <w:lang w:eastAsia="zh-CN"/>
        </w:rPr>
        <w:t>“</w:t>
      </w:r>
      <w:r>
        <w:rPr>
          <w:rFonts w:hint="eastAsia"/>
          <w:lang w:eastAsia="zh-CN"/>
        </w:rPr>
        <w:t>.</w:t>
      </w:r>
      <w:r>
        <w:rPr>
          <w:rFonts w:hint="eastAsia"/>
          <w:lang w:eastAsia="zh-CN"/>
        </w:rPr>
        <w:t>”</w:t>
      </w:r>
      <w:r>
        <w:rPr>
          <w:rFonts w:hint="eastAsia"/>
          <w:lang w:eastAsia="zh-CN"/>
        </w:rPr>
        <w:t>(full stop)eg: Zhejiang Junqiao</w:t>
      </w:r>
      <w:r>
        <w:rPr>
          <w:lang w:eastAsia="zh-CN"/>
        </w:rPr>
        <w:t xml:space="preserve"> C</w:t>
      </w:r>
      <w:r>
        <w:rPr>
          <w:rFonts w:hint="eastAsia"/>
          <w:lang w:eastAsia="zh-CN"/>
        </w:rPr>
        <w:t>o</w:t>
      </w:r>
      <w:r>
        <w:rPr>
          <w:lang w:eastAsia="zh-CN"/>
        </w:rPr>
        <w:t xml:space="preserve"> L</w:t>
      </w:r>
      <w:r>
        <w:rPr>
          <w:rFonts w:hint="eastAsia"/>
          <w:lang w:eastAsia="zh-CN"/>
        </w:rPr>
        <w:t>td</w:t>
      </w:r>
    </w:p>
    <w:p w:rsidR="00DC7E5C" w:rsidRDefault="00DC7E5C" w:rsidP="00DC7E5C">
      <w:pPr>
        <w:ind w:leftChars="213" w:left="910" w:hangingChars="242" w:hanging="484"/>
        <w:rPr>
          <w:lang w:eastAsia="zh-CN"/>
        </w:rPr>
      </w:pPr>
    </w:p>
    <w:p w:rsidR="00DC7E5C" w:rsidRDefault="00DC7E5C" w:rsidP="00DC7E5C">
      <w:pPr>
        <w:ind w:leftChars="213" w:left="910" w:hangingChars="242" w:hanging="484"/>
        <w:rPr>
          <w:lang w:eastAsia="zh-CN"/>
        </w:rPr>
      </w:pPr>
      <w:r>
        <w:rPr>
          <w:rFonts w:hint="eastAsia"/>
          <w:lang w:eastAsia="zh-CN"/>
        </w:rPr>
        <w:t>*company whose name is more than 36 English letters or 16 Chinese letters will be printed amaller in order for proper printing.</w:t>
      </w:r>
    </w:p>
    <w:p w:rsidR="00DC7E5C" w:rsidRDefault="00DC7E5C" w:rsidP="00DC7E5C">
      <w:pPr>
        <w:ind w:leftChars="213" w:left="910" w:hangingChars="242" w:hanging="484"/>
        <w:rPr>
          <w:lang w:eastAsia="zh-CN"/>
        </w:rPr>
      </w:pPr>
    </w:p>
    <w:p w:rsidR="00DC7E5C" w:rsidRDefault="00DC7E5C" w:rsidP="00DC7E5C">
      <w:pPr>
        <w:ind w:leftChars="213" w:left="910" w:hangingChars="242" w:hanging="484"/>
        <w:rPr>
          <w:lang w:eastAsia="zh-CN"/>
        </w:rPr>
      </w:pPr>
      <w:r>
        <w:rPr>
          <w:rFonts w:hint="eastAsia"/>
          <w:lang w:eastAsia="zh-CN"/>
        </w:rPr>
        <w:t>Company English Name</w:t>
      </w:r>
    </w:p>
    <w:p w:rsidR="00DC7E5C" w:rsidRDefault="00DC7E5C" w:rsidP="00DC7E5C">
      <w:pPr>
        <w:ind w:leftChars="213" w:left="910" w:hangingChars="242" w:hanging="484"/>
        <w:rPr>
          <w:lang w:eastAsia="zh-CN"/>
        </w:rPr>
      </w:pPr>
    </w:p>
    <w:tbl>
      <w:tblPr>
        <w:tblW w:w="90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51"/>
        <w:gridCol w:w="752"/>
        <w:gridCol w:w="752"/>
        <w:gridCol w:w="751"/>
        <w:gridCol w:w="752"/>
        <w:gridCol w:w="752"/>
        <w:gridCol w:w="751"/>
        <w:gridCol w:w="752"/>
        <w:gridCol w:w="752"/>
        <w:gridCol w:w="751"/>
        <w:gridCol w:w="752"/>
        <w:gridCol w:w="752"/>
      </w:tblGrid>
      <w:tr w:rsidR="00DC7E5C" w:rsidTr="00DC7E5C">
        <w:trPr>
          <w:trHeight w:val="629"/>
        </w:trPr>
        <w:tc>
          <w:tcPr>
            <w:tcW w:w="751" w:type="dxa"/>
          </w:tcPr>
          <w:p w:rsidR="00DC7E5C" w:rsidRDefault="00DC7E5C" w:rsidP="00DC7E5C">
            <w:pPr>
              <w:rPr>
                <w:lang w:eastAsia="zh-CN"/>
              </w:rPr>
            </w:pPr>
          </w:p>
        </w:tc>
        <w:tc>
          <w:tcPr>
            <w:tcW w:w="752" w:type="dxa"/>
          </w:tcPr>
          <w:p w:rsidR="00DC7E5C" w:rsidRDefault="00DC7E5C" w:rsidP="00DC7E5C">
            <w:pPr>
              <w:rPr>
                <w:lang w:eastAsia="zh-CN"/>
              </w:rPr>
            </w:pPr>
          </w:p>
        </w:tc>
        <w:tc>
          <w:tcPr>
            <w:tcW w:w="752" w:type="dxa"/>
          </w:tcPr>
          <w:p w:rsidR="00DC7E5C" w:rsidRDefault="00DC7E5C" w:rsidP="00DC7E5C">
            <w:pPr>
              <w:rPr>
                <w:lang w:eastAsia="zh-CN"/>
              </w:rPr>
            </w:pPr>
          </w:p>
        </w:tc>
        <w:tc>
          <w:tcPr>
            <w:tcW w:w="751" w:type="dxa"/>
          </w:tcPr>
          <w:p w:rsidR="00DC7E5C" w:rsidRDefault="00DC7E5C" w:rsidP="00DC7E5C">
            <w:pPr>
              <w:rPr>
                <w:lang w:eastAsia="zh-CN"/>
              </w:rPr>
            </w:pPr>
          </w:p>
        </w:tc>
        <w:tc>
          <w:tcPr>
            <w:tcW w:w="752" w:type="dxa"/>
          </w:tcPr>
          <w:p w:rsidR="00DC7E5C" w:rsidRDefault="00DC7E5C" w:rsidP="00DC7E5C">
            <w:pPr>
              <w:rPr>
                <w:lang w:eastAsia="zh-CN"/>
              </w:rPr>
            </w:pPr>
          </w:p>
        </w:tc>
        <w:tc>
          <w:tcPr>
            <w:tcW w:w="752" w:type="dxa"/>
          </w:tcPr>
          <w:p w:rsidR="00DC7E5C" w:rsidRDefault="00DC7E5C" w:rsidP="00DC7E5C">
            <w:pPr>
              <w:rPr>
                <w:lang w:eastAsia="zh-CN"/>
              </w:rPr>
            </w:pPr>
          </w:p>
        </w:tc>
        <w:tc>
          <w:tcPr>
            <w:tcW w:w="751" w:type="dxa"/>
          </w:tcPr>
          <w:p w:rsidR="00DC7E5C" w:rsidRDefault="00DC7E5C" w:rsidP="00DC7E5C">
            <w:pPr>
              <w:rPr>
                <w:lang w:eastAsia="zh-CN"/>
              </w:rPr>
            </w:pPr>
          </w:p>
        </w:tc>
        <w:tc>
          <w:tcPr>
            <w:tcW w:w="752" w:type="dxa"/>
          </w:tcPr>
          <w:p w:rsidR="00DC7E5C" w:rsidRDefault="00DC7E5C" w:rsidP="00DC7E5C">
            <w:pPr>
              <w:rPr>
                <w:lang w:eastAsia="zh-CN"/>
              </w:rPr>
            </w:pPr>
          </w:p>
        </w:tc>
        <w:tc>
          <w:tcPr>
            <w:tcW w:w="752" w:type="dxa"/>
          </w:tcPr>
          <w:p w:rsidR="00DC7E5C" w:rsidRDefault="00DC7E5C" w:rsidP="00DC7E5C">
            <w:pPr>
              <w:rPr>
                <w:lang w:eastAsia="zh-CN"/>
              </w:rPr>
            </w:pPr>
          </w:p>
        </w:tc>
        <w:tc>
          <w:tcPr>
            <w:tcW w:w="751" w:type="dxa"/>
          </w:tcPr>
          <w:p w:rsidR="00DC7E5C" w:rsidRDefault="00DC7E5C" w:rsidP="00DC7E5C">
            <w:pPr>
              <w:rPr>
                <w:lang w:eastAsia="zh-CN"/>
              </w:rPr>
            </w:pPr>
          </w:p>
        </w:tc>
        <w:tc>
          <w:tcPr>
            <w:tcW w:w="752" w:type="dxa"/>
          </w:tcPr>
          <w:p w:rsidR="00DC7E5C" w:rsidRDefault="00DC7E5C" w:rsidP="00DC7E5C">
            <w:pPr>
              <w:rPr>
                <w:lang w:eastAsia="zh-CN"/>
              </w:rPr>
            </w:pPr>
          </w:p>
        </w:tc>
        <w:tc>
          <w:tcPr>
            <w:tcW w:w="752" w:type="dxa"/>
          </w:tcPr>
          <w:p w:rsidR="00DC7E5C" w:rsidRDefault="00DC7E5C" w:rsidP="00DC7E5C">
            <w:pPr>
              <w:rPr>
                <w:lang w:eastAsia="zh-CN"/>
              </w:rPr>
            </w:pPr>
          </w:p>
        </w:tc>
      </w:tr>
      <w:tr w:rsidR="00DC7E5C" w:rsidTr="00DC7E5C">
        <w:trPr>
          <w:trHeight w:val="629"/>
        </w:trPr>
        <w:tc>
          <w:tcPr>
            <w:tcW w:w="751" w:type="dxa"/>
          </w:tcPr>
          <w:p w:rsidR="00DC7E5C" w:rsidRDefault="00DC7E5C" w:rsidP="00DC7E5C">
            <w:pPr>
              <w:rPr>
                <w:lang w:eastAsia="zh-CN"/>
              </w:rPr>
            </w:pPr>
          </w:p>
        </w:tc>
        <w:tc>
          <w:tcPr>
            <w:tcW w:w="752" w:type="dxa"/>
          </w:tcPr>
          <w:p w:rsidR="00DC7E5C" w:rsidRDefault="00DC7E5C" w:rsidP="00DC7E5C">
            <w:pPr>
              <w:rPr>
                <w:lang w:eastAsia="zh-CN"/>
              </w:rPr>
            </w:pPr>
          </w:p>
        </w:tc>
        <w:tc>
          <w:tcPr>
            <w:tcW w:w="752" w:type="dxa"/>
          </w:tcPr>
          <w:p w:rsidR="00DC7E5C" w:rsidRDefault="00DC7E5C" w:rsidP="00DC7E5C">
            <w:pPr>
              <w:rPr>
                <w:lang w:eastAsia="zh-CN"/>
              </w:rPr>
            </w:pPr>
          </w:p>
        </w:tc>
        <w:tc>
          <w:tcPr>
            <w:tcW w:w="751" w:type="dxa"/>
          </w:tcPr>
          <w:p w:rsidR="00DC7E5C" w:rsidRDefault="00DC7E5C" w:rsidP="00DC7E5C">
            <w:pPr>
              <w:rPr>
                <w:lang w:eastAsia="zh-CN"/>
              </w:rPr>
            </w:pPr>
          </w:p>
        </w:tc>
        <w:tc>
          <w:tcPr>
            <w:tcW w:w="752" w:type="dxa"/>
          </w:tcPr>
          <w:p w:rsidR="00DC7E5C" w:rsidRDefault="00DC7E5C" w:rsidP="00DC7E5C">
            <w:pPr>
              <w:rPr>
                <w:lang w:eastAsia="zh-CN"/>
              </w:rPr>
            </w:pPr>
          </w:p>
        </w:tc>
        <w:tc>
          <w:tcPr>
            <w:tcW w:w="752" w:type="dxa"/>
          </w:tcPr>
          <w:p w:rsidR="00DC7E5C" w:rsidRDefault="00DC7E5C" w:rsidP="00DC7E5C">
            <w:pPr>
              <w:rPr>
                <w:lang w:eastAsia="zh-CN"/>
              </w:rPr>
            </w:pPr>
          </w:p>
        </w:tc>
        <w:tc>
          <w:tcPr>
            <w:tcW w:w="751" w:type="dxa"/>
          </w:tcPr>
          <w:p w:rsidR="00DC7E5C" w:rsidRDefault="00DC7E5C" w:rsidP="00DC7E5C">
            <w:pPr>
              <w:rPr>
                <w:lang w:eastAsia="zh-CN"/>
              </w:rPr>
            </w:pPr>
          </w:p>
        </w:tc>
        <w:tc>
          <w:tcPr>
            <w:tcW w:w="752" w:type="dxa"/>
          </w:tcPr>
          <w:p w:rsidR="00DC7E5C" w:rsidRDefault="00DC7E5C" w:rsidP="00DC7E5C">
            <w:pPr>
              <w:rPr>
                <w:lang w:eastAsia="zh-CN"/>
              </w:rPr>
            </w:pPr>
          </w:p>
        </w:tc>
        <w:tc>
          <w:tcPr>
            <w:tcW w:w="752" w:type="dxa"/>
          </w:tcPr>
          <w:p w:rsidR="00DC7E5C" w:rsidRDefault="00DC7E5C" w:rsidP="00DC7E5C">
            <w:pPr>
              <w:rPr>
                <w:lang w:eastAsia="zh-CN"/>
              </w:rPr>
            </w:pPr>
          </w:p>
        </w:tc>
        <w:tc>
          <w:tcPr>
            <w:tcW w:w="751" w:type="dxa"/>
          </w:tcPr>
          <w:p w:rsidR="00DC7E5C" w:rsidRDefault="00DC7E5C" w:rsidP="00DC7E5C">
            <w:pPr>
              <w:rPr>
                <w:lang w:eastAsia="zh-CN"/>
              </w:rPr>
            </w:pPr>
          </w:p>
        </w:tc>
        <w:tc>
          <w:tcPr>
            <w:tcW w:w="752" w:type="dxa"/>
          </w:tcPr>
          <w:p w:rsidR="00DC7E5C" w:rsidRDefault="00DC7E5C" w:rsidP="00DC7E5C">
            <w:pPr>
              <w:rPr>
                <w:lang w:eastAsia="zh-CN"/>
              </w:rPr>
            </w:pPr>
          </w:p>
        </w:tc>
        <w:tc>
          <w:tcPr>
            <w:tcW w:w="752" w:type="dxa"/>
          </w:tcPr>
          <w:p w:rsidR="00DC7E5C" w:rsidRDefault="00DC7E5C" w:rsidP="00DC7E5C">
            <w:pPr>
              <w:rPr>
                <w:lang w:eastAsia="zh-CN"/>
              </w:rPr>
            </w:pPr>
          </w:p>
        </w:tc>
      </w:tr>
      <w:tr w:rsidR="00DC7E5C" w:rsidTr="00DC7E5C">
        <w:trPr>
          <w:trHeight w:val="629"/>
        </w:trPr>
        <w:tc>
          <w:tcPr>
            <w:tcW w:w="751" w:type="dxa"/>
          </w:tcPr>
          <w:p w:rsidR="00DC7E5C" w:rsidRDefault="00DC7E5C" w:rsidP="00DC7E5C">
            <w:pPr>
              <w:rPr>
                <w:lang w:eastAsia="zh-CN"/>
              </w:rPr>
            </w:pPr>
          </w:p>
        </w:tc>
        <w:tc>
          <w:tcPr>
            <w:tcW w:w="752" w:type="dxa"/>
          </w:tcPr>
          <w:p w:rsidR="00DC7E5C" w:rsidRDefault="00DC7E5C" w:rsidP="00DC7E5C">
            <w:pPr>
              <w:rPr>
                <w:lang w:eastAsia="zh-CN"/>
              </w:rPr>
            </w:pPr>
          </w:p>
        </w:tc>
        <w:tc>
          <w:tcPr>
            <w:tcW w:w="752" w:type="dxa"/>
          </w:tcPr>
          <w:p w:rsidR="00DC7E5C" w:rsidRDefault="00DC7E5C" w:rsidP="00DC7E5C">
            <w:pPr>
              <w:rPr>
                <w:lang w:eastAsia="zh-CN"/>
              </w:rPr>
            </w:pPr>
          </w:p>
        </w:tc>
        <w:tc>
          <w:tcPr>
            <w:tcW w:w="751" w:type="dxa"/>
          </w:tcPr>
          <w:p w:rsidR="00DC7E5C" w:rsidRDefault="00DC7E5C" w:rsidP="00DC7E5C">
            <w:pPr>
              <w:rPr>
                <w:lang w:eastAsia="zh-CN"/>
              </w:rPr>
            </w:pPr>
          </w:p>
        </w:tc>
        <w:tc>
          <w:tcPr>
            <w:tcW w:w="752" w:type="dxa"/>
          </w:tcPr>
          <w:p w:rsidR="00DC7E5C" w:rsidRDefault="00DC7E5C" w:rsidP="00DC7E5C">
            <w:pPr>
              <w:rPr>
                <w:lang w:eastAsia="zh-CN"/>
              </w:rPr>
            </w:pPr>
          </w:p>
        </w:tc>
        <w:tc>
          <w:tcPr>
            <w:tcW w:w="752" w:type="dxa"/>
          </w:tcPr>
          <w:p w:rsidR="00DC7E5C" w:rsidRDefault="00DC7E5C" w:rsidP="00DC7E5C">
            <w:pPr>
              <w:rPr>
                <w:lang w:eastAsia="zh-CN"/>
              </w:rPr>
            </w:pPr>
          </w:p>
        </w:tc>
        <w:tc>
          <w:tcPr>
            <w:tcW w:w="751" w:type="dxa"/>
          </w:tcPr>
          <w:p w:rsidR="00DC7E5C" w:rsidRDefault="00DC7E5C" w:rsidP="00DC7E5C">
            <w:pPr>
              <w:rPr>
                <w:lang w:eastAsia="zh-CN"/>
              </w:rPr>
            </w:pPr>
          </w:p>
        </w:tc>
        <w:tc>
          <w:tcPr>
            <w:tcW w:w="752" w:type="dxa"/>
          </w:tcPr>
          <w:p w:rsidR="00DC7E5C" w:rsidRDefault="00DC7E5C" w:rsidP="00DC7E5C">
            <w:pPr>
              <w:rPr>
                <w:lang w:eastAsia="zh-CN"/>
              </w:rPr>
            </w:pPr>
          </w:p>
        </w:tc>
        <w:tc>
          <w:tcPr>
            <w:tcW w:w="752" w:type="dxa"/>
          </w:tcPr>
          <w:p w:rsidR="00DC7E5C" w:rsidRDefault="00DC7E5C" w:rsidP="00DC7E5C">
            <w:pPr>
              <w:rPr>
                <w:lang w:eastAsia="zh-CN"/>
              </w:rPr>
            </w:pPr>
          </w:p>
        </w:tc>
        <w:tc>
          <w:tcPr>
            <w:tcW w:w="751" w:type="dxa"/>
          </w:tcPr>
          <w:p w:rsidR="00DC7E5C" w:rsidRDefault="00DC7E5C" w:rsidP="00DC7E5C">
            <w:pPr>
              <w:rPr>
                <w:lang w:eastAsia="zh-CN"/>
              </w:rPr>
            </w:pPr>
          </w:p>
        </w:tc>
        <w:tc>
          <w:tcPr>
            <w:tcW w:w="752" w:type="dxa"/>
          </w:tcPr>
          <w:p w:rsidR="00DC7E5C" w:rsidRDefault="00DC7E5C" w:rsidP="00DC7E5C">
            <w:pPr>
              <w:rPr>
                <w:lang w:eastAsia="zh-CN"/>
              </w:rPr>
            </w:pPr>
          </w:p>
        </w:tc>
        <w:tc>
          <w:tcPr>
            <w:tcW w:w="752" w:type="dxa"/>
          </w:tcPr>
          <w:p w:rsidR="00DC7E5C" w:rsidRDefault="00DC7E5C" w:rsidP="00DC7E5C">
            <w:pPr>
              <w:rPr>
                <w:lang w:eastAsia="zh-CN"/>
              </w:rPr>
            </w:pPr>
          </w:p>
        </w:tc>
      </w:tr>
    </w:tbl>
    <w:p w:rsidR="00DC7E5C" w:rsidRDefault="00DC7E5C" w:rsidP="00DC7E5C">
      <w:pPr>
        <w:rPr>
          <w:lang w:eastAsia="zh-CN"/>
        </w:rPr>
      </w:pPr>
    </w:p>
    <w:p w:rsidR="00DC7E5C" w:rsidRDefault="00DC7E5C" w:rsidP="00DC7E5C">
      <w:pPr>
        <w:rPr>
          <w:lang w:eastAsia="zh-CN"/>
        </w:rPr>
      </w:pPr>
    </w:p>
    <w:p w:rsidR="00DC7E5C" w:rsidRDefault="00DC7E5C" w:rsidP="00DC7E5C">
      <w:pPr>
        <w:ind w:leftChars="213" w:left="910" w:hangingChars="242" w:hanging="484"/>
        <w:rPr>
          <w:lang w:eastAsia="zh-CN"/>
        </w:rPr>
      </w:pPr>
      <w:r>
        <w:rPr>
          <w:rFonts w:hint="eastAsia"/>
          <w:lang w:eastAsia="zh-CN"/>
        </w:rPr>
        <w:t>Company Chinese Name</w:t>
      </w:r>
    </w:p>
    <w:p w:rsidR="00DC7E5C" w:rsidRDefault="00DC7E5C" w:rsidP="00DC7E5C"/>
    <w:tbl>
      <w:tblPr>
        <w:tblW w:w="90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43"/>
        <w:gridCol w:w="745"/>
        <w:gridCol w:w="745"/>
        <w:gridCol w:w="744"/>
        <w:gridCol w:w="747"/>
        <w:gridCol w:w="752"/>
        <w:gridCol w:w="751"/>
        <w:gridCol w:w="752"/>
        <w:gridCol w:w="752"/>
        <w:gridCol w:w="751"/>
        <w:gridCol w:w="752"/>
        <w:gridCol w:w="786"/>
      </w:tblGrid>
      <w:tr w:rsidR="00DC7E5C" w:rsidTr="00DC7E5C">
        <w:trPr>
          <w:trHeight w:val="641"/>
        </w:trPr>
        <w:tc>
          <w:tcPr>
            <w:tcW w:w="743" w:type="dxa"/>
          </w:tcPr>
          <w:p w:rsidR="00DC7E5C" w:rsidRDefault="00DC7E5C" w:rsidP="00DC7E5C"/>
        </w:tc>
        <w:tc>
          <w:tcPr>
            <w:tcW w:w="745" w:type="dxa"/>
          </w:tcPr>
          <w:p w:rsidR="00DC7E5C" w:rsidRDefault="00DC7E5C" w:rsidP="00DC7E5C"/>
        </w:tc>
        <w:tc>
          <w:tcPr>
            <w:tcW w:w="745" w:type="dxa"/>
          </w:tcPr>
          <w:p w:rsidR="00DC7E5C" w:rsidRDefault="00DC7E5C" w:rsidP="00DC7E5C"/>
        </w:tc>
        <w:tc>
          <w:tcPr>
            <w:tcW w:w="744" w:type="dxa"/>
          </w:tcPr>
          <w:p w:rsidR="00DC7E5C" w:rsidRDefault="00DC7E5C" w:rsidP="00DC7E5C"/>
        </w:tc>
        <w:tc>
          <w:tcPr>
            <w:tcW w:w="747" w:type="dxa"/>
          </w:tcPr>
          <w:p w:rsidR="00DC7E5C" w:rsidRDefault="00DC7E5C" w:rsidP="00DC7E5C"/>
        </w:tc>
        <w:tc>
          <w:tcPr>
            <w:tcW w:w="752" w:type="dxa"/>
          </w:tcPr>
          <w:p w:rsidR="00DC7E5C" w:rsidRDefault="00DC7E5C" w:rsidP="00DC7E5C"/>
        </w:tc>
        <w:tc>
          <w:tcPr>
            <w:tcW w:w="751" w:type="dxa"/>
          </w:tcPr>
          <w:p w:rsidR="00DC7E5C" w:rsidRDefault="00DC7E5C" w:rsidP="00DC7E5C"/>
        </w:tc>
        <w:tc>
          <w:tcPr>
            <w:tcW w:w="752" w:type="dxa"/>
          </w:tcPr>
          <w:p w:rsidR="00DC7E5C" w:rsidRDefault="00DC7E5C" w:rsidP="00DC7E5C"/>
        </w:tc>
        <w:tc>
          <w:tcPr>
            <w:tcW w:w="752" w:type="dxa"/>
          </w:tcPr>
          <w:p w:rsidR="00DC7E5C" w:rsidRDefault="00DC7E5C" w:rsidP="00DC7E5C"/>
        </w:tc>
        <w:tc>
          <w:tcPr>
            <w:tcW w:w="751" w:type="dxa"/>
          </w:tcPr>
          <w:p w:rsidR="00DC7E5C" w:rsidRDefault="00DC7E5C" w:rsidP="00DC7E5C"/>
        </w:tc>
        <w:tc>
          <w:tcPr>
            <w:tcW w:w="752" w:type="dxa"/>
          </w:tcPr>
          <w:p w:rsidR="00DC7E5C" w:rsidRDefault="00DC7E5C" w:rsidP="00DC7E5C"/>
        </w:tc>
        <w:tc>
          <w:tcPr>
            <w:tcW w:w="786" w:type="dxa"/>
          </w:tcPr>
          <w:p w:rsidR="00DC7E5C" w:rsidRDefault="00DC7E5C" w:rsidP="00DC7E5C"/>
        </w:tc>
      </w:tr>
      <w:tr w:rsidR="00DC7E5C" w:rsidTr="00DC7E5C">
        <w:trPr>
          <w:trHeight w:val="641"/>
        </w:trPr>
        <w:tc>
          <w:tcPr>
            <w:tcW w:w="743" w:type="dxa"/>
          </w:tcPr>
          <w:p w:rsidR="00DC7E5C" w:rsidRDefault="00DC7E5C" w:rsidP="00DC7E5C"/>
        </w:tc>
        <w:tc>
          <w:tcPr>
            <w:tcW w:w="745" w:type="dxa"/>
          </w:tcPr>
          <w:p w:rsidR="00DC7E5C" w:rsidRDefault="00DC7E5C" w:rsidP="00DC7E5C"/>
        </w:tc>
        <w:tc>
          <w:tcPr>
            <w:tcW w:w="745" w:type="dxa"/>
          </w:tcPr>
          <w:p w:rsidR="00DC7E5C" w:rsidRDefault="00DC7E5C" w:rsidP="00DC7E5C"/>
        </w:tc>
        <w:tc>
          <w:tcPr>
            <w:tcW w:w="744" w:type="dxa"/>
            <w:tcBorders>
              <w:bottom w:val="single" w:sz="4" w:space="0" w:color="auto"/>
              <w:right w:val="nil"/>
            </w:tcBorders>
          </w:tcPr>
          <w:p w:rsidR="00DC7E5C" w:rsidRDefault="00DC7E5C" w:rsidP="00DC7E5C"/>
        </w:tc>
        <w:tc>
          <w:tcPr>
            <w:tcW w:w="747" w:type="dxa"/>
            <w:tcBorders>
              <w:bottom w:val="single" w:sz="4" w:space="0" w:color="auto"/>
              <w:right w:val="single" w:sz="4" w:space="0" w:color="auto"/>
            </w:tcBorders>
          </w:tcPr>
          <w:p w:rsidR="00DC7E5C" w:rsidRDefault="00DC7E5C" w:rsidP="00DC7E5C"/>
        </w:tc>
        <w:tc>
          <w:tcPr>
            <w:tcW w:w="752" w:type="dxa"/>
            <w:tcBorders>
              <w:bottom w:val="single" w:sz="4" w:space="0" w:color="auto"/>
              <w:right w:val="single" w:sz="4" w:space="0" w:color="auto"/>
            </w:tcBorders>
          </w:tcPr>
          <w:p w:rsidR="00DC7E5C" w:rsidRDefault="00DC7E5C" w:rsidP="00DC7E5C"/>
        </w:tc>
        <w:tc>
          <w:tcPr>
            <w:tcW w:w="751" w:type="dxa"/>
            <w:tcBorders>
              <w:bottom w:val="single" w:sz="4" w:space="0" w:color="auto"/>
              <w:right w:val="single" w:sz="4" w:space="0" w:color="auto"/>
            </w:tcBorders>
          </w:tcPr>
          <w:p w:rsidR="00DC7E5C" w:rsidRDefault="00DC7E5C" w:rsidP="00DC7E5C"/>
        </w:tc>
        <w:tc>
          <w:tcPr>
            <w:tcW w:w="752" w:type="dxa"/>
            <w:tcBorders>
              <w:bottom w:val="single" w:sz="4" w:space="0" w:color="auto"/>
              <w:right w:val="single" w:sz="4" w:space="0" w:color="auto"/>
            </w:tcBorders>
          </w:tcPr>
          <w:p w:rsidR="00DC7E5C" w:rsidRDefault="00DC7E5C" w:rsidP="00DC7E5C"/>
        </w:tc>
        <w:tc>
          <w:tcPr>
            <w:tcW w:w="752" w:type="dxa"/>
            <w:tcBorders>
              <w:bottom w:val="single" w:sz="4" w:space="0" w:color="auto"/>
              <w:right w:val="single" w:sz="4" w:space="0" w:color="auto"/>
            </w:tcBorders>
          </w:tcPr>
          <w:p w:rsidR="00DC7E5C" w:rsidRDefault="00DC7E5C" w:rsidP="00DC7E5C"/>
        </w:tc>
        <w:tc>
          <w:tcPr>
            <w:tcW w:w="751" w:type="dxa"/>
            <w:tcBorders>
              <w:bottom w:val="single" w:sz="4" w:space="0" w:color="auto"/>
              <w:right w:val="single" w:sz="4" w:space="0" w:color="auto"/>
            </w:tcBorders>
          </w:tcPr>
          <w:p w:rsidR="00DC7E5C" w:rsidRDefault="00DC7E5C" w:rsidP="00DC7E5C"/>
        </w:tc>
        <w:tc>
          <w:tcPr>
            <w:tcW w:w="752" w:type="dxa"/>
            <w:tcBorders>
              <w:bottom w:val="single" w:sz="4" w:space="0" w:color="auto"/>
              <w:right w:val="single" w:sz="4" w:space="0" w:color="auto"/>
            </w:tcBorders>
          </w:tcPr>
          <w:p w:rsidR="00DC7E5C" w:rsidRDefault="00DC7E5C" w:rsidP="00DC7E5C"/>
        </w:tc>
        <w:tc>
          <w:tcPr>
            <w:tcW w:w="786" w:type="dxa"/>
            <w:tcBorders>
              <w:bottom w:val="single" w:sz="4" w:space="0" w:color="auto"/>
              <w:right w:val="single" w:sz="4" w:space="0" w:color="auto"/>
            </w:tcBorders>
          </w:tcPr>
          <w:p w:rsidR="00DC7E5C" w:rsidRDefault="00DC7E5C" w:rsidP="00DC7E5C"/>
        </w:tc>
      </w:tr>
    </w:tbl>
    <w:p w:rsidR="00DC7E5C" w:rsidRDefault="00DC7E5C" w:rsidP="00DC7E5C">
      <w:pPr>
        <w:rPr>
          <w:lang w:eastAsia="zh-CN"/>
        </w:rPr>
      </w:pPr>
    </w:p>
    <w:tbl>
      <w:tblPr>
        <w:tblW w:w="9356" w:type="dxa"/>
        <w:tblInd w:w="212" w:type="dxa"/>
        <w:tblLayout w:type="fixed"/>
        <w:tblCellMar>
          <w:left w:w="70" w:type="dxa"/>
          <w:right w:w="70" w:type="dxa"/>
        </w:tblCellMar>
        <w:tblLook w:val="04A0"/>
      </w:tblPr>
      <w:tblGrid>
        <w:gridCol w:w="4808"/>
        <w:gridCol w:w="4548"/>
      </w:tblGrid>
      <w:tr w:rsidR="00DC7E5C" w:rsidTr="00DC7E5C">
        <w:trPr>
          <w:cantSplit/>
        </w:trPr>
        <w:tc>
          <w:tcPr>
            <w:tcW w:w="4808" w:type="dxa"/>
          </w:tcPr>
          <w:p w:rsidR="00DC7E5C" w:rsidRDefault="00DC7E5C" w:rsidP="00DC7E5C">
            <w:pPr>
              <w:rPr>
                <w:lang w:eastAsia="zh-CN"/>
              </w:rPr>
            </w:pPr>
          </w:p>
        </w:tc>
        <w:tc>
          <w:tcPr>
            <w:tcW w:w="4548" w:type="dxa"/>
            <w:tcBorders>
              <w:bottom w:val="single" w:sz="4" w:space="0" w:color="auto"/>
            </w:tcBorders>
          </w:tcPr>
          <w:p w:rsidR="00DC7E5C" w:rsidRDefault="00DC7E5C" w:rsidP="00DC7E5C">
            <w:r>
              <w:rPr>
                <w:rFonts w:hint="eastAsia"/>
                <w:lang w:eastAsia="zh-CN"/>
              </w:rPr>
              <w:t>Booth No</w:t>
            </w:r>
            <w:r>
              <w:t xml:space="preserve">: </w:t>
            </w:r>
          </w:p>
        </w:tc>
      </w:tr>
      <w:tr w:rsidR="00DC7E5C" w:rsidTr="00DC7E5C">
        <w:trPr>
          <w:cantSplit/>
          <w:trHeight w:val="387"/>
        </w:trPr>
        <w:tc>
          <w:tcPr>
            <w:tcW w:w="9356" w:type="dxa"/>
            <w:gridSpan w:val="2"/>
            <w:tcBorders>
              <w:bottom w:val="single" w:sz="4" w:space="0" w:color="auto"/>
            </w:tcBorders>
          </w:tcPr>
          <w:p w:rsidR="00DC7E5C" w:rsidRDefault="00DC7E5C" w:rsidP="00DC7E5C"/>
          <w:p w:rsidR="00DC7E5C" w:rsidRDefault="00DC7E5C" w:rsidP="00DC7E5C">
            <w:r>
              <w:rPr>
                <w:rFonts w:hint="eastAsia"/>
                <w:lang w:eastAsia="zh-CN"/>
              </w:rPr>
              <w:t>Company</w:t>
            </w:r>
            <w:r>
              <w:t xml:space="preserve">: </w:t>
            </w:r>
          </w:p>
        </w:tc>
      </w:tr>
      <w:tr w:rsidR="00DC7E5C" w:rsidTr="00DC7E5C">
        <w:trPr>
          <w:cantSplit/>
        </w:trPr>
        <w:tc>
          <w:tcPr>
            <w:tcW w:w="9356" w:type="dxa"/>
            <w:gridSpan w:val="2"/>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TEL</w:t>
            </w:r>
            <w:r>
              <w:t xml:space="preserve">:(     )                   </w:t>
            </w:r>
            <w:r>
              <w:rPr>
                <w:rFonts w:hint="eastAsia"/>
                <w:lang w:eastAsia="zh-CN"/>
              </w:rPr>
              <w:t>FAX</w:t>
            </w:r>
            <w:r>
              <w:t xml:space="preserve">:(     )                   </w:t>
            </w:r>
            <w:r>
              <w:rPr>
                <w:rFonts w:hint="eastAsia"/>
                <w:lang w:eastAsia="zh-CN"/>
              </w:rPr>
              <w:t>Email</w:t>
            </w:r>
            <w:r>
              <w:t>:</w:t>
            </w:r>
          </w:p>
        </w:tc>
      </w:tr>
      <w:tr w:rsidR="00DC7E5C" w:rsidTr="00DC7E5C">
        <w:trPr>
          <w:cantSplit/>
        </w:trPr>
        <w:tc>
          <w:tcPr>
            <w:tcW w:w="4808"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Contact Person</w:t>
            </w:r>
            <w:r>
              <w:t xml:space="preserve">: </w:t>
            </w:r>
          </w:p>
        </w:tc>
        <w:tc>
          <w:tcPr>
            <w:tcW w:w="4548"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Title</w:t>
            </w:r>
            <w:r>
              <w:t xml:space="preserve">: </w:t>
            </w:r>
          </w:p>
        </w:tc>
      </w:tr>
      <w:tr w:rsidR="00DC7E5C" w:rsidTr="00DC7E5C">
        <w:trPr>
          <w:cantSplit/>
          <w:trHeight w:val="423"/>
        </w:trPr>
        <w:tc>
          <w:tcPr>
            <w:tcW w:w="4808"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Authorized Signature</w:t>
            </w:r>
            <w:r>
              <w:t xml:space="preserve">: </w:t>
            </w:r>
          </w:p>
        </w:tc>
        <w:tc>
          <w:tcPr>
            <w:tcW w:w="4548"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Date</w:t>
            </w:r>
            <w:r>
              <w:t>:</w:t>
            </w:r>
          </w:p>
        </w:tc>
      </w:tr>
    </w:tbl>
    <w:p w:rsidR="00DC7E5C" w:rsidRDefault="00DC7E5C" w:rsidP="00DC7E5C">
      <w:pPr>
        <w:rPr>
          <w:lang w:eastAsia="zh-CN"/>
        </w:rPr>
      </w:pPr>
    </w:p>
    <w:p w:rsidR="00DC7E5C" w:rsidRDefault="00DC7E5C" w:rsidP="00DC7E5C">
      <w:pPr>
        <w:framePr w:w="3112" w:h="935" w:hSpace="187" w:vSpace="187" w:wrap="around" w:vAnchor="text" w:hAnchor="page" w:x="7380" w:y="93"/>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sz w:val="18"/>
          <w:szCs w:val="18"/>
          <w:lang w:eastAsia="zh-CN"/>
        </w:rPr>
      </w:pPr>
      <w:r w:rsidRPr="00A40A8D">
        <w:rPr>
          <w:rFonts w:ascii="Verdana" w:cs="Arial" w:hint="eastAsia"/>
          <w:sz w:val="18"/>
          <w:szCs w:val="18"/>
          <w:lang w:eastAsia="zh-CN"/>
        </w:rPr>
        <w:lastRenderedPageBreak/>
        <w:t>This form must be returned between 15 July-</w:t>
      </w:r>
      <w:r>
        <w:rPr>
          <w:rFonts w:ascii="Verdana" w:cs="Arial" w:hint="eastAsia"/>
          <w:sz w:val="18"/>
          <w:szCs w:val="18"/>
          <w:lang w:eastAsia="zh-CN"/>
        </w:rPr>
        <w:t>11 August</w:t>
      </w:r>
      <w:r w:rsidRPr="00A40A8D">
        <w:rPr>
          <w:rFonts w:ascii="Verdana" w:cs="Arial" w:hint="eastAsia"/>
          <w:sz w:val="18"/>
          <w:szCs w:val="18"/>
          <w:lang w:eastAsia="zh-CN"/>
        </w:rPr>
        <w:t xml:space="preserve"> 2016</w:t>
      </w:r>
      <w:r>
        <w:rPr>
          <w:rFonts w:ascii="Verdana" w:hAnsi="Verdana" w:cs="Arial"/>
          <w:sz w:val="18"/>
          <w:szCs w:val="18"/>
          <w:lang w:eastAsia="zh-CN"/>
        </w:rPr>
        <w:t>:</w:t>
      </w:r>
    </w:p>
    <w:p w:rsidR="00DC7E5C" w:rsidRDefault="00DC7E5C" w:rsidP="00DC7E5C">
      <w:pPr>
        <w:framePr w:w="3112" w:h="935" w:hSpace="187" w:vSpace="187" w:wrap="around" w:vAnchor="text" w:hAnchor="page" w:x="7380" w:y="93"/>
        <w:pBdr>
          <w:top w:val="single" w:sz="18" w:space="1" w:color="auto"/>
          <w:left w:val="single" w:sz="18" w:space="1" w:color="auto"/>
          <w:bottom w:val="single" w:sz="18" w:space="1" w:color="auto"/>
          <w:right w:val="single" w:sz="18" w:space="1" w:color="auto"/>
        </w:pBdr>
        <w:spacing w:line="200" w:lineRule="exact"/>
        <w:ind w:rightChars="-122" w:right="-244"/>
        <w:jc w:val="center"/>
        <w:rPr>
          <w:rStyle w:val="aa"/>
          <w:rFonts w:ascii="Verdana" w:hAnsi="Verdana"/>
          <w:color w:val="auto"/>
          <w:kern w:val="2"/>
          <w:sz w:val="16"/>
          <w:szCs w:val="16"/>
          <w:u w:val="none"/>
          <w:lang w:eastAsia="zh-CN"/>
        </w:rPr>
      </w:pPr>
      <w:r>
        <w:rPr>
          <w:rStyle w:val="aa"/>
          <w:rFonts w:ascii="Verdana" w:hAnsi="Verdana" w:hint="eastAsia"/>
          <w:color w:val="auto"/>
          <w:kern w:val="2"/>
          <w:sz w:val="16"/>
          <w:szCs w:val="16"/>
          <w:u w:val="none"/>
          <w:lang w:eastAsia="zh-CN"/>
        </w:rPr>
        <w:t>liuyue@cnaico.com.cn</w:t>
      </w:r>
    </w:p>
    <w:p w:rsidR="00DC7E5C" w:rsidRDefault="00DC7E5C" w:rsidP="00DC7E5C">
      <w:pPr>
        <w:framePr w:w="3112" w:h="935" w:hSpace="187" w:vSpace="187" w:wrap="around" w:vAnchor="text" w:hAnchor="page" w:x="7380" w:y="93"/>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b/>
          <w:sz w:val="18"/>
          <w:szCs w:val="18"/>
          <w:lang w:eastAsia="zh-CN"/>
        </w:rPr>
      </w:pPr>
      <w:r>
        <w:rPr>
          <w:rFonts w:ascii="Verdana" w:hAnsi="Verdana" w:cs="Arial" w:hint="eastAsia"/>
          <w:sz w:val="18"/>
          <w:szCs w:val="18"/>
          <w:lang w:eastAsia="zh-CN"/>
        </w:rPr>
        <w:t>Fax</w:t>
      </w:r>
      <w:r>
        <w:rPr>
          <w:rFonts w:ascii="Verdana" w:hAnsi="Verdana" w:cs="Arial"/>
          <w:sz w:val="18"/>
          <w:szCs w:val="18"/>
          <w:lang w:eastAsia="zh-CN"/>
        </w:rPr>
        <w:t>:</w:t>
      </w:r>
      <w:r>
        <w:rPr>
          <w:rFonts w:ascii="Verdana" w:hAnsi="Verdana" w:cs="Arial"/>
          <w:b/>
          <w:sz w:val="16"/>
          <w:szCs w:val="16"/>
          <w:lang w:eastAsia="zh-CN"/>
        </w:rPr>
        <w:t>+86</w:t>
      </w:r>
      <w:r>
        <w:rPr>
          <w:rFonts w:ascii="Verdana" w:hAnsi="Verdana" w:cs="Arial" w:hint="eastAsia"/>
          <w:b/>
          <w:sz w:val="16"/>
          <w:szCs w:val="16"/>
          <w:lang w:eastAsia="zh-CN"/>
        </w:rPr>
        <w:t>1082606789</w:t>
      </w:r>
    </w:p>
    <w:p w:rsidR="00DC7E5C" w:rsidRPr="00B3546E" w:rsidRDefault="00A52670" w:rsidP="00DC7E5C">
      <w:r w:rsidRPr="00A52670">
        <w:rPr>
          <w:rFonts w:ascii="NimbusSansCHS-Bold" w:eastAsia="NimbusSansCHS-Bold" w:hAnsi="Webdings" w:cs="NimbusSansCHS-Bold"/>
          <w:b/>
          <w:bCs/>
          <w:noProof/>
          <w:snapToGrid/>
          <w:sz w:val="19"/>
          <w:szCs w:val="19"/>
          <w:lang w:val="en-US" w:eastAsia="zh-CN"/>
        </w:rPr>
        <w:pict>
          <v:shape id="_x0000_s1288" type="#_x0000_t202" style="position:absolute;margin-left:361.2pt;margin-top:-43.4pt;width:129.55pt;height:36.7pt;z-index:251859968" strokecolor="white [3212]">
            <v:textbox style="mso-next-textbox:#_x0000_s1288">
              <w:txbxContent>
                <w:p w:rsidR="00F60807" w:rsidRPr="00592161" w:rsidRDefault="00F60807" w:rsidP="00592161">
                  <w:pPr>
                    <w:rPr>
                      <w:b/>
                      <w:lang w:eastAsia="zh-CN"/>
                    </w:rPr>
                  </w:pPr>
                  <w:r>
                    <w:rPr>
                      <w:rFonts w:hint="eastAsia"/>
                      <w:lang w:eastAsia="zh-CN"/>
                    </w:rPr>
                    <w:t xml:space="preserve">             </w:t>
                  </w:r>
                  <w:r w:rsidRPr="00592161">
                    <w:rPr>
                      <w:rFonts w:hint="eastAsia"/>
                      <w:b/>
                      <w:lang w:eastAsia="zh-CN"/>
                    </w:rPr>
                    <w:t xml:space="preserve">Form </w:t>
                  </w:r>
                  <w:r>
                    <w:rPr>
                      <w:rFonts w:hint="eastAsia"/>
                      <w:b/>
                      <w:lang w:eastAsia="zh-CN"/>
                    </w:rPr>
                    <w:t>5</w:t>
                  </w:r>
                </w:p>
                <w:p w:rsidR="00F60807" w:rsidRPr="00592161" w:rsidRDefault="00F60807" w:rsidP="00592161">
                  <w:pPr>
                    <w:rPr>
                      <w:b/>
                      <w:lang w:eastAsia="zh-CN"/>
                    </w:rPr>
                  </w:pPr>
                  <w:r>
                    <w:rPr>
                      <w:rFonts w:hint="eastAsia"/>
                      <w:b/>
                      <w:lang w:eastAsia="zh-CN"/>
                    </w:rPr>
                    <w:t xml:space="preserve">     Visitor Invitation</w:t>
                  </w:r>
                </w:p>
              </w:txbxContent>
            </v:textbox>
          </v:shape>
        </w:pict>
      </w:r>
      <w:r w:rsidR="00C124EC" w:rsidRPr="00B77F7D">
        <w:rPr>
          <w:color w:val="FF0000"/>
        </w:rPr>
        <w:t xml:space="preserve">China National </w:t>
      </w:r>
      <w:r w:rsidR="00C124EC" w:rsidRPr="00B77F7D">
        <w:rPr>
          <w:rFonts w:hint="eastAsia"/>
          <w:color w:val="FF0000"/>
          <w:lang w:eastAsia="zh-CN"/>
        </w:rPr>
        <w:t>Machinery</w:t>
      </w:r>
      <w:r w:rsidR="00C124EC" w:rsidRPr="00B77F7D">
        <w:rPr>
          <w:color w:val="FF0000"/>
        </w:rPr>
        <w:t xml:space="preserve"> Industr</w:t>
      </w:r>
      <w:r w:rsidR="00C124EC" w:rsidRPr="00B77F7D">
        <w:rPr>
          <w:rFonts w:hint="eastAsia"/>
          <w:color w:val="FF0000"/>
        </w:rPr>
        <w:t xml:space="preserve">y </w:t>
      </w:r>
      <w:r w:rsidR="00C124EC" w:rsidRPr="00B77F7D">
        <w:rPr>
          <w:color w:val="FF0000"/>
        </w:rPr>
        <w:t xml:space="preserve">International </w:t>
      </w:r>
      <w:r w:rsidR="00C124EC" w:rsidRPr="00B77F7D">
        <w:rPr>
          <w:rFonts w:hint="eastAsia"/>
          <w:color w:val="FF0000"/>
          <w:lang w:eastAsia="zh-CN"/>
        </w:rPr>
        <w:t>Co.Ltd</w:t>
      </w:r>
    </w:p>
    <w:p w:rsidR="00DC7E5C" w:rsidRDefault="00DC7E5C" w:rsidP="00DC7E5C">
      <w:pPr>
        <w:rPr>
          <w:lang w:eastAsia="zh-CN"/>
        </w:rPr>
      </w:pPr>
      <w:r w:rsidRPr="00A40A8D">
        <w:rPr>
          <w:rFonts w:hint="eastAsia"/>
          <w:lang w:eastAsia="zh-CN"/>
        </w:rPr>
        <w:t>No. 3 Danling Street, Haidian District, Beijing 100080,China</w:t>
      </w:r>
    </w:p>
    <w:p w:rsidR="00DC7E5C" w:rsidRPr="00C124EC" w:rsidRDefault="00C124EC" w:rsidP="00DC7E5C">
      <w:pPr>
        <w:rPr>
          <w:color w:val="FF0000"/>
          <w:lang w:eastAsia="zh-CN"/>
        </w:rPr>
      </w:pPr>
      <w:r w:rsidRPr="00C124EC">
        <w:rPr>
          <w:rFonts w:hint="eastAsia"/>
          <w:color w:val="FF0000"/>
          <w:lang w:eastAsia="zh-CN"/>
        </w:rPr>
        <w:t>Tel: +86 10 8255 9047</w:t>
      </w:r>
    </w:p>
    <w:p w:rsidR="00DC7E5C" w:rsidRPr="00C124EC" w:rsidRDefault="00DC7E5C" w:rsidP="00DC7E5C">
      <w:pPr>
        <w:rPr>
          <w:color w:val="FF0000"/>
          <w:lang w:eastAsia="zh-CN"/>
        </w:rPr>
      </w:pPr>
      <w:r w:rsidRPr="00C124EC">
        <w:rPr>
          <w:rFonts w:hint="eastAsia"/>
          <w:color w:val="FF0000"/>
          <w:lang w:eastAsia="zh-CN"/>
        </w:rPr>
        <w:t>Fax: +86 10 8260 6789</w:t>
      </w:r>
    </w:p>
    <w:p w:rsidR="00DC7E5C" w:rsidRPr="00C124EC" w:rsidRDefault="00DC7E5C" w:rsidP="00DC7E5C">
      <w:pPr>
        <w:rPr>
          <w:color w:val="FF0000"/>
          <w:lang w:eastAsia="zh-CN"/>
        </w:rPr>
      </w:pPr>
      <w:r w:rsidRPr="00C124EC">
        <w:rPr>
          <w:rFonts w:hint="eastAsia"/>
          <w:color w:val="FF0000"/>
          <w:lang w:eastAsia="zh-CN"/>
        </w:rPr>
        <w:t xml:space="preserve">Attn: Ms. </w:t>
      </w:r>
      <w:r w:rsidR="00C124EC" w:rsidRPr="00C124EC">
        <w:rPr>
          <w:rFonts w:hint="eastAsia"/>
          <w:color w:val="FF0000"/>
          <w:lang w:eastAsia="zh-CN"/>
        </w:rPr>
        <w:t>Li Yubai</w:t>
      </w:r>
    </w:p>
    <w:p w:rsidR="00DC7E5C" w:rsidRDefault="00DC7E5C" w:rsidP="00DC7E5C">
      <w:pPr>
        <w:rPr>
          <w:lang w:eastAsia="zh-CN"/>
        </w:rPr>
      </w:pPr>
    </w:p>
    <w:p w:rsidR="00DC7E5C" w:rsidRDefault="00DC7E5C" w:rsidP="00DC7E5C">
      <w:pPr>
        <w:rPr>
          <w:lang w:eastAsia="zh-CN"/>
        </w:rPr>
      </w:pPr>
    </w:p>
    <w:p w:rsidR="00DC7E5C" w:rsidRDefault="00DC7E5C" w:rsidP="00DC7E5C">
      <w:pPr>
        <w:rPr>
          <w:rFonts w:cs="Arial"/>
          <w:b/>
          <w:lang w:val="en-US" w:eastAsia="zh-CN"/>
        </w:rPr>
      </w:pPr>
      <w:r>
        <w:rPr>
          <w:rFonts w:hAnsi="宋体" w:cs="Arial" w:hint="eastAsia"/>
          <w:lang w:val="en-US" w:eastAsia="zh-CN"/>
        </w:rPr>
        <w:t xml:space="preserve">Organisers will provide 50 complimentary visitor invitations for each exhibitor to invite your own target clients. </w:t>
      </w:r>
      <w:r>
        <w:rPr>
          <w:rFonts w:hAnsi="宋体" w:cs="Arial"/>
          <w:lang w:val="en-US" w:eastAsia="zh-CN"/>
        </w:rPr>
        <w:t>I</w:t>
      </w:r>
      <w:r>
        <w:rPr>
          <w:rFonts w:hAnsi="宋体" w:cs="Arial" w:hint="eastAsia"/>
          <w:lang w:val="en-US" w:eastAsia="zh-CN"/>
        </w:rPr>
        <w:t xml:space="preserve">f you need any extra quantity or if you do not need any complimentary visitor invitation, please tick the appropriate box and fax back </w:t>
      </w:r>
      <w:r w:rsidR="00C124EC">
        <w:rPr>
          <w:rFonts w:hAnsi="宋体" w:cs="Arial" w:hint="eastAsia"/>
          <w:lang w:val="en-US" w:eastAsia="zh-CN"/>
        </w:rPr>
        <w:t xml:space="preserve">or email to us between </w:t>
      </w:r>
      <w:r w:rsidR="00C124EC" w:rsidRPr="00C124EC">
        <w:rPr>
          <w:rFonts w:hAnsi="宋体" w:cs="Arial" w:hint="eastAsia"/>
          <w:color w:val="FF0000"/>
          <w:lang w:val="en-US" w:eastAsia="zh-CN"/>
        </w:rPr>
        <w:t>15 July-08</w:t>
      </w:r>
      <w:r w:rsidRPr="00C124EC">
        <w:rPr>
          <w:rFonts w:hAnsi="宋体" w:cs="Arial" w:hint="eastAsia"/>
          <w:color w:val="FF0000"/>
          <w:lang w:val="en-US" w:eastAsia="zh-CN"/>
        </w:rPr>
        <w:t xml:space="preserve"> August</w:t>
      </w:r>
      <w:r w:rsidR="00C124EC" w:rsidRPr="00C124EC">
        <w:rPr>
          <w:rFonts w:hAnsi="宋体" w:cs="Arial" w:hint="eastAsia"/>
          <w:color w:val="FF0000"/>
          <w:lang w:val="en-US" w:eastAsia="zh-CN"/>
        </w:rPr>
        <w:t xml:space="preserve"> 2019</w:t>
      </w:r>
    </w:p>
    <w:p w:rsidR="00DC7E5C" w:rsidRDefault="00DC7E5C" w:rsidP="00DC7E5C">
      <w:pPr>
        <w:rPr>
          <w:rFonts w:cs="Arial"/>
          <w:b/>
          <w:lang w:val="en-US" w:eastAsia="zh-CN"/>
        </w:rPr>
      </w:pPr>
    </w:p>
    <w:p w:rsidR="00DC7E5C" w:rsidRDefault="00DC7E5C" w:rsidP="00DC7E5C">
      <w:pPr>
        <w:rPr>
          <w:rFonts w:cs="Arial"/>
          <w:b/>
          <w:lang w:val="en-US" w:eastAsia="zh-CN"/>
        </w:rPr>
      </w:pPr>
    </w:p>
    <w:p w:rsidR="00DC7E5C" w:rsidRDefault="00DC7E5C" w:rsidP="00DC7E5C">
      <w:pPr>
        <w:spacing w:line="480" w:lineRule="auto"/>
        <w:ind w:left="1758"/>
        <w:rPr>
          <w:rFonts w:cs="Arial"/>
          <w:lang w:val="en-US" w:eastAsia="zh-CN"/>
        </w:rPr>
      </w:pPr>
      <w:r>
        <w:rPr>
          <w:rFonts w:ascii="NimbusSansCHS-Bold" w:eastAsia="NimbusSansCHS-Bold" w:hAnsi="Webdings" w:cs="NimbusSansCHS-Bold" w:hint="eastAsia"/>
          <w:b/>
          <w:bCs/>
          <w:sz w:val="19"/>
          <w:szCs w:val="19"/>
          <w:lang w:eastAsia="zh-TW"/>
        </w:rPr>
        <w:sym w:font="Webdings" w:char="F063"/>
      </w:r>
      <w:r>
        <w:rPr>
          <w:rFonts w:cs="Arial"/>
          <w:lang w:val="en-US" w:eastAsia="zh-CN"/>
        </w:rPr>
        <w:tab/>
      </w:r>
      <w:r>
        <w:rPr>
          <w:rFonts w:hAnsi="宋体" w:cs="Arial" w:hint="eastAsia"/>
          <w:lang w:val="en-US" w:eastAsia="zh-CN"/>
        </w:rPr>
        <w:t>we do not need any complimentary invitation</w:t>
      </w:r>
    </w:p>
    <w:p w:rsidR="00DC7E5C" w:rsidRDefault="00DC7E5C" w:rsidP="00DC7E5C">
      <w:pPr>
        <w:spacing w:line="480" w:lineRule="auto"/>
        <w:ind w:left="1758"/>
        <w:rPr>
          <w:rFonts w:cs="Arial"/>
          <w:lang w:val="en-US" w:eastAsia="zh-CN"/>
        </w:rPr>
      </w:pPr>
      <w:r>
        <w:rPr>
          <w:rFonts w:ascii="NimbusSansCHS-Bold" w:eastAsia="NimbusSansCHS-Bold" w:hAnsi="Webdings" w:cs="NimbusSansCHS-Bold" w:hint="eastAsia"/>
          <w:b/>
          <w:bCs/>
          <w:sz w:val="19"/>
          <w:szCs w:val="19"/>
          <w:lang w:eastAsia="zh-TW"/>
        </w:rPr>
        <w:sym w:font="Webdings" w:char="F063"/>
      </w:r>
      <w:r>
        <w:rPr>
          <w:rFonts w:cs="Arial"/>
          <w:lang w:val="en-US" w:eastAsia="zh-CN"/>
        </w:rPr>
        <w:tab/>
        <w:t>100</w:t>
      </w:r>
      <w:r>
        <w:rPr>
          <w:rFonts w:cs="Arial" w:hint="eastAsia"/>
          <w:lang w:val="en-US" w:eastAsia="zh-CN"/>
        </w:rPr>
        <w:t xml:space="preserve"> visitor invitation</w:t>
      </w:r>
    </w:p>
    <w:p w:rsidR="00DC7E5C" w:rsidRDefault="00DC7E5C" w:rsidP="00DC7E5C">
      <w:pPr>
        <w:spacing w:line="480" w:lineRule="auto"/>
        <w:ind w:left="1758"/>
        <w:rPr>
          <w:rFonts w:cs="Arial"/>
          <w:lang w:val="en-US" w:eastAsia="zh-CN"/>
        </w:rPr>
      </w:pPr>
      <w:r>
        <w:rPr>
          <w:rFonts w:ascii="NimbusSansCHS-Bold" w:eastAsia="NimbusSansCHS-Bold" w:hAnsi="Webdings" w:cs="NimbusSansCHS-Bold" w:hint="eastAsia"/>
          <w:b/>
          <w:bCs/>
          <w:sz w:val="19"/>
          <w:szCs w:val="19"/>
          <w:lang w:eastAsia="zh-TW"/>
        </w:rPr>
        <w:sym w:font="Webdings" w:char="F063"/>
      </w:r>
      <w:r>
        <w:rPr>
          <w:rFonts w:cs="Arial"/>
          <w:lang w:val="en-US" w:eastAsia="zh-CN"/>
        </w:rPr>
        <w:tab/>
        <w:t>200</w:t>
      </w:r>
      <w:r w:rsidRPr="0059067D">
        <w:rPr>
          <w:rFonts w:cs="Arial" w:hint="eastAsia"/>
          <w:lang w:val="en-US" w:eastAsia="zh-CN"/>
        </w:rPr>
        <w:t xml:space="preserve"> </w:t>
      </w:r>
      <w:r>
        <w:rPr>
          <w:rFonts w:cs="Arial" w:hint="eastAsia"/>
          <w:lang w:val="en-US" w:eastAsia="zh-CN"/>
        </w:rPr>
        <w:t>visitor invitation</w:t>
      </w:r>
    </w:p>
    <w:p w:rsidR="00DC7E5C" w:rsidRDefault="00DC7E5C" w:rsidP="00DC7E5C">
      <w:pPr>
        <w:spacing w:line="480" w:lineRule="auto"/>
        <w:ind w:left="1758"/>
        <w:rPr>
          <w:rFonts w:cs="Arial"/>
          <w:lang w:val="en-US" w:eastAsia="zh-CN"/>
        </w:rPr>
      </w:pPr>
      <w:r>
        <w:rPr>
          <w:rFonts w:ascii="NimbusSansCHS-Bold" w:eastAsia="NimbusSansCHS-Bold" w:hAnsi="Webdings" w:cs="NimbusSansCHS-Bold" w:hint="eastAsia"/>
          <w:b/>
          <w:bCs/>
          <w:sz w:val="19"/>
          <w:szCs w:val="19"/>
          <w:lang w:eastAsia="zh-TW"/>
        </w:rPr>
        <w:sym w:font="Webdings" w:char="F063"/>
      </w:r>
      <w:r>
        <w:rPr>
          <w:rFonts w:cs="Arial"/>
          <w:lang w:val="en-US" w:eastAsia="zh-CN"/>
        </w:rPr>
        <w:tab/>
        <w:t>300</w:t>
      </w:r>
      <w:r w:rsidRPr="0059067D">
        <w:rPr>
          <w:rFonts w:cs="Arial" w:hint="eastAsia"/>
          <w:lang w:val="en-US" w:eastAsia="zh-CN"/>
        </w:rPr>
        <w:t xml:space="preserve"> </w:t>
      </w:r>
      <w:r>
        <w:rPr>
          <w:rFonts w:cs="Arial" w:hint="eastAsia"/>
          <w:lang w:val="en-US" w:eastAsia="zh-CN"/>
        </w:rPr>
        <w:t>visitor invitation</w:t>
      </w:r>
    </w:p>
    <w:p w:rsidR="00DC7E5C" w:rsidRDefault="00DC7E5C" w:rsidP="00DC7E5C">
      <w:pPr>
        <w:spacing w:line="480" w:lineRule="auto"/>
        <w:ind w:left="1758"/>
        <w:rPr>
          <w:rFonts w:cs="Arial"/>
          <w:lang w:val="en-US" w:eastAsia="zh-CN"/>
        </w:rPr>
      </w:pPr>
      <w:r>
        <w:rPr>
          <w:rFonts w:ascii="NimbusSansCHS-Bold" w:eastAsia="NimbusSansCHS-Bold" w:hAnsi="Webdings" w:cs="NimbusSansCHS-Bold" w:hint="eastAsia"/>
          <w:b/>
          <w:bCs/>
          <w:sz w:val="19"/>
          <w:szCs w:val="19"/>
          <w:lang w:eastAsia="zh-TW"/>
        </w:rPr>
        <w:sym w:font="Webdings" w:char="F063"/>
      </w:r>
      <w:r>
        <w:rPr>
          <w:rFonts w:cs="Arial"/>
          <w:lang w:val="en-US" w:eastAsia="zh-CN"/>
        </w:rPr>
        <w:tab/>
        <w:t>400</w:t>
      </w:r>
      <w:r w:rsidRPr="0059067D">
        <w:rPr>
          <w:rFonts w:cs="Arial" w:hint="eastAsia"/>
          <w:lang w:val="en-US" w:eastAsia="zh-CN"/>
        </w:rPr>
        <w:t xml:space="preserve"> </w:t>
      </w:r>
      <w:r>
        <w:rPr>
          <w:rFonts w:cs="Arial" w:hint="eastAsia"/>
          <w:lang w:val="en-US" w:eastAsia="zh-CN"/>
        </w:rPr>
        <w:t>visitor invitation</w:t>
      </w:r>
    </w:p>
    <w:p w:rsidR="00DC7E5C" w:rsidRDefault="00DC7E5C" w:rsidP="00DC7E5C">
      <w:pPr>
        <w:spacing w:line="480" w:lineRule="auto"/>
        <w:ind w:left="1758"/>
        <w:rPr>
          <w:rFonts w:cs="Arial"/>
          <w:lang w:val="en-US" w:eastAsia="zh-CN"/>
        </w:rPr>
      </w:pPr>
      <w:r>
        <w:rPr>
          <w:rFonts w:ascii="NimbusSansCHS-Bold" w:eastAsia="NimbusSansCHS-Bold" w:hAnsi="Webdings" w:cs="NimbusSansCHS-Bold" w:hint="eastAsia"/>
          <w:b/>
          <w:bCs/>
          <w:sz w:val="19"/>
          <w:szCs w:val="19"/>
          <w:lang w:eastAsia="zh-TW"/>
        </w:rPr>
        <w:sym w:font="Webdings" w:char="F063"/>
      </w:r>
      <w:r>
        <w:rPr>
          <w:rFonts w:cs="Arial"/>
          <w:lang w:val="en-US" w:eastAsia="zh-CN"/>
        </w:rPr>
        <w:tab/>
        <w:t>500</w:t>
      </w:r>
      <w:r w:rsidRPr="0059067D">
        <w:rPr>
          <w:rFonts w:cs="Arial" w:hint="eastAsia"/>
          <w:lang w:val="en-US" w:eastAsia="zh-CN"/>
        </w:rPr>
        <w:t xml:space="preserve"> </w:t>
      </w:r>
      <w:r>
        <w:rPr>
          <w:rFonts w:cs="Arial" w:hint="eastAsia"/>
          <w:lang w:val="en-US" w:eastAsia="zh-CN"/>
        </w:rPr>
        <w:t>visitor invitation</w:t>
      </w:r>
    </w:p>
    <w:p w:rsidR="00DC7E5C" w:rsidRDefault="00DC7E5C" w:rsidP="00DC7E5C">
      <w:pPr>
        <w:spacing w:line="480" w:lineRule="auto"/>
        <w:ind w:left="1758"/>
        <w:rPr>
          <w:rFonts w:hAnsi="宋体" w:cs="Arial"/>
          <w:lang w:val="en-US" w:eastAsia="zh-CN"/>
        </w:rPr>
      </w:pPr>
      <w:r>
        <w:rPr>
          <w:rFonts w:ascii="NimbusSansCHS-Bold" w:eastAsia="NimbusSansCHS-Bold" w:hAnsi="Webdings" w:cs="NimbusSansCHS-Bold" w:hint="eastAsia"/>
          <w:b/>
          <w:bCs/>
          <w:sz w:val="19"/>
          <w:szCs w:val="19"/>
          <w:lang w:eastAsia="zh-TW"/>
        </w:rPr>
        <w:sym w:font="Webdings" w:char="F063"/>
      </w:r>
      <w:r>
        <w:rPr>
          <w:rFonts w:cs="Arial"/>
          <w:lang w:val="en-US" w:eastAsia="zh-CN"/>
        </w:rPr>
        <w:tab/>
      </w:r>
      <w:r>
        <w:rPr>
          <w:rFonts w:hAnsi="宋体" w:cs="Arial" w:hint="eastAsia"/>
          <w:lang w:val="en-US" w:eastAsia="zh-CN"/>
        </w:rPr>
        <w:t>others</w:t>
      </w:r>
      <w:r>
        <w:rPr>
          <w:rFonts w:cs="Arial"/>
          <w:lang w:val="en-US" w:eastAsia="zh-CN"/>
        </w:rPr>
        <w:t>:_______</w:t>
      </w:r>
      <w:r w:rsidRPr="0059067D">
        <w:rPr>
          <w:rFonts w:cs="Arial" w:hint="eastAsia"/>
          <w:lang w:val="en-US" w:eastAsia="zh-CN"/>
        </w:rPr>
        <w:t xml:space="preserve"> </w:t>
      </w:r>
      <w:r>
        <w:rPr>
          <w:rFonts w:cs="Arial" w:hint="eastAsia"/>
          <w:lang w:val="en-US" w:eastAsia="zh-CN"/>
        </w:rPr>
        <w:t>visitor invitation</w:t>
      </w:r>
    </w:p>
    <w:p w:rsidR="00DC7E5C" w:rsidRDefault="00DC7E5C" w:rsidP="00DC7E5C">
      <w:pPr>
        <w:spacing w:line="480" w:lineRule="auto"/>
        <w:ind w:left="1758"/>
        <w:rPr>
          <w:rFonts w:cs="Arial"/>
          <w:lang w:val="en-US" w:eastAsia="zh-CN"/>
        </w:rPr>
      </w:pPr>
    </w:p>
    <w:p w:rsidR="00DC7E5C" w:rsidRDefault="00DC7E5C" w:rsidP="00DC7E5C">
      <w:pPr>
        <w:spacing w:line="480" w:lineRule="auto"/>
        <w:ind w:left="1758"/>
        <w:rPr>
          <w:rFonts w:cs="Arial"/>
          <w:lang w:val="en-US" w:eastAsia="zh-CN"/>
        </w:rPr>
      </w:pPr>
    </w:p>
    <w:p w:rsidR="00DC7E5C" w:rsidRDefault="00DC7E5C" w:rsidP="00DC7E5C">
      <w:pPr>
        <w:spacing w:line="480" w:lineRule="auto"/>
        <w:ind w:left="1758"/>
        <w:rPr>
          <w:rFonts w:cs="Arial"/>
          <w:lang w:val="en-US" w:eastAsia="zh-CN"/>
        </w:rPr>
      </w:pPr>
    </w:p>
    <w:tbl>
      <w:tblPr>
        <w:tblW w:w="9570" w:type="dxa"/>
        <w:tblInd w:w="70" w:type="dxa"/>
        <w:tblLayout w:type="fixed"/>
        <w:tblCellMar>
          <w:left w:w="70" w:type="dxa"/>
          <w:right w:w="70" w:type="dxa"/>
        </w:tblCellMar>
        <w:tblLook w:val="04A0"/>
      </w:tblPr>
      <w:tblGrid>
        <w:gridCol w:w="4950"/>
        <w:gridCol w:w="4620"/>
      </w:tblGrid>
      <w:tr w:rsidR="00DC7E5C" w:rsidTr="00DC7E5C">
        <w:trPr>
          <w:cantSplit/>
        </w:trPr>
        <w:tc>
          <w:tcPr>
            <w:tcW w:w="4950" w:type="dxa"/>
          </w:tcPr>
          <w:p w:rsidR="00DC7E5C" w:rsidRDefault="00DC7E5C" w:rsidP="00DC7E5C">
            <w:pPr>
              <w:rPr>
                <w:lang w:eastAsia="zh-CN"/>
              </w:rPr>
            </w:pPr>
          </w:p>
        </w:tc>
        <w:tc>
          <w:tcPr>
            <w:tcW w:w="4620" w:type="dxa"/>
            <w:tcBorders>
              <w:bottom w:val="single" w:sz="4" w:space="0" w:color="auto"/>
            </w:tcBorders>
          </w:tcPr>
          <w:p w:rsidR="00DC7E5C" w:rsidRDefault="00DC7E5C" w:rsidP="00DC7E5C">
            <w:r>
              <w:rPr>
                <w:rFonts w:hint="eastAsia"/>
                <w:lang w:eastAsia="zh-CN"/>
              </w:rPr>
              <w:t>Booth No</w:t>
            </w:r>
            <w:r>
              <w:t xml:space="preserve">: </w:t>
            </w:r>
          </w:p>
        </w:tc>
      </w:tr>
      <w:tr w:rsidR="00DC7E5C" w:rsidTr="00DC7E5C">
        <w:trPr>
          <w:cantSplit/>
          <w:trHeight w:val="387"/>
        </w:trPr>
        <w:tc>
          <w:tcPr>
            <w:tcW w:w="9570" w:type="dxa"/>
            <w:gridSpan w:val="2"/>
            <w:tcBorders>
              <w:bottom w:val="single" w:sz="4" w:space="0" w:color="auto"/>
            </w:tcBorders>
          </w:tcPr>
          <w:p w:rsidR="00DC7E5C" w:rsidRDefault="00DC7E5C" w:rsidP="00DC7E5C"/>
          <w:p w:rsidR="00DC7E5C" w:rsidRDefault="00DC7E5C" w:rsidP="00DC7E5C">
            <w:r>
              <w:rPr>
                <w:rFonts w:hint="eastAsia"/>
                <w:lang w:eastAsia="zh-CN"/>
              </w:rPr>
              <w:t>Company</w:t>
            </w:r>
            <w:r>
              <w:t xml:space="preserve">: </w:t>
            </w:r>
          </w:p>
        </w:tc>
      </w:tr>
      <w:tr w:rsidR="00DC7E5C" w:rsidTr="00DC7E5C">
        <w:trPr>
          <w:cantSplit/>
        </w:trPr>
        <w:tc>
          <w:tcPr>
            <w:tcW w:w="9570" w:type="dxa"/>
            <w:gridSpan w:val="2"/>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TEL</w:t>
            </w:r>
            <w:r>
              <w:t xml:space="preserve">:(     )                   </w:t>
            </w:r>
            <w:r>
              <w:rPr>
                <w:rFonts w:hint="eastAsia"/>
                <w:lang w:eastAsia="zh-CN"/>
              </w:rPr>
              <w:t>FAX</w:t>
            </w:r>
            <w:r>
              <w:t xml:space="preserve">:(     )                   </w:t>
            </w:r>
            <w:r>
              <w:rPr>
                <w:rFonts w:hint="eastAsia"/>
                <w:lang w:eastAsia="zh-CN"/>
              </w:rPr>
              <w:t>Email</w:t>
            </w:r>
            <w:r>
              <w:t>:</w:t>
            </w:r>
          </w:p>
        </w:tc>
      </w:tr>
      <w:tr w:rsidR="00DC7E5C" w:rsidTr="00DC7E5C">
        <w:trPr>
          <w:cantSplit/>
        </w:trPr>
        <w:tc>
          <w:tcPr>
            <w:tcW w:w="495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Contact Person</w:t>
            </w:r>
            <w:r>
              <w:t xml:space="preserve">: </w:t>
            </w:r>
          </w:p>
        </w:tc>
        <w:tc>
          <w:tcPr>
            <w:tcW w:w="462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Title</w:t>
            </w:r>
            <w:r>
              <w:t xml:space="preserve">: </w:t>
            </w:r>
          </w:p>
        </w:tc>
      </w:tr>
      <w:tr w:rsidR="00DC7E5C" w:rsidTr="00DC7E5C">
        <w:trPr>
          <w:cantSplit/>
          <w:trHeight w:val="423"/>
        </w:trPr>
        <w:tc>
          <w:tcPr>
            <w:tcW w:w="495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Authorized Signature</w:t>
            </w:r>
            <w:r>
              <w:t xml:space="preserve">: </w:t>
            </w:r>
          </w:p>
        </w:tc>
        <w:tc>
          <w:tcPr>
            <w:tcW w:w="462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Date</w:t>
            </w:r>
            <w:r>
              <w:t>:</w:t>
            </w:r>
          </w:p>
        </w:tc>
      </w:tr>
    </w:tbl>
    <w:p w:rsidR="00DC7E5C" w:rsidRDefault="00DC7E5C" w:rsidP="00DC7E5C">
      <w:pPr>
        <w:rPr>
          <w:lang w:val="en-US" w:eastAsia="zh-CN"/>
        </w:rPr>
      </w:pPr>
    </w:p>
    <w:p w:rsidR="00DC7E5C" w:rsidRDefault="00DC7E5C" w:rsidP="00DC7E5C">
      <w:r>
        <w:br w:type="page"/>
      </w:r>
    </w:p>
    <w:p w:rsidR="00DC7E5C" w:rsidRDefault="00A52670" w:rsidP="00DC7E5C">
      <w:pPr>
        <w:rPr>
          <w:lang w:eastAsia="zh-CN"/>
        </w:rPr>
      </w:pPr>
      <w:r>
        <w:rPr>
          <w:noProof/>
          <w:snapToGrid/>
          <w:lang w:val="en-US" w:eastAsia="zh-CN"/>
        </w:rPr>
        <w:lastRenderedPageBreak/>
        <w:pict>
          <v:rect id="矩形 235" o:spid="_x0000_s1176" style="position:absolute;margin-left:211.7pt;margin-top:-42.65pt;width:261.95pt;height:36.6pt;z-index:2518077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" stroked="f">
            <v:textbox>
              <w:txbxContent>
                <w:p w:rsidR="00F60807" w:rsidRPr="004D291F" w:rsidRDefault="00F60807" w:rsidP="00DC7E5C">
                  <w:pPr>
                    <w:spacing w:line="300" w:lineRule="exact"/>
                    <w:ind w:left="200" w:hangingChars="100" w:hanging="200"/>
                    <w:jc w:val="right"/>
                    <w:rPr>
                      <w:rFonts w:eastAsia="华文细黑" w:cs="Arial"/>
                      <w:b/>
                      <w:lang w:val="en-US" w:eastAsia="zh-CN"/>
                    </w:rPr>
                  </w:pPr>
                  <w:r w:rsidRPr="004D291F">
                    <w:rPr>
                      <w:rFonts w:eastAsia="华文细黑" w:cs="Arial" w:hint="eastAsia"/>
                      <w:b/>
                      <w:lang w:val="en-US" w:eastAsia="zh-CN"/>
                    </w:rPr>
                    <w:t xml:space="preserve">Form </w:t>
                  </w:r>
                  <w:r w:rsidRPr="004D291F">
                    <w:rPr>
                      <w:rFonts w:eastAsia="华文细黑" w:cs="Arial"/>
                      <w:b/>
                      <w:lang w:val="en-US" w:eastAsia="zh-CN"/>
                    </w:rPr>
                    <w:t>6</w:t>
                  </w:r>
                </w:p>
                <w:p w:rsidR="00F60807" w:rsidRPr="004D291F" w:rsidRDefault="00F60807" w:rsidP="00DC7E5C">
                  <w:pPr>
                    <w:spacing w:line="300" w:lineRule="exact"/>
                    <w:jc w:val="right"/>
                    <w:rPr>
                      <w:lang w:val="en-US" w:eastAsia="zh-CN"/>
                    </w:rPr>
                  </w:pPr>
                  <w:r>
                    <w:rPr>
                      <w:rFonts w:eastAsia="华文细黑" w:cs="Arial" w:hint="eastAsia"/>
                      <w:b/>
                      <w:spacing w:val="-4"/>
                      <w:lang w:eastAsia="zh-CN"/>
                    </w:rPr>
                    <w:t>L</w:t>
                  </w:r>
                  <w:r w:rsidRPr="004D291F">
                    <w:rPr>
                      <w:rFonts w:eastAsia="华文细黑" w:cs="Arial" w:hint="eastAsia"/>
                      <w:b/>
                      <w:spacing w:val="-4"/>
                      <w:lang w:eastAsia="zh-CN"/>
                    </w:rPr>
                    <w:t>ooking for Partners in China</w:t>
                  </w:r>
                </w:p>
              </w:txbxContent>
            </v:textbox>
            <w10:wrap anchorx="margin"/>
          </v:rect>
        </w:pict>
      </w:r>
    </w:p>
    <w:p w:rsidR="00DC7E5C" w:rsidRDefault="00DC7E5C" w:rsidP="00DC7E5C">
      <w:pPr>
        <w:framePr w:w="3112" w:h="935" w:hSpace="187" w:vSpace="187" w:wrap="around" w:vAnchor="text" w:hAnchor="page" w:x="7326" w:y="38"/>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sz w:val="18"/>
          <w:szCs w:val="18"/>
          <w:lang w:eastAsia="zh-CN"/>
        </w:rPr>
      </w:pPr>
      <w:r w:rsidRPr="00A40A8D">
        <w:rPr>
          <w:rFonts w:ascii="Verdana" w:cs="Arial" w:hint="eastAsia"/>
          <w:sz w:val="18"/>
          <w:szCs w:val="18"/>
          <w:lang w:eastAsia="zh-CN"/>
        </w:rPr>
        <w:t xml:space="preserve">This form must be returned between </w:t>
      </w:r>
      <w:r w:rsidRPr="000D123F">
        <w:rPr>
          <w:rFonts w:ascii="Verdana" w:cs="Arial" w:hint="eastAsia"/>
          <w:color w:val="FF0000"/>
          <w:sz w:val="18"/>
          <w:szCs w:val="18"/>
          <w:lang w:eastAsia="zh-CN"/>
        </w:rPr>
        <w:t>15 July-</w:t>
      </w:r>
      <w:r w:rsidR="000D123F" w:rsidRPr="000D123F">
        <w:rPr>
          <w:rFonts w:ascii="Verdana" w:cs="Arial" w:hint="eastAsia"/>
          <w:color w:val="FF0000"/>
          <w:sz w:val="18"/>
          <w:szCs w:val="18"/>
          <w:lang w:eastAsia="zh-CN"/>
        </w:rPr>
        <w:t>08</w:t>
      </w:r>
      <w:r w:rsidRPr="000D123F">
        <w:rPr>
          <w:rFonts w:ascii="Verdana" w:cs="Arial" w:hint="eastAsia"/>
          <w:color w:val="FF0000"/>
          <w:sz w:val="18"/>
          <w:szCs w:val="18"/>
          <w:lang w:eastAsia="zh-CN"/>
        </w:rPr>
        <w:t xml:space="preserve"> August</w:t>
      </w:r>
      <w:r w:rsidR="000D123F" w:rsidRPr="000D123F">
        <w:rPr>
          <w:rFonts w:ascii="Verdana" w:cs="Arial" w:hint="eastAsia"/>
          <w:color w:val="FF0000"/>
          <w:sz w:val="18"/>
          <w:szCs w:val="18"/>
          <w:lang w:eastAsia="zh-CN"/>
        </w:rPr>
        <w:t xml:space="preserve"> 2019</w:t>
      </w:r>
      <w:r>
        <w:rPr>
          <w:rFonts w:ascii="Verdana" w:hAnsi="Verdana" w:cs="Arial"/>
          <w:sz w:val="18"/>
          <w:szCs w:val="18"/>
          <w:lang w:eastAsia="zh-CN"/>
        </w:rPr>
        <w:t>:</w:t>
      </w:r>
    </w:p>
    <w:p w:rsidR="00DC7E5C" w:rsidRPr="000D123F" w:rsidRDefault="000D123F" w:rsidP="00DC7E5C">
      <w:pPr>
        <w:framePr w:w="3112" w:h="935" w:hSpace="187" w:vSpace="187" w:wrap="around" w:vAnchor="text" w:hAnchor="page" w:x="7326" w:y="38"/>
        <w:pBdr>
          <w:top w:val="single" w:sz="18" w:space="1" w:color="auto"/>
          <w:left w:val="single" w:sz="18" w:space="1" w:color="auto"/>
          <w:bottom w:val="single" w:sz="18" w:space="1" w:color="auto"/>
          <w:right w:val="single" w:sz="18" w:space="1" w:color="auto"/>
        </w:pBdr>
        <w:spacing w:line="200" w:lineRule="exact"/>
        <w:ind w:rightChars="-122" w:right="-244"/>
        <w:jc w:val="center"/>
        <w:rPr>
          <w:rStyle w:val="aa"/>
          <w:rFonts w:ascii="Verdana" w:hAnsi="Verdana"/>
          <w:color w:val="FF0000"/>
          <w:kern w:val="2"/>
          <w:sz w:val="16"/>
          <w:szCs w:val="16"/>
          <w:u w:val="none"/>
          <w:lang w:eastAsia="zh-CN"/>
        </w:rPr>
      </w:pPr>
      <w:r w:rsidRPr="000D123F">
        <w:rPr>
          <w:rStyle w:val="aa"/>
          <w:rFonts w:ascii="Verdana" w:hAnsi="Verdana" w:hint="eastAsia"/>
          <w:color w:val="FF0000"/>
          <w:kern w:val="2"/>
          <w:sz w:val="16"/>
          <w:szCs w:val="16"/>
          <w:u w:val="none"/>
          <w:lang w:eastAsia="zh-CN"/>
        </w:rPr>
        <w:t>renqianru</w:t>
      </w:r>
      <w:r w:rsidR="00DC7E5C" w:rsidRPr="000D123F">
        <w:rPr>
          <w:rStyle w:val="aa"/>
          <w:rFonts w:ascii="Verdana" w:hAnsi="Verdana" w:hint="eastAsia"/>
          <w:color w:val="FF0000"/>
          <w:kern w:val="2"/>
          <w:sz w:val="16"/>
          <w:szCs w:val="16"/>
          <w:u w:val="none"/>
          <w:lang w:eastAsia="zh-CN"/>
        </w:rPr>
        <w:t>@</w:t>
      </w:r>
      <w:r w:rsidRPr="000D123F">
        <w:rPr>
          <w:rStyle w:val="aa"/>
          <w:rFonts w:ascii="Verdana" w:hAnsi="Verdana" w:hint="eastAsia"/>
          <w:color w:val="FF0000"/>
          <w:kern w:val="2"/>
          <w:sz w:val="16"/>
          <w:szCs w:val="16"/>
          <w:u w:val="none"/>
          <w:lang w:eastAsia="zh-CN"/>
        </w:rPr>
        <w:t>sinomachint.com</w:t>
      </w:r>
    </w:p>
    <w:p w:rsidR="00DC7E5C" w:rsidRDefault="00DC7E5C" w:rsidP="00DC7E5C">
      <w:pPr>
        <w:framePr w:w="3112" w:h="935" w:hSpace="187" w:vSpace="187" w:wrap="around" w:vAnchor="text" w:hAnchor="page" w:x="7326" w:y="38"/>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b/>
          <w:sz w:val="18"/>
          <w:szCs w:val="18"/>
          <w:lang w:eastAsia="zh-CN"/>
        </w:rPr>
      </w:pPr>
      <w:r>
        <w:rPr>
          <w:rFonts w:ascii="Verdana" w:hAnsi="Verdana" w:cs="Arial" w:hint="eastAsia"/>
          <w:sz w:val="18"/>
          <w:szCs w:val="18"/>
          <w:lang w:eastAsia="zh-CN"/>
        </w:rPr>
        <w:t>Fax</w:t>
      </w:r>
      <w:r>
        <w:rPr>
          <w:rFonts w:ascii="Verdana" w:hAnsi="Verdana" w:cs="Arial"/>
          <w:sz w:val="18"/>
          <w:szCs w:val="18"/>
          <w:lang w:eastAsia="zh-CN"/>
        </w:rPr>
        <w:t>:</w:t>
      </w:r>
      <w:r>
        <w:rPr>
          <w:rFonts w:ascii="Verdana" w:hAnsi="Verdana" w:cs="Arial"/>
          <w:b/>
          <w:sz w:val="16"/>
          <w:szCs w:val="16"/>
          <w:lang w:eastAsia="zh-CN"/>
        </w:rPr>
        <w:t>+86</w:t>
      </w:r>
      <w:r>
        <w:rPr>
          <w:rFonts w:ascii="Verdana" w:hAnsi="Verdana" w:cs="Arial" w:hint="eastAsia"/>
          <w:b/>
          <w:sz w:val="16"/>
          <w:szCs w:val="16"/>
          <w:lang w:eastAsia="zh-CN"/>
        </w:rPr>
        <w:t>1082606789</w:t>
      </w:r>
    </w:p>
    <w:p w:rsidR="000D123F" w:rsidRPr="00B3546E" w:rsidRDefault="000D123F" w:rsidP="000D123F">
      <w:r w:rsidRPr="00B77F7D">
        <w:rPr>
          <w:color w:val="FF0000"/>
        </w:rPr>
        <w:t xml:space="preserve">China National </w:t>
      </w:r>
      <w:r w:rsidRPr="00B77F7D">
        <w:rPr>
          <w:rFonts w:hint="eastAsia"/>
          <w:color w:val="FF0000"/>
          <w:lang w:eastAsia="zh-CN"/>
        </w:rPr>
        <w:t>Machinery</w:t>
      </w:r>
      <w:r w:rsidRPr="00B77F7D">
        <w:rPr>
          <w:color w:val="FF0000"/>
        </w:rPr>
        <w:t xml:space="preserve"> Industr</w:t>
      </w:r>
      <w:r w:rsidRPr="00B77F7D">
        <w:rPr>
          <w:rFonts w:hint="eastAsia"/>
          <w:color w:val="FF0000"/>
        </w:rPr>
        <w:t xml:space="preserve">y </w:t>
      </w:r>
      <w:r w:rsidRPr="00B77F7D">
        <w:rPr>
          <w:color w:val="FF0000"/>
        </w:rPr>
        <w:t xml:space="preserve">International </w:t>
      </w:r>
      <w:r w:rsidRPr="00B77F7D">
        <w:rPr>
          <w:rFonts w:hint="eastAsia"/>
          <w:color w:val="FF0000"/>
          <w:lang w:eastAsia="zh-CN"/>
        </w:rPr>
        <w:t>Co.Ltd</w:t>
      </w:r>
    </w:p>
    <w:p w:rsidR="00DC7E5C" w:rsidRDefault="00DC7E5C" w:rsidP="00DC7E5C">
      <w:pPr>
        <w:rPr>
          <w:lang w:eastAsia="zh-CN"/>
        </w:rPr>
      </w:pPr>
      <w:r w:rsidRPr="00A40A8D">
        <w:rPr>
          <w:rFonts w:hint="eastAsia"/>
          <w:lang w:eastAsia="zh-CN"/>
        </w:rPr>
        <w:t>No. 3 Danling Street, Haidian District, Beijing 100080,China</w:t>
      </w:r>
    </w:p>
    <w:p w:rsidR="00DC7E5C" w:rsidRPr="000D123F" w:rsidRDefault="000D123F" w:rsidP="00DC7E5C">
      <w:pPr>
        <w:rPr>
          <w:color w:val="FF0000"/>
          <w:lang w:eastAsia="zh-CN"/>
        </w:rPr>
      </w:pPr>
      <w:r w:rsidRPr="000D123F">
        <w:rPr>
          <w:rFonts w:hint="eastAsia"/>
          <w:color w:val="FF0000"/>
          <w:lang w:eastAsia="zh-CN"/>
        </w:rPr>
        <w:t>Tel: +86 10 8260 6843</w:t>
      </w:r>
    </w:p>
    <w:p w:rsidR="00DC7E5C" w:rsidRPr="000D123F" w:rsidRDefault="00DC7E5C" w:rsidP="00DC7E5C">
      <w:pPr>
        <w:rPr>
          <w:color w:val="FF0000"/>
          <w:lang w:eastAsia="zh-CN"/>
        </w:rPr>
      </w:pPr>
      <w:r w:rsidRPr="000D123F">
        <w:rPr>
          <w:rFonts w:hint="eastAsia"/>
          <w:color w:val="FF0000"/>
          <w:lang w:eastAsia="zh-CN"/>
        </w:rPr>
        <w:t>Fax: +86 10 8260 6789</w:t>
      </w:r>
    </w:p>
    <w:p w:rsidR="00DC7E5C" w:rsidRPr="000D123F" w:rsidRDefault="00DC7E5C" w:rsidP="00DC7E5C">
      <w:pPr>
        <w:rPr>
          <w:color w:val="FF0000"/>
          <w:lang w:eastAsia="zh-CN"/>
        </w:rPr>
      </w:pPr>
      <w:r w:rsidRPr="000D123F">
        <w:rPr>
          <w:rFonts w:hint="eastAsia"/>
          <w:color w:val="FF0000"/>
          <w:lang w:eastAsia="zh-CN"/>
        </w:rPr>
        <w:t xml:space="preserve">Attn: Ms. </w:t>
      </w:r>
      <w:r w:rsidR="000D123F" w:rsidRPr="000D123F">
        <w:rPr>
          <w:rFonts w:hint="eastAsia"/>
          <w:color w:val="FF0000"/>
          <w:lang w:eastAsia="zh-CN"/>
        </w:rPr>
        <w:t>Ren Qianru</w:t>
      </w:r>
    </w:p>
    <w:p w:rsidR="00DC7E5C" w:rsidRDefault="00DC7E5C" w:rsidP="00DC7E5C">
      <w:pPr>
        <w:rPr>
          <w:lang w:val="en-US" w:eastAsia="zh-CN"/>
        </w:rPr>
      </w:pPr>
    </w:p>
    <w:p w:rsidR="00DC7E5C" w:rsidRDefault="00DC7E5C" w:rsidP="00DC7E5C">
      <w:pPr>
        <w:widowControl/>
        <w:spacing w:line="220" w:lineRule="exact"/>
        <w:rPr>
          <w:rFonts w:cs="Arial"/>
          <w:b/>
          <w:bCs/>
          <w:lang w:val="en-US" w:eastAsia="zh-CN"/>
        </w:rPr>
      </w:pPr>
      <w:r>
        <w:rPr>
          <w:rFonts w:hAnsi="宋体" w:cs="Arial" w:hint="eastAsia"/>
          <w:b/>
          <w:bCs/>
          <w:lang w:val="en-US" w:eastAsia="zh-CN"/>
        </w:rPr>
        <w:t>Are you interested in looking for a Dealer(s)</w:t>
      </w:r>
      <w:r>
        <w:rPr>
          <w:rFonts w:cs="Arial"/>
          <w:b/>
          <w:bCs/>
          <w:lang w:val="en-US" w:eastAsia="zh-CN"/>
        </w:rPr>
        <w:t>/</w:t>
      </w:r>
      <w:r>
        <w:rPr>
          <w:rFonts w:hAnsi="宋体" w:cs="Arial" w:hint="eastAsia"/>
          <w:b/>
          <w:bCs/>
          <w:lang w:val="en-US" w:eastAsia="zh-CN"/>
        </w:rPr>
        <w:t xml:space="preserve">Local representative(s) </w:t>
      </w:r>
      <w:r>
        <w:rPr>
          <w:rFonts w:cs="Arial"/>
          <w:b/>
          <w:bCs/>
          <w:lang w:val="en-US" w:eastAsia="zh-CN"/>
        </w:rPr>
        <w:t>/</w:t>
      </w:r>
      <w:r>
        <w:rPr>
          <w:rFonts w:hAnsi="宋体" w:cs="Arial" w:hint="eastAsia"/>
          <w:b/>
          <w:bCs/>
          <w:lang w:val="en-US" w:eastAsia="zh-CN"/>
        </w:rPr>
        <w:t>JV parterner(s) in China</w:t>
      </w:r>
      <w:r>
        <w:rPr>
          <w:rFonts w:hAnsi="宋体" w:cs="Arial"/>
          <w:b/>
          <w:bCs/>
          <w:lang w:val="en-US" w:eastAsia="zh-CN"/>
        </w:rPr>
        <w:t>？</w:t>
      </w:r>
    </w:p>
    <w:p w:rsidR="00DC7E5C" w:rsidRDefault="00DC7E5C" w:rsidP="00DC7E5C">
      <w:pPr>
        <w:widowControl/>
        <w:spacing w:line="220" w:lineRule="exact"/>
        <w:jc w:val="both"/>
        <w:rPr>
          <w:rFonts w:cs="Arial"/>
          <w:b/>
          <w:lang w:val="en-US" w:eastAsia="zh-CN"/>
        </w:rPr>
      </w:pPr>
    </w:p>
    <w:p w:rsidR="00DC7E5C" w:rsidRDefault="00DC7E5C" w:rsidP="00DC7E5C">
      <w:pPr>
        <w:widowControl/>
        <w:spacing w:line="220" w:lineRule="exact"/>
        <w:ind w:left="2" w:hangingChars="1" w:hanging="2"/>
        <w:jc w:val="both"/>
        <w:rPr>
          <w:rFonts w:cs="Arial"/>
          <w:lang w:val="en-US" w:eastAsia="zh-CN"/>
        </w:rPr>
      </w:pPr>
      <w:r>
        <w:rPr>
          <w:rFonts w:hAnsi="宋体" w:cs="Arial"/>
          <w:color w:val="FF0000"/>
          <w:lang w:val="en-US" w:eastAsia="zh-CN"/>
        </w:rPr>
        <w:t>I</w:t>
      </w:r>
      <w:r>
        <w:rPr>
          <w:rFonts w:hAnsi="宋体" w:cs="Arial" w:hint="eastAsia"/>
          <w:color w:val="FF0000"/>
          <w:lang w:val="en-US" w:eastAsia="zh-CN"/>
        </w:rPr>
        <w:t>t</w:t>
      </w:r>
      <w:r>
        <w:rPr>
          <w:rFonts w:hAnsi="宋体" w:cs="Arial"/>
          <w:color w:val="FF0000"/>
          <w:lang w:val="en-US" w:eastAsia="zh-CN"/>
        </w:rPr>
        <w:t>’</w:t>
      </w:r>
      <w:r>
        <w:rPr>
          <w:rFonts w:hAnsi="宋体" w:cs="Arial" w:hint="eastAsia"/>
          <w:color w:val="FF0000"/>
          <w:lang w:val="en-US" w:eastAsia="zh-CN"/>
        </w:rPr>
        <w:t xml:space="preserve">s a free sevice to publicize that you are looking for partner(s) in China. An additional listing of your company will be put under the section </w:t>
      </w:r>
      <w:r>
        <w:rPr>
          <w:rFonts w:hAnsi="宋体" w:cs="Arial"/>
          <w:color w:val="FF0000"/>
          <w:lang w:val="en-US" w:eastAsia="zh-CN"/>
        </w:rPr>
        <w:t>“</w:t>
      </w:r>
      <w:r>
        <w:rPr>
          <w:rFonts w:hAnsi="宋体" w:cs="Arial" w:hint="eastAsia"/>
          <w:color w:val="FF0000"/>
          <w:lang w:val="en-US" w:eastAsia="zh-CN"/>
        </w:rPr>
        <w:t>Looing for Business Partner(s) in China</w:t>
      </w:r>
      <w:r>
        <w:rPr>
          <w:rFonts w:hAnsi="宋体" w:cs="Arial"/>
          <w:color w:val="FF0000"/>
          <w:lang w:val="en-US" w:eastAsia="zh-CN"/>
        </w:rPr>
        <w:t>”</w:t>
      </w:r>
      <w:r>
        <w:rPr>
          <w:rFonts w:hAnsi="宋体" w:cs="Arial" w:hint="eastAsia"/>
          <w:color w:val="FF0000"/>
          <w:lang w:val="en-US" w:eastAsia="zh-CN"/>
        </w:rPr>
        <w:t>in catalogue an advertising boa</w:t>
      </w:r>
      <w:r w:rsidRPr="006F0CD6">
        <w:rPr>
          <w:rFonts w:hAnsi="宋体" w:cs="Arial" w:hint="eastAsia"/>
          <w:color w:val="FF0000"/>
          <w:lang w:val="en-US" w:eastAsia="zh-CN"/>
        </w:rPr>
        <w:t xml:space="preserve">rd </w:t>
      </w:r>
      <w:r w:rsidRPr="006F0CD6">
        <w:rPr>
          <w:rFonts w:hAnsi="宋体" w:cs="Arial" w:hint="eastAsia"/>
          <w:color w:val="FF0000"/>
          <w:lang w:val="en-US" w:eastAsia="zh-CN"/>
        </w:rPr>
        <w:t>（</w:t>
      </w:r>
      <w:r w:rsidRPr="006F0CD6">
        <w:rPr>
          <w:rFonts w:hAnsi="宋体" w:cs="Arial" w:hint="eastAsia"/>
          <w:color w:val="FF0000"/>
          <w:lang w:val="en-US" w:eastAsia="zh-CN"/>
        </w:rPr>
        <w:t>40</w:t>
      </w:r>
      <w:r w:rsidRPr="006F0CD6">
        <w:rPr>
          <w:rFonts w:cs="Arial"/>
          <w:color w:val="FF0000"/>
          <w:lang w:val="en-US" w:eastAsia="zh-CN"/>
        </w:rPr>
        <w:t xml:space="preserve"> x 40</w:t>
      </w:r>
      <w:r w:rsidRPr="006F0CD6">
        <w:rPr>
          <w:rFonts w:cs="Arial" w:hint="eastAsia"/>
          <w:color w:val="FF0000"/>
          <w:lang w:val="en-US" w:eastAsia="zh-CN"/>
        </w:rPr>
        <w:t xml:space="preserve">cm </w:t>
      </w:r>
      <w:r w:rsidRPr="006F0CD6">
        <w:rPr>
          <w:rFonts w:hAnsi="宋体" w:cs="Arial" w:hint="eastAsia"/>
          <w:color w:val="FF0000"/>
          <w:lang w:val="en-US" w:eastAsia="zh-CN"/>
        </w:rPr>
        <w:t>plastic foamboard</w:t>
      </w:r>
      <w:r w:rsidRPr="006F0CD6">
        <w:rPr>
          <w:rFonts w:hAnsi="宋体" w:cs="Arial"/>
          <w:color w:val="FF0000"/>
          <w:lang w:val="en-US" w:eastAsia="zh-CN"/>
        </w:rPr>
        <w:t>）</w:t>
      </w:r>
      <w:r w:rsidRPr="006F0CD6">
        <w:rPr>
          <w:rFonts w:hAnsi="宋体" w:cs="Arial"/>
          <w:color w:val="FF0000"/>
          <w:lang w:val="en-US" w:eastAsia="zh-CN"/>
        </w:rPr>
        <w:t>in</w:t>
      </w:r>
      <w:r w:rsidRPr="006F0CD6">
        <w:rPr>
          <w:rFonts w:hAnsi="宋体" w:cs="Arial" w:hint="eastAsia"/>
          <w:color w:val="FF0000"/>
          <w:lang w:val="en-US" w:eastAsia="zh-CN"/>
        </w:rPr>
        <w:t xml:space="preserve">side your booth,indicating that </w:t>
      </w:r>
      <w:r w:rsidRPr="006F0CD6">
        <w:rPr>
          <w:rFonts w:hAnsi="宋体" w:cs="Arial"/>
          <w:color w:val="FF0000"/>
          <w:lang w:val="en-US" w:eastAsia="zh-CN"/>
        </w:rPr>
        <w:t>you are</w:t>
      </w:r>
      <w:r w:rsidRPr="006F0CD6">
        <w:rPr>
          <w:rFonts w:hAnsi="宋体" w:cs="Arial" w:hint="eastAsia"/>
          <w:color w:val="FF0000"/>
          <w:lang w:val="en-US" w:eastAsia="zh-CN"/>
        </w:rPr>
        <w:t xml:space="preserve"> looking for partner(s).</w:t>
      </w:r>
      <w:r w:rsidRPr="006F0CD6">
        <w:rPr>
          <w:rFonts w:cs="Arial"/>
          <w:color w:val="FF0000"/>
          <w:lang w:val="en-US" w:eastAsia="zh-CN"/>
        </w:rPr>
        <w:t xml:space="preserve"> </w:t>
      </w:r>
      <w:r>
        <w:rPr>
          <w:rFonts w:cs="Arial" w:hint="eastAsia"/>
          <w:color w:val="FF0000"/>
          <w:lang w:val="en-US" w:eastAsia="zh-CN"/>
        </w:rPr>
        <w:t>I</w:t>
      </w:r>
      <w:r w:rsidRPr="006F0CD6">
        <w:rPr>
          <w:rFonts w:cs="Arial" w:hint="eastAsia"/>
          <w:color w:val="FF0000"/>
          <w:lang w:val="en-US" w:eastAsia="zh-CN"/>
        </w:rPr>
        <w:t>nformation will be provided in both English and Chinese.</w:t>
      </w:r>
    </w:p>
    <w:p w:rsidR="00DC7E5C" w:rsidRDefault="00DC7E5C" w:rsidP="00DC7E5C">
      <w:pPr>
        <w:widowControl/>
        <w:spacing w:line="220" w:lineRule="exact"/>
        <w:rPr>
          <w:rFonts w:cs="Arial"/>
          <w:lang w:val="en-US" w:eastAsia="zh-CN"/>
        </w:rPr>
      </w:pPr>
    </w:p>
    <w:p w:rsidR="00DC7E5C" w:rsidRDefault="00DC7E5C" w:rsidP="00DC7E5C">
      <w:pPr>
        <w:rPr>
          <w:lang w:val="en-US" w:eastAsia="zh-CN"/>
        </w:rPr>
      </w:pPr>
      <w:r>
        <w:rPr>
          <w:lang w:val="en-US" w:eastAsia="zh-CN"/>
        </w:rPr>
        <w:t>P</w:t>
      </w:r>
      <w:r>
        <w:rPr>
          <w:rFonts w:hint="eastAsia"/>
          <w:lang w:val="en-US" w:eastAsia="zh-CN"/>
        </w:rPr>
        <w:t>lease complete and return this form to us and we will include your request in the fair catalogue.</w:t>
      </w:r>
    </w:p>
    <w:p w:rsidR="00DC7E5C" w:rsidRDefault="00DC7E5C" w:rsidP="00DC7E5C">
      <w:pPr>
        <w:rPr>
          <w:lang w:val="en-US" w:eastAsia="zh-CN"/>
        </w:rPr>
      </w:pPr>
    </w:p>
    <w:p w:rsidR="00DC7E5C" w:rsidRDefault="00DC7E5C" w:rsidP="00DC7E5C">
      <w:pPr>
        <w:rPr>
          <w:b/>
          <w:u w:val="single"/>
          <w:lang w:val="en-US" w:eastAsia="zh-CN"/>
        </w:rPr>
      </w:pPr>
      <w:r>
        <w:rPr>
          <w:rFonts w:hint="eastAsia"/>
          <w:b/>
          <w:u w:val="single"/>
          <w:lang w:val="en-US" w:eastAsia="zh-CN"/>
        </w:rPr>
        <w:t>English Version</w:t>
      </w:r>
      <w:r>
        <w:rPr>
          <w:b/>
          <w:u w:val="single"/>
          <w:lang w:val="en-US" w:eastAsia="zh-CN"/>
        </w:rPr>
        <w:t>:</w:t>
      </w:r>
    </w:p>
    <w:p w:rsidR="00DC7E5C" w:rsidRDefault="00DC7E5C" w:rsidP="00DC7E5C">
      <w:pPr>
        <w:rPr>
          <w:b/>
          <w:lang w:val="en-US"/>
        </w:rPr>
      </w:pPr>
    </w:p>
    <w:p w:rsidR="00DC7E5C" w:rsidRDefault="00DC7E5C" w:rsidP="00DC7E5C">
      <w:pPr>
        <w:rPr>
          <w:lang w:val="en-US" w:eastAsia="zh-CN"/>
        </w:rPr>
      </w:pPr>
      <w:r>
        <w:rPr>
          <w:lang w:val="en-US"/>
        </w:rPr>
        <w:t>Company Name:</w:t>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rsidR="00DC7E5C" w:rsidRDefault="00DC7E5C" w:rsidP="00DC7E5C">
      <w:pPr>
        <w:rPr>
          <w:lang w:val="en-US"/>
        </w:rPr>
      </w:pPr>
    </w:p>
    <w:p w:rsidR="00DC7E5C" w:rsidRDefault="00DC7E5C" w:rsidP="00DC7E5C">
      <w:pPr>
        <w:rPr>
          <w:lang w:val="en-US" w:eastAsia="zh-CN"/>
        </w:rPr>
      </w:pPr>
      <w:r>
        <w:rPr>
          <w:lang w:val="en-US"/>
        </w:rPr>
        <w:t>Address:</w:t>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rsidR="00DC7E5C" w:rsidRDefault="00DC7E5C" w:rsidP="00DC7E5C">
      <w:pPr>
        <w:rPr>
          <w:lang w:val="en-US"/>
        </w:rPr>
      </w:pPr>
    </w:p>
    <w:p w:rsidR="00DC7E5C" w:rsidRDefault="00DC7E5C" w:rsidP="00DC7E5C">
      <w:pPr>
        <w:rPr>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rFonts w:hint="eastAsia"/>
          <w:lang w:val="en-US" w:eastAsia="zh-CN"/>
        </w:rPr>
        <w:t xml:space="preserve"> Zip Code</w:t>
      </w:r>
      <w:r>
        <w:rPr>
          <w:lang w:val="en-US" w:eastAsia="zh-CN"/>
        </w:rPr>
        <w:t>:</w:t>
      </w:r>
      <w:r>
        <w:rPr>
          <w:rFonts w:hint="eastAsia"/>
          <w:lang w:val="en-US" w:eastAsia="zh-CN"/>
        </w:rPr>
        <w:t>Country/Region:</w:t>
      </w:r>
    </w:p>
    <w:p w:rsidR="00DC7E5C" w:rsidRDefault="00DC7E5C" w:rsidP="00DC7E5C">
      <w:pPr>
        <w:rPr>
          <w:sz w:val="19"/>
          <w:szCs w:val="19"/>
          <w:lang w:val="en-US"/>
        </w:rPr>
      </w:pPr>
    </w:p>
    <w:p w:rsidR="00DC7E5C" w:rsidRDefault="00DC7E5C" w:rsidP="00DC7E5C">
      <w:pPr>
        <w:rPr>
          <w:sz w:val="19"/>
          <w:szCs w:val="19"/>
          <w:lang w:val="en-US"/>
        </w:rPr>
      </w:pPr>
      <w:r>
        <w:rPr>
          <w:lang w:val="en-US"/>
        </w:rPr>
        <w:t>Tel:</w:t>
      </w:r>
      <w:r>
        <w:rPr>
          <w:sz w:val="19"/>
          <w:szCs w:val="19"/>
          <w:lang w:val="en-US"/>
        </w:rPr>
        <w:t xml:space="preserve">( _____) ( _____ ) _______________________ </w:t>
      </w:r>
      <w:r>
        <w:rPr>
          <w:lang w:val="en-US"/>
        </w:rPr>
        <w:t>Fax:</w:t>
      </w:r>
      <w:r>
        <w:rPr>
          <w:sz w:val="19"/>
          <w:szCs w:val="19"/>
          <w:lang w:val="en-US"/>
        </w:rPr>
        <w:t xml:space="preserve"> ( ______) ( _____ ) ______________</w:t>
      </w:r>
      <w:r>
        <w:rPr>
          <w:sz w:val="19"/>
          <w:szCs w:val="19"/>
          <w:lang w:val="en-US" w:eastAsia="zh-CN"/>
        </w:rPr>
        <w:t>____________</w:t>
      </w:r>
    </w:p>
    <w:p w:rsidR="00DC7E5C" w:rsidRDefault="00DC7E5C" w:rsidP="00DC7E5C">
      <w:pPr>
        <w:rPr>
          <w:sz w:val="19"/>
          <w:szCs w:val="19"/>
          <w:lang w:val="en-US"/>
        </w:rPr>
      </w:pPr>
      <w:r>
        <w:rPr>
          <w:sz w:val="13"/>
          <w:szCs w:val="13"/>
          <w:lang w:val="en-US"/>
        </w:rPr>
        <w:t>Country code  Area Code  Number</w:t>
      </w:r>
      <w:r>
        <w:rPr>
          <w:sz w:val="13"/>
          <w:szCs w:val="13"/>
          <w:lang w:val="en-US"/>
        </w:rPr>
        <w:tab/>
        <w:t xml:space="preserve">Country code Area Code  Number </w:t>
      </w:r>
    </w:p>
    <w:p w:rsidR="00DC7E5C" w:rsidRDefault="00DC7E5C" w:rsidP="00DC7E5C">
      <w:pPr>
        <w:rPr>
          <w:sz w:val="19"/>
          <w:szCs w:val="19"/>
          <w:lang w:val="en-US"/>
        </w:rPr>
      </w:pPr>
    </w:p>
    <w:p w:rsidR="00DC7E5C" w:rsidRDefault="00DC7E5C" w:rsidP="00DC7E5C">
      <w:pPr>
        <w:rPr>
          <w:u w:val="single"/>
          <w:lang w:val="en-US" w:eastAsia="zh-CN"/>
        </w:rPr>
      </w:pPr>
      <w:r>
        <w:rPr>
          <w:lang w:val="en-US"/>
        </w:rPr>
        <w:t>E-mail</w:t>
      </w:r>
      <w:r>
        <w:rPr>
          <w:lang w:val="en-US" w:eastAsia="zh-CN"/>
        </w:rPr>
        <w:t>:</w:t>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rFonts w:hint="eastAsia"/>
          <w:lang w:val="en-US" w:eastAsia="zh-CN"/>
        </w:rPr>
        <w:t>Website</w:t>
      </w:r>
      <w:r>
        <w:rPr>
          <w:lang w:val="en-US" w:eastAsia="zh-CN"/>
        </w:rPr>
        <w:t>:</w:t>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rsidR="00DC7E5C" w:rsidRDefault="00DC7E5C" w:rsidP="00DC7E5C">
      <w:pPr>
        <w:rPr>
          <w:b/>
          <w:sz w:val="19"/>
          <w:szCs w:val="19"/>
          <w:lang w:val="en-US"/>
        </w:rPr>
      </w:pPr>
    </w:p>
    <w:p w:rsidR="00DC7E5C" w:rsidRDefault="00DC7E5C" w:rsidP="00DC7E5C">
      <w:pPr>
        <w:rPr>
          <w:b/>
          <w:sz w:val="19"/>
          <w:szCs w:val="19"/>
          <w:lang w:val="en-US"/>
        </w:rPr>
      </w:pPr>
    </w:p>
    <w:p w:rsidR="00DC7E5C" w:rsidRDefault="00DC7E5C" w:rsidP="00DC7E5C">
      <w:pPr>
        <w:rPr>
          <w:b/>
          <w:u w:val="single"/>
          <w:lang w:val="en-US" w:eastAsia="zh-CN"/>
        </w:rPr>
      </w:pPr>
      <w:r>
        <w:rPr>
          <w:rFonts w:hint="eastAsia"/>
          <w:b/>
          <w:u w:val="single"/>
          <w:lang w:val="en-US" w:eastAsia="zh-CN"/>
        </w:rPr>
        <w:t>Chinese Version</w:t>
      </w:r>
      <w:r>
        <w:rPr>
          <w:b/>
          <w:u w:val="single"/>
          <w:lang w:val="en-US" w:eastAsia="zh-CN"/>
        </w:rPr>
        <w:t>:</w:t>
      </w:r>
    </w:p>
    <w:p w:rsidR="00DC7E5C" w:rsidRDefault="00DC7E5C" w:rsidP="00DC7E5C">
      <w:pPr>
        <w:rPr>
          <w:b/>
          <w:lang w:val="en-US" w:eastAsia="zh-CN"/>
        </w:rPr>
      </w:pPr>
    </w:p>
    <w:p w:rsidR="00DC7E5C" w:rsidRDefault="00DC7E5C" w:rsidP="00DC7E5C">
      <w:pPr>
        <w:rPr>
          <w:lang w:val="en-US" w:eastAsia="zh-CN"/>
        </w:rPr>
      </w:pPr>
      <w:r>
        <w:rPr>
          <w:lang w:val="en-US" w:eastAsia="zh-CN"/>
        </w:rPr>
        <w:t>公司名称</w:t>
      </w:r>
      <w:r>
        <w:rPr>
          <w:lang w:val="en-US" w:eastAsia="zh-CN"/>
        </w:rPr>
        <w:t>:</w:t>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p>
    <w:p w:rsidR="00DC7E5C" w:rsidRDefault="00DC7E5C" w:rsidP="00DC7E5C">
      <w:pPr>
        <w:rPr>
          <w:lang w:val="en-US" w:eastAsia="zh-CN"/>
        </w:rPr>
      </w:pPr>
    </w:p>
    <w:p w:rsidR="00DC7E5C" w:rsidRDefault="00DC7E5C" w:rsidP="00DC7E5C">
      <w:pPr>
        <w:rPr>
          <w:lang w:val="en-US" w:eastAsia="zh-CN"/>
        </w:rPr>
      </w:pPr>
      <w:r>
        <w:rPr>
          <w:lang w:val="en-US" w:eastAsia="zh-CN"/>
        </w:rPr>
        <w:t>公司地址</w:t>
      </w:r>
      <w:r>
        <w:rPr>
          <w:lang w:val="en-US" w:eastAsia="zh-CN"/>
        </w:rPr>
        <w:t>:</w:t>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r>
        <w:rPr>
          <w:u w:val="single"/>
          <w:lang w:val="en-US" w:eastAsia="zh-CN"/>
        </w:rPr>
        <w:tab/>
      </w:r>
    </w:p>
    <w:p w:rsidR="00DC7E5C" w:rsidRDefault="00DC7E5C" w:rsidP="00DC7E5C">
      <w:pPr>
        <w:rPr>
          <w:sz w:val="19"/>
          <w:szCs w:val="19"/>
          <w:lang w:val="en-US" w:eastAsia="zh-CN"/>
        </w:rPr>
      </w:pPr>
    </w:p>
    <w:p w:rsidR="00DC7E5C" w:rsidRDefault="00DC7E5C" w:rsidP="00DC7E5C">
      <w:pPr>
        <w:rPr>
          <w:sz w:val="19"/>
          <w:szCs w:val="19"/>
          <w:lang w:val="en-US" w:eastAsia="zh-CN"/>
        </w:rPr>
      </w:pPr>
      <w:r>
        <w:rPr>
          <w:sz w:val="19"/>
          <w:szCs w:val="19"/>
          <w:u w:val="single"/>
          <w:lang w:val="en-US" w:eastAsia="zh-CN"/>
        </w:rPr>
        <w:tab/>
      </w:r>
      <w:r>
        <w:rPr>
          <w:sz w:val="19"/>
          <w:szCs w:val="19"/>
          <w:u w:val="single"/>
          <w:lang w:val="en-US" w:eastAsia="zh-CN"/>
        </w:rPr>
        <w:tab/>
      </w:r>
      <w:r>
        <w:rPr>
          <w:sz w:val="19"/>
          <w:szCs w:val="19"/>
          <w:u w:val="single"/>
          <w:lang w:val="en-US" w:eastAsia="zh-CN"/>
        </w:rPr>
        <w:tab/>
      </w:r>
      <w:r>
        <w:rPr>
          <w:sz w:val="19"/>
          <w:szCs w:val="19"/>
          <w:u w:val="single"/>
          <w:lang w:val="en-US" w:eastAsia="zh-CN"/>
        </w:rPr>
        <w:tab/>
      </w:r>
      <w:r>
        <w:rPr>
          <w:sz w:val="19"/>
          <w:szCs w:val="19"/>
          <w:u w:val="single"/>
          <w:lang w:val="en-US" w:eastAsia="zh-CN"/>
        </w:rPr>
        <w:tab/>
      </w:r>
      <w:r>
        <w:rPr>
          <w:sz w:val="19"/>
          <w:szCs w:val="19"/>
          <w:u w:val="single"/>
          <w:lang w:val="en-US" w:eastAsia="zh-CN"/>
        </w:rPr>
        <w:tab/>
      </w:r>
      <w:r>
        <w:rPr>
          <w:sz w:val="19"/>
          <w:szCs w:val="19"/>
          <w:u w:val="single"/>
          <w:lang w:val="en-US" w:eastAsia="zh-CN"/>
        </w:rPr>
        <w:tab/>
      </w:r>
      <w:r>
        <w:rPr>
          <w:sz w:val="19"/>
          <w:szCs w:val="19"/>
          <w:u w:val="single"/>
          <w:lang w:val="en-US" w:eastAsia="zh-CN"/>
        </w:rPr>
        <w:tab/>
      </w:r>
      <w:r>
        <w:rPr>
          <w:sz w:val="19"/>
          <w:szCs w:val="19"/>
          <w:u w:val="single"/>
          <w:lang w:val="en-US" w:eastAsia="zh-CN"/>
        </w:rPr>
        <w:tab/>
      </w:r>
      <w:r>
        <w:rPr>
          <w:sz w:val="19"/>
          <w:szCs w:val="19"/>
          <w:u w:val="single"/>
          <w:lang w:val="en-US" w:eastAsia="zh-CN"/>
        </w:rPr>
        <w:tab/>
      </w:r>
      <w:r>
        <w:rPr>
          <w:rFonts w:hint="eastAsia"/>
          <w:lang w:val="en-US" w:eastAsia="zh-CN"/>
        </w:rPr>
        <w:t>邮编</w:t>
      </w:r>
      <w:r>
        <w:rPr>
          <w:lang w:val="en-US" w:eastAsia="zh-CN"/>
        </w:rPr>
        <w:t>:</w:t>
      </w:r>
      <w:r>
        <w:rPr>
          <w:rFonts w:hint="eastAsia"/>
          <w:lang w:val="en-US" w:eastAsia="zh-CN"/>
        </w:rPr>
        <w:t>国家</w:t>
      </w:r>
      <w:r>
        <w:rPr>
          <w:rFonts w:hint="eastAsia"/>
          <w:lang w:val="en-US" w:eastAsia="zh-CN"/>
        </w:rPr>
        <w:t>/</w:t>
      </w:r>
      <w:r>
        <w:rPr>
          <w:rFonts w:hint="eastAsia"/>
          <w:lang w:val="en-US" w:eastAsia="zh-CN"/>
        </w:rPr>
        <w:t>地区</w:t>
      </w:r>
      <w:r>
        <w:rPr>
          <w:rFonts w:hint="eastAsia"/>
          <w:lang w:val="en-US" w:eastAsia="zh-CN"/>
        </w:rPr>
        <w:t>:</w:t>
      </w:r>
    </w:p>
    <w:p w:rsidR="00DC7E5C" w:rsidRDefault="00DC7E5C" w:rsidP="00DC7E5C">
      <w:pPr>
        <w:rPr>
          <w:sz w:val="19"/>
          <w:szCs w:val="19"/>
          <w:lang w:val="en-US" w:eastAsia="zh-CN"/>
        </w:rPr>
      </w:pPr>
    </w:p>
    <w:p w:rsidR="00DC7E5C" w:rsidRDefault="00DC7E5C" w:rsidP="00DC7E5C">
      <w:pPr>
        <w:rPr>
          <w:sz w:val="19"/>
          <w:szCs w:val="19"/>
          <w:lang w:val="en-US" w:eastAsia="zh-CN"/>
        </w:rPr>
      </w:pPr>
      <w:r>
        <w:rPr>
          <w:lang w:val="en-US" w:eastAsia="zh-CN"/>
        </w:rPr>
        <w:t>电话</w:t>
      </w:r>
      <w:r>
        <w:rPr>
          <w:lang w:val="en-US" w:eastAsia="zh-CN"/>
        </w:rPr>
        <w:t>:</w:t>
      </w:r>
      <w:r>
        <w:rPr>
          <w:sz w:val="19"/>
          <w:szCs w:val="19"/>
          <w:lang w:val="en-US" w:eastAsia="zh-CN"/>
        </w:rPr>
        <w:t xml:space="preserve">( ______) ( _____ ) _____________________ </w:t>
      </w:r>
      <w:r>
        <w:rPr>
          <w:lang w:val="en-US" w:eastAsia="zh-CN"/>
        </w:rPr>
        <w:t>传真</w:t>
      </w:r>
      <w:r>
        <w:rPr>
          <w:lang w:val="en-US" w:eastAsia="zh-CN"/>
        </w:rPr>
        <w:t xml:space="preserve">: </w:t>
      </w:r>
      <w:r>
        <w:rPr>
          <w:sz w:val="19"/>
          <w:szCs w:val="19"/>
          <w:lang w:val="en-US" w:eastAsia="zh-CN"/>
        </w:rPr>
        <w:t>( ______) ( _____ ) _____________________</w:t>
      </w:r>
      <w:r>
        <w:rPr>
          <w:sz w:val="19"/>
          <w:szCs w:val="19"/>
          <w:u w:val="single"/>
          <w:lang w:val="en-US" w:eastAsia="zh-CN"/>
        </w:rPr>
        <w:t>_</w:t>
      </w:r>
      <w:r>
        <w:rPr>
          <w:sz w:val="19"/>
          <w:szCs w:val="19"/>
          <w:lang w:val="en-US" w:eastAsia="zh-CN"/>
        </w:rPr>
        <w:t>____</w:t>
      </w:r>
    </w:p>
    <w:p w:rsidR="00DC7E5C" w:rsidRDefault="00DC7E5C" w:rsidP="00DC7E5C">
      <w:pPr>
        <w:rPr>
          <w:sz w:val="19"/>
          <w:szCs w:val="19"/>
          <w:lang w:val="en-US" w:eastAsia="zh-CN"/>
        </w:rPr>
      </w:pPr>
      <w:r>
        <w:rPr>
          <w:sz w:val="13"/>
          <w:szCs w:val="13"/>
          <w:lang w:val="en-US" w:eastAsia="zh-CN"/>
        </w:rPr>
        <w:t>国际拨号　地区号码电话号码</w:t>
      </w:r>
      <w:r>
        <w:rPr>
          <w:sz w:val="13"/>
          <w:szCs w:val="13"/>
          <w:lang w:val="en-US" w:eastAsia="zh-CN"/>
        </w:rPr>
        <w:tab/>
      </w:r>
      <w:r>
        <w:rPr>
          <w:sz w:val="13"/>
          <w:szCs w:val="13"/>
          <w:lang w:val="en-US" w:eastAsia="zh-CN"/>
        </w:rPr>
        <w:t xml:space="preserve">　　　　国际拨号　地区号码　　</w:t>
      </w:r>
      <w:r>
        <w:rPr>
          <w:rFonts w:hint="eastAsia"/>
          <w:sz w:val="13"/>
          <w:szCs w:val="13"/>
          <w:lang w:val="en-US" w:eastAsia="zh-CN"/>
        </w:rPr>
        <w:t>传真</w:t>
      </w:r>
      <w:r>
        <w:rPr>
          <w:sz w:val="13"/>
          <w:szCs w:val="13"/>
          <w:lang w:val="en-US" w:eastAsia="zh-CN"/>
        </w:rPr>
        <w:t>号码</w:t>
      </w:r>
      <w:r>
        <w:rPr>
          <w:sz w:val="13"/>
          <w:szCs w:val="13"/>
          <w:lang w:val="en-US" w:eastAsia="zh-CN"/>
        </w:rPr>
        <w:tab/>
      </w:r>
    </w:p>
    <w:p w:rsidR="00DC7E5C" w:rsidRDefault="00DC7E5C" w:rsidP="00DC7E5C">
      <w:pPr>
        <w:rPr>
          <w:sz w:val="19"/>
          <w:szCs w:val="19"/>
          <w:lang w:val="en-US" w:eastAsia="zh-CN"/>
        </w:rPr>
      </w:pPr>
    </w:p>
    <w:p w:rsidR="00DC7E5C" w:rsidRDefault="00DC7E5C" w:rsidP="00DC7E5C">
      <w:pPr>
        <w:rPr>
          <w:lang w:val="en-US" w:eastAsia="zh-CN"/>
        </w:rPr>
      </w:pPr>
      <w:r>
        <w:rPr>
          <w:lang w:val="en-US" w:eastAsia="zh-CN"/>
        </w:rPr>
        <w:t>电邮</w:t>
      </w:r>
      <w:r>
        <w:rPr>
          <w:lang w:val="en-US" w:eastAsia="zh-CN"/>
        </w:rPr>
        <w:t>:</w:t>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lang w:val="en-US" w:eastAsia="zh-CN"/>
        </w:rPr>
        <w:t>网站</w:t>
      </w:r>
      <w:r>
        <w:rPr>
          <w:lang w:val="en-US" w:eastAsia="zh-CN"/>
        </w:rPr>
        <w:t>:</w:t>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rsidR="00DC7E5C" w:rsidRDefault="00DC7E5C" w:rsidP="00DC7E5C">
      <w:pPr>
        <w:rPr>
          <w:lang w:val="en-US" w:eastAsia="zh-CN"/>
        </w:rPr>
      </w:pPr>
    </w:p>
    <w:p w:rsidR="00DC7E5C" w:rsidRDefault="00DC7E5C" w:rsidP="00DC7E5C">
      <w:pPr>
        <w:rPr>
          <w:lang w:val="en-US" w:eastAsia="zh-CN"/>
        </w:rPr>
      </w:pPr>
    </w:p>
    <w:tbl>
      <w:tblPr>
        <w:tblW w:w="9570" w:type="dxa"/>
        <w:tblInd w:w="70" w:type="dxa"/>
        <w:tblLayout w:type="fixed"/>
        <w:tblCellMar>
          <w:left w:w="70" w:type="dxa"/>
          <w:right w:w="70" w:type="dxa"/>
        </w:tblCellMar>
        <w:tblLook w:val="04A0"/>
      </w:tblPr>
      <w:tblGrid>
        <w:gridCol w:w="4950"/>
        <w:gridCol w:w="4620"/>
      </w:tblGrid>
      <w:tr w:rsidR="00DC7E5C" w:rsidTr="00DC7E5C">
        <w:trPr>
          <w:cantSplit/>
        </w:trPr>
        <w:tc>
          <w:tcPr>
            <w:tcW w:w="4950" w:type="dxa"/>
          </w:tcPr>
          <w:p w:rsidR="00DC7E5C" w:rsidRDefault="00DC7E5C" w:rsidP="00DC7E5C">
            <w:pPr>
              <w:rPr>
                <w:lang w:eastAsia="zh-CN"/>
              </w:rPr>
            </w:pPr>
          </w:p>
        </w:tc>
        <w:tc>
          <w:tcPr>
            <w:tcW w:w="4620" w:type="dxa"/>
            <w:tcBorders>
              <w:bottom w:val="single" w:sz="4" w:space="0" w:color="auto"/>
            </w:tcBorders>
          </w:tcPr>
          <w:p w:rsidR="00DC7E5C" w:rsidRDefault="00DC7E5C" w:rsidP="00DC7E5C">
            <w:r>
              <w:rPr>
                <w:rFonts w:hint="eastAsia"/>
                <w:lang w:eastAsia="zh-CN"/>
              </w:rPr>
              <w:t>Booth No</w:t>
            </w:r>
            <w:r>
              <w:t xml:space="preserve">: </w:t>
            </w:r>
          </w:p>
        </w:tc>
      </w:tr>
      <w:tr w:rsidR="00DC7E5C" w:rsidTr="00DC7E5C">
        <w:trPr>
          <w:cantSplit/>
          <w:trHeight w:val="387"/>
        </w:trPr>
        <w:tc>
          <w:tcPr>
            <w:tcW w:w="9570" w:type="dxa"/>
            <w:gridSpan w:val="2"/>
            <w:tcBorders>
              <w:bottom w:val="single" w:sz="4" w:space="0" w:color="auto"/>
            </w:tcBorders>
          </w:tcPr>
          <w:p w:rsidR="00DC7E5C" w:rsidRDefault="00DC7E5C" w:rsidP="00DC7E5C"/>
          <w:p w:rsidR="00DC7E5C" w:rsidRDefault="00DC7E5C" w:rsidP="00DC7E5C">
            <w:r>
              <w:rPr>
                <w:rFonts w:hint="eastAsia"/>
                <w:lang w:eastAsia="zh-CN"/>
              </w:rPr>
              <w:t>Company</w:t>
            </w:r>
            <w:r>
              <w:t xml:space="preserve">: </w:t>
            </w:r>
          </w:p>
        </w:tc>
      </w:tr>
      <w:tr w:rsidR="00DC7E5C" w:rsidTr="00DC7E5C">
        <w:trPr>
          <w:cantSplit/>
        </w:trPr>
        <w:tc>
          <w:tcPr>
            <w:tcW w:w="9570" w:type="dxa"/>
            <w:gridSpan w:val="2"/>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TEL</w:t>
            </w:r>
            <w:r>
              <w:t xml:space="preserve">:(     )                   </w:t>
            </w:r>
            <w:r>
              <w:rPr>
                <w:rFonts w:hint="eastAsia"/>
                <w:lang w:eastAsia="zh-CN"/>
              </w:rPr>
              <w:t>FAX</w:t>
            </w:r>
            <w:r>
              <w:t xml:space="preserve">:(     )                   </w:t>
            </w:r>
            <w:r>
              <w:rPr>
                <w:rFonts w:hint="eastAsia"/>
                <w:lang w:eastAsia="zh-CN"/>
              </w:rPr>
              <w:t>Email</w:t>
            </w:r>
            <w:r>
              <w:t>:</w:t>
            </w:r>
          </w:p>
        </w:tc>
      </w:tr>
      <w:tr w:rsidR="00DC7E5C" w:rsidTr="00DC7E5C">
        <w:trPr>
          <w:cantSplit/>
        </w:trPr>
        <w:tc>
          <w:tcPr>
            <w:tcW w:w="495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Contact Person</w:t>
            </w:r>
            <w:r>
              <w:t xml:space="preserve">: </w:t>
            </w:r>
          </w:p>
        </w:tc>
        <w:tc>
          <w:tcPr>
            <w:tcW w:w="462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Title</w:t>
            </w:r>
            <w:r>
              <w:t xml:space="preserve">: </w:t>
            </w:r>
          </w:p>
        </w:tc>
      </w:tr>
      <w:tr w:rsidR="00DC7E5C" w:rsidTr="00DC7E5C">
        <w:trPr>
          <w:cantSplit/>
          <w:trHeight w:val="423"/>
        </w:trPr>
        <w:tc>
          <w:tcPr>
            <w:tcW w:w="495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Authorized Signature</w:t>
            </w:r>
            <w:r>
              <w:t xml:space="preserve">: </w:t>
            </w:r>
          </w:p>
        </w:tc>
        <w:tc>
          <w:tcPr>
            <w:tcW w:w="462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Date</w:t>
            </w:r>
            <w:r>
              <w:t>:</w:t>
            </w:r>
          </w:p>
        </w:tc>
      </w:tr>
    </w:tbl>
    <w:p w:rsidR="00DC7E5C" w:rsidRDefault="00DC7E5C" w:rsidP="00DC7E5C">
      <w:pPr>
        <w:rPr>
          <w:lang w:eastAsia="zh-CN"/>
        </w:rPr>
      </w:pPr>
    </w:p>
    <w:p w:rsidR="00DC7E5C" w:rsidRDefault="00DC7E5C" w:rsidP="00DC7E5C">
      <w:pPr>
        <w:rPr>
          <w:lang w:eastAsia="zh-CN"/>
        </w:rPr>
      </w:pPr>
    </w:p>
    <w:p w:rsidR="00F45A43" w:rsidRDefault="00F45A43" w:rsidP="00DC7E5C">
      <w:pPr>
        <w:rPr>
          <w:lang w:eastAsia="zh-CN"/>
        </w:rPr>
      </w:pPr>
    </w:p>
    <w:p w:rsidR="00F45A43" w:rsidRDefault="00F45A43" w:rsidP="00DC7E5C">
      <w:pPr>
        <w:rPr>
          <w:lang w:eastAsia="zh-CN"/>
        </w:rPr>
      </w:pPr>
    </w:p>
    <w:p w:rsidR="00F45A43" w:rsidRDefault="00F45A43" w:rsidP="00DC7E5C">
      <w:pPr>
        <w:rPr>
          <w:lang w:eastAsia="zh-CN"/>
        </w:rPr>
      </w:pPr>
    </w:p>
    <w:p w:rsidR="00F45A43" w:rsidRDefault="00F45A43" w:rsidP="00DC7E5C">
      <w:pPr>
        <w:rPr>
          <w:lang w:eastAsia="zh-CN"/>
        </w:rPr>
      </w:pPr>
    </w:p>
    <w:p w:rsidR="00F45A43" w:rsidRDefault="00F45A43" w:rsidP="00F45A43">
      <w:pPr>
        <w:framePr w:w="3112" w:h="935" w:hSpace="187" w:vSpace="187" w:wrap="around" w:vAnchor="text" w:hAnchor="page" w:x="7326" w:y="111"/>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sz w:val="18"/>
          <w:szCs w:val="18"/>
          <w:lang w:eastAsia="zh-CN"/>
        </w:rPr>
      </w:pPr>
      <w:r w:rsidRPr="00A40A8D">
        <w:rPr>
          <w:rFonts w:ascii="Verdana" w:cs="Arial" w:hint="eastAsia"/>
          <w:sz w:val="18"/>
          <w:szCs w:val="18"/>
          <w:lang w:eastAsia="zh-CN"/>
        </w:rPr>
        <w:lastRenderedPageBreak/>
        <w:t xml:space="preserve">This form must be returned between </w:t>
      </w:r>
      <w:r w:rsidRPr="00967711">
        <w:rPr>
          <w:rFonts w:ascii="Verdana" w:cs="Arial" w:hint="eastAsia"/>
          <w:color w:val="FF0000"/>
          <w:sz w:val="18"/>
          <w:szCs w:val="18"/>
          <w:lang w:eastAsia="zh-CN"/>
        </w:rPr>
        <w:t>15 July-</w:t>
      </w:r>
      <w:r w:rsidR="00967711" w:rsidRPr="00967711">
        <w:rPr>
          <w:rFonts w:ascii="Verdana" w:cs="Arial" w:hint="eastAsia"/>
          <w:color w:val="FF0000"/>
          <w:sz w:val="18"/>
          <w:szCs w:val="18"/>
          <w:lang w:eastAsia="zh-CN"/>
        </w:rPr>
        <w:t xml:space="preserve">08 </w:t>
      </w:r>
      <w:r w:rsidRPr="00967711">
        <w:rPr>
          <w:rFonts w:ascii="Verdana" w:cs="Arial" w:hint="eastAsia"/>
          <w:color w:val="FF0000"/>
          <w:sz w:val="18"/>
          <w:szCs w:val="18"/>
          <w:lang w:eastAsia="zh-CN"/>
        </w:rPr>
        <w:t>August</w:t>
      </w:r>
      <w:r w:rsidR="00967711" w:rsidRPr="00967711">
        <w:rPr>
          <w:rFonts w:ascii="Verdana" w:cs="Arial" w:hint="eastAsia"/>
          <w:color w:val="FF0000"/>
          <w:sz w:val="18"/>
          <w:szCs w:val="18"/>
          <w:lang w:eastAsia="zh-CN"/>
        </w:rPr>
        <w:t xml:space="preserve"> 2019</w:t>
      </w:r>
      <w:r w:rsidRPr="00967711">
        <w:rPr>
          <w:rFonts w:ascii="Verdana" w:hAnsi="Verdana" w:cs="Arial"/>
          <w:color w:val="FF0000"/>
          <w:sz w:val="18"/>
          <w:szCs w:val="18"/>
          <w:lang w:eastAsia="zh-CN"/>
        </w:rPr>
        <w:t>:</w:t>
      </w:r>
    </w:p>
    <w:p w:rsidR="00F45A43" w:rsidRPr="00C96EB2" w:rsidRDefault="00A52670" w:rsidP="00F45A43">
      <w:pPr>
        <w:framePr w:w="3112" w:h="935" w:hSpace="187" w:vSpace="187" w:wrap="around" w:vAnchor="text" w:hAnchor="page" w:x="7326" w:y="111"/>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olor w:val="FF0000"/>
          <w:kern w:val="2"/>
          <w:sz w:val="16"/>
          <w:szCs w:val="16"/>
          <w:lang w:eastAsia="zh-CN"/>
        </w:rPr>
      </w:pPr>
      <w:hyperlink r:id="rId18" w:history="1">
        <w:r w:rsidR="00967711" w:rsidRPr="00C96EB2">
          <w:rPr>
            <w:rStyle w:val="aa"/>
            <w:rFonts w:ascii="Verdana" w:hAnsi="Verdana" w:hint="eastAsia"/>
            <w:color w:val="FF0000"/>
            <w:kern w:val="2"/>
            <w:sz w:val="16"/>
            <w:szCs w:val="16"/>
            <w:lang w:eastAsia="zh-CN"/>
          </w:rPr>
          <w:t>lincuiwei@sinomachint.com</w:t>
        </w:r>
      </w:hyperlink>
    </w:p>
    <w:p w:rsidR="00967711" w:rsidRPr="00967711" w:rsidRDefault="00967711" w:rsidP="00967711">
      <w:pPr>
        <w:framePr w:w="3112" w:h="935" w:hSpace="187" w:vSpace="187" w:wrap="around" w:vAnchor="text" w:hAnchor="page" w:x="7326" w:y="111"/>
        <w:pBdr>
          <w:top w:val="single" w:sz="18" w:space="1" w:color="auto"/>
          <w:left w:val="single" w:sz="18" w:space="1" w:color="auto"/>
          <w:bottom w:val="single" w:sz="18" w:space="1" w:color="auto"/>
          <w:right w:val="single" w:sz="18" w:space="1" w:color="auto"/>
        </w:pBdr>
        <w:spacing w:line="200" w:lineRule="exact"/>
        <w:ind w:rightChars="-122" w:right="-244"/>
        <w:jc w:val="center"/>
        <w:rPr>
          <w:rStyle w:val="aa"/>
          <w:rFonts w:ascii="Verdana" w:hAnsi="Verdana"/>
          <w:color w:val="FF0000"/>
          <w:kern w:val="2"/>
          <w:sz w:val="16"/>
          <w:szCs w:val="16"/>
          <w:u w:val="none"/>
          <w:lang w:eastAsia="zh-CN"/>
        </w:rPr>
      </w:pPr>
      <w:r>
        <w:rPr>
          <w:rFonts w:ascii="Verdana" w:hAnsi="Verdana" w:hint="eastAsia"/>
          <w:color w:val="FF0000"/>
          <w:kern w:val="2"/>
          <w:sz w:val="16"/>
          <w:szCs w:val="16"/>
          <w:lang w:eastAsia="zh-CN"/>
        </w:rPr>
        <w:t>chenge</w:t>
      </w:r>
      <w:r w:rsidRPr="00967711">
        <w:rPr>
          <w:rFonts w:ascii="Verdana" w:hAnsi="Verdana" w:hint="eastAsia"/>
          <w:color w:val="FF0000"/>
          <w:kern w:val="2"/>
          <w:sz w:val="16"/>
          <w:szCs w:val="16"/>
          <w:lang w:eastAsia="zh-CN"/>
        </w:rPr>
        <w:t>@sinomachint.com</w:t>
      </w:r>
    </w:p>
    <w:p w:rsidR="00F45A43" w:rsidRDefault="00F45A43" w:rsidP="00F45A43">
      <w:pPr>
        <w:framePr w:w="3112" w:h="935" w:hSpace="187" w:vSpace="187" w:wrap="around" w:vAnchor="text" w:hAnchor="page" w:x="7326" w:y="111"/>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b/>
          <w:sz w:val="18"/>
          <w:szCs w:val="18"/>
          <w:lang w:eastAsia="zh-CN"/>
        </w:rPr>
      </w:pPr>
      <w:r>
        <w:rPr>
          <w:rFonts w:ascii="Verdana" w:hAnsi="Verdana" w:cs="Arial" w:hint="eastAsia"/>
          <w:sz w:val="18"/>
          <w:szCs w:val="18"/>
          <w:lang w:eastAsia="zh-CN"/>
        </w:rPr>
        <w:t>Fax</w:t>
      </w:r>
      <w:r>
        <w:rPr>
          <w:rFonts w:ascii="Verdana" w:hAnsi="Verdana" w:cs="Arial"/>
          <w:sz w:val="18"/>
          <w:szCs w:val="18"/>
          <w:lang w:eastAsia="zh-CN"/>
        </w:rPr>
        <w:t>:</w:t>
      </w:r>
      <w:r>
        <w:rPr>
          <w:rFonts w:ascii="Verdana" w:hAnsi="Verdana" w:cs="Arial"/>
          <w:b/>
          <w:sz w:val="16"/>
          <w:szCs w:val="16"/>
          <w:lang w:eastAsia="zh-CN"/>
        </w:rPr>
        <w:t>+86</w:t>
      </w:r>
      <w:r>
        <w:rPr>
          <w:rFonts w:ascii="Verdana" w:hAnsi="Verdana" w:cs="Arial" w:hint="eastAsia"/>
          <w:b/>
          <w:sz w:val="16"/>
          <w:szCs w:val="16"/>
          <w:lang w:eastAsia="zh-CN"/>
        </w:rPr>
        <w:t>1082606789</w:t>
      </w:r>
    </w:p>
    <w:p w:rsidR="00967711" w:rsidRDefault="00A52670" w:rsidP="00DC7E5C">
      <w:pPr>
        <w:rPr>
          <w:lang w:eastAsia="zh-CN"/>
        </w:rPr>
      </w:pPr>
      <w:r w:rsidRPr="00A52670">
        <w:rPr>
          <w:rFonts w:cs="Arial"/>
          <w:noProof/>
          <w:snapToGrid/>
          <w:sz w:val="19"/>
          <w:lang w:val="en-US" w:eastAsia="zh-CN"/>
        </w:rPr>
        <w:pict>
          <v:rect id="_x0000_s1289" style="position:absolute;margin-left:314.05pt;margin-top:-45.95pt;width:171.6pt;height:36.6pt;z-index:2518609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" stroked="f">
            <v:textbox>
              <w:txbxContent>
                <w:p w:rsidR="00F60807" w:rsidRPr="004D291F" w:rsidRDefault="00F60807" w:rsidP="004D291F">
                  <w:pPr>
                    <w:spacing w:line="300" w:lineRule="exact"/>
                    <w:ind w:left="200" w:hangingChars="100" w:hanging="200"/>
                    <w:jc w:val="right"/>
                    <w:rPr>
                      <w:rFonts w:eastAsia="华文细黑" w:cs="Arial"/>
                      <w:b/>
                      <w:lang w:val="en-US" w:eastAsia="zh-CN"/>
                    </w:rPr>
                  </w:pPr>
                  <w:r w:rsidRPr="004D291F">
                    <w:rPr>
                      <w:rFonts w:eastAsia="华文细黑" w:cs="Arial" w:hint="eastAsia"/>
                      <w:b/>
                      <w:lang w:val="en-US" w:eastAsia="zh-CN"/>
                    </w:rPr>
                    <w:t xml:space="preserve">Form </w:t>
                  </w:r>
                  <w:r>
                    <w:rPr>
                      <w:rFonts w:eastAsia="华文细黑" w:cs="Arial" w:hint="eastAsia"/>
                      <w:b/>
                      <w:lang w:val="en-US" w:eastAsia="zh-CN"/>
                    </w:rPr>
                    <w:t>7</w:t>
                  </w:r>
                </w:p>
                <w:p w:rsidR="00F60807" w:rsidRPr="004D291F" w:rsidRDefault="00F60807" w:rsidP="004D291F">
                  <w:pPr>
                    <w:spacing w:line="300" w:lineRule="exact"/>
                    <w:jc w:val="right"/>
                    <w:rPr>
                      <w:lang w:val="en-US" w:eastAsia="zh-CN"/>
                    </w:rPr>
                  </w:pPr>
                  <w:r>
                    <w:rPr>
                      <w:rFonts w:eastAsia="华文细黑" w:cs="Arial" w:hint="eastAsia"/>
                      <w:b/>
                      <w:spacing w:val="-4"/>
                      <w:lang w:eastAsia="zh-CN"/>
                    </w:rPr>
                    <w:t>Other Conference Services</w:t>
                  </w:r>
                </w:p>
              </w:txbxContent>
            </v:textbox>
            <w10:wrap anchorx="margin"/>
          </v:rect>
        </w:pict>
      </w:r>
      <w:r w:rsidR="00967711" w:rsidRPr="00B77F7D">
        <w:rPr>
          <w:color w:val="FF0000"/>
        </w:rPr>
        <w:t xml:space="preserve">China National </w:t>
      </w:r>
      <w:r w:rsidR="00967711" w:rsidRPr="00B77F7D">
        <w:rPr>
          <w:rFonts w:hint="eastAsia"/>
          <w:color w:val="FF0000"/>
          <w:lang w:eastAsia="zh-CN"/>
        </w:rPr>
        <w:t>Machinery</w:t>
      </w:r>
      <w:r w:rsidR="00967711" w:rsidRPr="00B77F7D">
        <w:rPr>
          <w:color w:val="FF0000"/>
        </w:rPr>
        <w:t xml:space="preserve"> Industr</w:t>
      </w:r>
      <w:r w:rsidR="00967711" w:rsidRPr="00B77F7D">
        <w:rPr>
          <w:rFonts w:hint="eastAsia"/>
          <w:color w:val="FF0000"/>
        </w:rPr>
        <w:t xml:space="preserve">y </w:t>
      </w:r>
      <w:r w:rsidR="00967711" w:rsidRPr="00B77F7D">
        <w:rPr>
          <w:color w:val="FF0000"/>
        </w:rPr>
        <w:t xml:space="preserve">International </w:t>
      </w:r>
      <w:r w:rsidR="00967711" w:rsidRPr="00B77F7D">
        <w:rPr>
          <w:rFonts w:hint="eastAsia"/>
          <w:color w:val="FF0000"/>
          <w:lang w:eastAsia="zh-CN"/>
        </w:rPr>
        <w:t>Co.Ltd</w:t>
      </w:r>
      <w:r w:rsidR="00967711" w:rsidRPr="00A40A8D">
        <w:rPr>
          <w:rFonts w:hint="eastAsia"/>
          <w:lang w:eastAsia="zh-CN"/>
        </w:rPr>
        <w:t xml:space="preserve"> </w:t>
      </w:r>
    </w:p>
    <w:p w:rsidR="00DC7E5C" w:rsidRDefault="00DC7E5C" w:rsidP="00DC7E5C">
      <w:pPr>
        <w:rPr>
          <w:lang w:eastAsia="zh-CN"/>
        </w:rPr>
      </w:pPr>
      <w:r w:rsidRPr="00A40A8D">
        <w:rPr>
          <w:rFonts w:hint="eastAsia"/>
          <w:lang w:eastAsia="zh-CN"/>
        </w:rPr>
        <w:t>No. 3 Danling Street, Haidian District, Beijing 100080,China</w:t>
      </w:r>
    </w:p>
    <w:p w:rsidR="00DC7E5C" w:rsidRPr="00DC2126" w:rsidRDefault="00DC7E5C" w:rsidP="00DC7E5C">
      <w:pPr>
        <w:rPr>
          <w:color w:val="FF0000"/>
          <w:lang w:eastAsia="zh-CN"/>
        </w:rPr>
      </w:pPr>
      <w:r w:rsidRPr="00DC2126">
        <w:rPr>
          <w:rFonts w:hint="eastAsia"/>
          <w:color w:val="FF0000"/>
          <w:lang w:eastAsia="zh-CN"/>
        </w:rPr>
        <w:t>Tel: +86 10 8260 6772</w:t>
      </w:r>
      <w:r w:rsidR="00967711" w:rsidRPr="00DC2126">
        <w:rPr>
          <w:rFonts w:hint="eastAsia"/>
          <w:color w:val="FF0000"/>
          <w:lang w:eastAsia="zh-CN"/>
        </w:rPr>
        <w:t>/6979</w:t>
      </w:r>
    </w:p>
    <w:p w:rsidR="00DC7E5C" w:rsidRPr="00DC2126" w:rsidRDefault="00DC7E5C" w:rsidP="00DC7E5C">
      <w:pPr>
        <w:rPr>
          <w:color w:val="FF0000"/>
          <w:lang w:eastAsia="zh-CN"/>
        </w:rPr>
      </w:pPr>
      <w:r w:rsidRPr="00DC2126">
        <w:rPr>
          <w:rFonts w:hint="eastAsia"/>
          <w:color w:val="FF0000"/>
          <w:lang w:eastAsia="zh-CN"/>
        </w:rPr>
        <w:t>Fax: +86 10 8260 6789</w:t>
      </w:r>
    </w:p>
    <w:p w:rsidR="00DC7E5C" w:rsidRPr="00DC2126" w:rsidRDefault="00DC7E5C" w:rsidP="00DC7E5C">
      <w:pPr>
        <w:rPr>
          <w:color w:val="FF0000"/>
          <w:lang w:eastAsia="zh-CN"/>
        </w:rPr>
      </w:pPr>
      <w:r w:rsidRPr="00DC2126">
        <w:rPr>
          <w:rFonts w:hint="eastAsia"/>
          <w:color w:val="FF0000"/>
          <w:lang w:eastAsia="zh-CN"/>
        </w:rPr>
        <w:t xml:space="preserve">Attn: Ms. </w:t>
      </w:r>
      <w:r w:rsidR="004D291F" w:rsidRPr="00DC2126">
        <w:rPr>
          <w:rFonts w:hint="eastAsia"/>
          <w:color w:val="FF0000"/>
          <w:lang w:eastAsia="zh-CN"/>
        </w:rPr>
        <w:t xml:space="preserve">Lin </w:t>
      </w:r>
      <w:r w:rsidRPr="00DC2126">
        <w:rPr>
          <w:rFonts w:hint="eastAsia"/>
          <w:color w:val="FF0000"/>
          <w:lang w:eastAsia="zh-CN"/>
        </w:rPr>
        <w:t>Cuiwei</w:t>
      </w:r>
    </w:p>
    <w:p w:rsidR="00DC7E5C" w:rsidRPr="00DC2126" w:rsidRDefault="00967711" w:rsidP="00DC7E5C">
      <w:pPr>
        <w:rPr>
          <w:color w:val="FF0000"/>
          <w:lang w:eastAsia="zh-CN"/>
        </w:rPr>
      </w:pPr>
      <w:r w:rsidRPr="00DC2126">
        <w:rPr>
          <w:rFonts w:hint="eastAsia"/>
          <w:color w:val="FF0000"/>
          <w:lang w:eastAsia="zh-CN"/>
        </w:rPr>
        <w:t xml:space="preserve">    Ms. Chen Ge</w:t>
      </w:r>
    </w:p>
    <w:p w:rsidR="00DC7E5C" w:rsidRDefault="00DC7E5C" w:rsidP="00DC7E5C">
      <w:pPr>
        <w:rPr>
          <w:lang w:eastAsia="zh-CN"/>
        </w:rPr>
      </w:pPr>
    </w:p>
    <w:p w:rsidR="00DC7E5C" w:rsidRDefault="00DC7E5C" w:rsidP="00DC7E5C">
      <w:pPr>
        <w:ind w:right="108"/>
        <w:jc w:val="both"/>
        <w:rPr>
          <w:rFonts w:cs="Arial"/>
          <w:lang w:eastAsia="zh-CN"/>
        </w:rPr>
      </w:pPr>
      <w:r w:rsidRPr="00AE3279">
        <w:rPr>
          <w:rFonts w:cs="宋体"/>
          <w:lang w:eastAsia="zh-CN"/>
        </w:rPr>
        <w:t>T</w:t>
      </w:r>
      <w:r w:rsidRPr="00AE3279">
        <w:rPr>
          <w:rFonts w:cs="宋体" w:hint="eastAsia"/>
          <w:lang w:eastAsia="zh-CN"/>
        </w:rPr>
        <w:t xml:space="preserve">o maximize your exposure and publicity at </w:t>
      </w:r>
      <w:r>
        <w:rPr>
          <w:sz w:val="16"/>
          <w:szCs w:val="16"/>
        </w:rPr>
        <w:t xml:space="preserve">Auto Aftermarket Guangzhou </w:t>
      </w:r>
      <w:r w:rsidRPr="00DC2126">
        <w:rPr>
          <w:color w:val="FF0000"/>
          <w:sz w:val="16"/>
          <w:szCs w:val="16"/>
        </w:rPr>
        <w:t>201</w:t>
      </w:r>
      <w:r w:rsidR="00DC2126" w:rsidRPr="00DC2126">
        <w:rPr>
          <w:rFonts w:hint="eastAsia"/>
          <w:color w:val="FF0000"/>
          <w:sz w:val="16"/>
          <w:szCs w:val="16"/>
          <w:lang w:eastAsia="zh-CN"/>
        </w:rPr>
        <w:t>9</w:t>
      </w:r>
      <w:r w:rsidRPr="00AE3279">
        <w:rPr>
          <w:rFonts w:cs="宋体" w:hint="eastAsia"/>
          <w:lang w:eastAsia="zh-CN"/>
        </w:rPr>
        <w:t>,</w:t>
      </w:r>
      <w:r>
        <w:rPr>
          <w:rFonts w:cs="宋体" w:hint="eastAsia"/>
          <w:lang w:eastAsia="zh-CN"/>
        </w:rPr>
        <w:t xml:space="preserve"> we sincerely invite you to host a product presentation session alongside the exhibition. </w:t>
      </w:r>
      <w:r>
        <w:rPr>
          <w:rFonts w:cs="宋体"/>
          <w:lang w:eastAsia="zh-CN"/>
        </w:rPr>
        <w:t>P</w:t>
      </w:r>
      <w:r>
        <w:rPr>
          <w:rFonts w:cs="宋体" w:hint="eastAsia"/>
          <w:lang w:eastAsia="zh-CN"/>
        </w:rPr>
        <w:t>lease tick the appropriate box to indicate the session(s).</w:t>
      </w:r>
    </w:p>
    <w:tbl>
      <w:tblPr>
        <w:tblpPr w:leftFromText="180" w:rightFromText="180" w:vertAnchor="text" w:tblpY="1"/>
        <w:tblOverlap w:val="never"/>
        <w:tblW w:w="7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33"/>
        <w:gridCol w:w="1847"/>
        <w:gridCol w:w="1989"/>
        <w:gridCol w:w="2130"/>
      </w:tblGrid>
      <w:tr w:rsidR="00DC7E5C" w:rsidTr="004D291F">
        <w:trPr>
          <w:trHeight w:val="380"/>
        </w:trPr>
        <w:tc>
          <w:tcPr>
            <w:tcW w:w="1733" w:type="dxa"/>
            <w:vAlign w:val="center"/>
          </w:tcPr>
          <w:p w:rsidR="00DC7E5C" w:rsidRDefault="00DC7E5C" w:rsidP="004D291F">
            <w:pPr>
              <w:jc w:val="center"/>
              <w:rPr>
                <w:rFonts w:cs="Arial"/>
                <w:b/>
                <w:lang w:eastAsia="zh-CN"/>
              </w:rPr>
            </w:pPr>
            <w:r>
              <w:rPr>
                <w:rFonts w:hAnsi="宋体" w:cs="Arial" w:hint="eastAsia"/>
                <w:b/>
                <w:lang w:eastAsia="zh-CN"/>
              </w:rPr>
              <w:t>Time</w:t>
            </w:r>
          </w:p>
        </w:tc>
        <w:tc>
          <w:tcPr>
            <w:tcW w:w="1847" w:type="dxa"/>
            <w:tcBorders>
              <w:bottom w:val="single" w:sz="4" w:space="0" w:color="auto"/>
            </w:tcBorders>
            <w:vAlign w:val="center"/>
          </w:tcPr>
          <w:p w:rsidR="00DC7E5C" w:rsidRPr="00311833" w:rsidRDefault="00311833" w:rsidP="004D291F">
            <w:pPr>
              <w:jc w:val="center"/>
              <w:rPr>
                <w:rFonts w:cs="Arial"/>
                <w:b/>
                <w:color w:val="FF0000"/>
                <w:lang w:eastAsia="zh-CN"/>
              </w:rPr>
            </w:pPr>
            <w:r w:rsidRPr="00311833">
              <w:rPr>
                <w:rFonts w:cs="Arial" w:hint="eastAsia"/>
                <w:b/>
                <w:color w:val="FF0000"/>
                <w:lang w:eastAsia="zh-CN"/>
              </w:rPr>
              <w:t>24</w:t>
            </w:r>
            <w:r w:rsidR="00DC7E5C" w:rsidRPr="00311833">
              <w:rPr>
                <w:rFonts w:cs="Arial" w:hint="eastAsia"/>
                <w:b/>
                <w:color w:val="FF0000"/>
                <w:lang w:eastAsia="zh-CN"/>
              </w:rPr>
              <w:t xml:space="preserve"> September</w:t>
            </w:r>
          </w:p>
        </w:tc>
        <w:tc>
          <w:tcPr>
            <w:tcW w:w="1989" w:type="dxa"/>
            <w:vAlign w:val="center"/>
          </w:tcPr>
          <w:p w:rsidR="00DC7E5C" w:rsidRPr="00311833" w:rsidRDefault="00311833" w:rsidP="004D291F">
            <w:pPr>
              <w:jc w:val="center"/>
              <w:rPr>
                <w:rFonts w:cs="Arial"/>
                <w:b/>
                <w:color w:val="FF0000"/>
                <w:lang w:eastAsia="zh-CN"/>
              </w:rPr>
            </w:pPr>
            <w:r w:rsidRPr="00311833">
              <w:rPr>
                <w:rFonts w:cs="Arial" w:hint="eastAsia"/>
                <w:b/>
                <w:color w:val="FF0000"/>
                <w:lang w:eastAsia="zh-CN"/>
              </w:rPr>
              <w:t>25</w:t>
            </w:r>
            <w:r w:rsidR="00DC7E5C" w:rsidRPr="00311833">
              <w:rPr>
                <w:rFonts w:cs="Arial" w:hint="eastAsia"/>
                <w:b/>
                <w:color w:val="FF0000"/>
                <w:lang w:eastAsia="zh-CN"/>
              </w:rPr>
              <w:t xml:space="preserve"> September</w:t>
            </w:r>
          </w:p>
        </w:tc>
        <w:tc>
          <w:tcPr>
            <w:tcW w:w="2130" w:type="dxa"/>
            <w:vAlign w:val="center"/>
          </w:tcPr>
          <w:p w:rsidR="00DC7E5C" w:rsidRPr="00311833" w:rsidRDefault="00311833" w:rsidP="004D291F">
            <w:pPr>
              <w:jc w:val="center"/>
              <w:rPr>
                <w:rFonts w:cs="Arial"/>
                <w:b/>
                <w:color w:val="FF0000"/>
                <w:lang w:eastAsia="zh-CN"/>
              </w:rPr>
            </w:pPr>
            <w:r w:rsidRPr="00311833">
              <w:rPr>
                <w:rFonts w:cs="Arial" w:hint="eastAsia"/>
                <w:b/>
                <w:color w:val="FF0000"/>
                <w:lang w:eastAsia="zh-CN"/>
              </w:rPr>
              <w:t>26</w:t>
            </w:r>
            <w:r w:rsidR="00DC7E5C" w:rsidRPr="00311833">
              <w:rPr>
                <w:rFonts w:cs="Arial" w:hint="eastAsia"/>
                <w:b/>
                <w:color w:val="FF0000"/>
                <w:lang w:eastAsia="zh-CN"/>
              </w:rPr>
              <w:t xml:space="preserve"> September</w:t>
            </w:r>
          </w:p>
        </w:tc>
      </w:tr>
      <w:tr w:rsidR="00DC7E5C" w:rsidTr="004D291F">
        <w:trPr>
          <w:trHeight w:val="394"/>
        </w:trPr>
        <w:tc>
          <w:tcPr>
            <w:tcW w:w="1733" w:type="dxa"/>
            <w:vAlign w:val="center"/>
          </w:tcPr>
          <w:p w:rsidR="00DC7E5C" w:rsidRDefault="00DC7E5C" w:rsidP="004D291F">
            <w:pPr>
              <w:jc w:val="center"/>
              <w:rPr>
                <w:rFonts w:cs="Arial"/>
              </w:rPr>
            </w:pPr>
            <w:r>
              <w:rPr>
                <w:rFonts w:cs="Arial"/>
              </w:rPr>
              <w:t>09:30 – 10:30</w:t>
            </w:r>
          </w:p>
        </w:tc>
        <w:tc>
          <w:tcPr>
            <w:tcW w:w="1847" w:type="dxa"/>
            <w:shd w:val="clear" w:color="auto" w:fill="FFFFFF" w:themeFill="background1"/>
            <w:vAlign w:val="center"/>
          </w:tcPr>
          <w:p w:rsidR="00DC7E5C" w:rsidRDefault="00DC7E5C" w:rsidP="004D291F">
            <w:pPr>
              <w:jc w:val="center"/>
              <w:rPr>
                <w:rFonts w:cs="Arial"/>
                <w:lang w:eastAsia="zh-CN"/>
              </w:rPr>
            </w:pPr>
          </w:p>
        </w:tc>
        <w:tc>
          <w:tcPr>
            <w:tcW w:w="1989" w:type="dxa"/>
            <w:shd w:val="clear" w:color="auto" w:fill="auto"/>
            <w:vAlign w:val="center"/>
          </w:tcPr>
          <w:p w:rsidR="00DC7E5C" w:rsidRDefault="00DC7E5C" w:rsidP="004D291F">
            <w:pPr>
              <w:jc w:val="center"/>
              <w:rPr>
                <w:rFonts w:cs="Arial"/>
                <w:b/>
                <w:lang w:eastAsia="zh-CN"/>
              </w:rPr>
            </w:pPr>
          </w:p>
        </w:tc>
        <w:tc>
          <w:tcPr>
            <w:tcW w:w="2130" w:type="dxa"/>
            <w:vAlign w:val="center"/>
          </w:tcPr>
          <w:p w:rsidR="00DC7E5C" w:rsidRDefault="00DC7E5C" w:rsidP="004D291F">
            <w:pPr>
              <w:jc w:val="right"/>
              <w:rPr>
                <w:rFonts w:cs="Arial"/>
              </w:rPr>
            </w:pPr>
          </w:p>
        </w:tc>
      </w:tr>
      <w:tr w:rsidR="00DC7E5C" w:rsidTr="004D291F">
        <w:trPr>
          <w:trHeight w:val="380"/>
        </w:trPr>
        <w:tc>
          <w:tcPr>
            <w:tcW w:w="1733" w:type="dxa"/>
            <w:vAlign w:val="center"/>
          </w:tcPr>
          <w:p w:rsidR="00DC7E5C" w:rsidRDefault="00DC7E5C" w:rsidP="004D291F">
            <w:pPr>
              <w:jc w:val="center"/>
              <w:rPr>
                <w:rFonts w:cs="Arial"/>
              </w:rPr>
            </w:pPr>
            <w:r>
              <w:rPr>
                <w:rFonts w:cs="Arial"/>
              </w:rPr>
              <w:t>11:00 – 12:00</w:t>
            </w:r>
          </w:p>
        </w:tc>
        <w:tc>
          <w:tcPr>
            <w:tcW w:w="1847" w:type="dxa"/>
            <w:vAlign w:val="center"/>
          </w:tcPr>
          <w:p w:rsidR="00DC7E5C" w:rsidRDefault="00DC7E5C" w:rsidP="004D291F">
            <w:pPr>
              <w:jc w:val="center"/>
              <w:rPr>
                <w:rFonts w:cs="Arial"/>
                <w:b/>
                <w:lang w:eastAsia="zh-CN"/>
              </w:rPr>
            </w:pPr>
          </w:p>
        </w:tc>
        <w:tc>
          <w:tcPr>
            <w:tcW w:w="1989" w:type="dxa"/>
            <w:vAlign w:val="center"/>
          </w:tcPr>
          <w:p w:rsidR="00DC7E5C" w:rsidRDefault="00DC7E5C" w:rsidP="004D291F">
            <w:pPr>
              <w:jc w:val="center"/>
              <w:rPr>
                <w:rFonts w:cs="Arial"/>
                <w:b/>
                <w:lang w:eastAsia="zh-CN"/>
              </w:rPr>
            </w:pPr>
          </w:p>
        </w:tc>
        <w:tc>
          <w:tcPr>
            <w:tcW w:w="2130" w:type="dxa"/>
            <w:vAlign w:val="center"/>
          </w:tcPr>
          <w:p w:rsidR="00DC7E5C" w:rsidRDefault="00DC7E5C" w:rsidP="004D291F">
            <w:pPr>
              <w:jc w:val="right"/>
              <w:rPr>
                <w:rFonts w:cs="Arial"/>
              </w:rPr>
            </w:pPr>
          </w:p>
        </w:tc>
      </w:tr>
      <w:tr w:rsidR="00DC7E5C" w:rsidTr="004D291F">
        <w:trPr>
          <w:trHeight w:val="394"/>
        </w:trPr>
        <w:tc>
          <w:tcPr>
            <w:tcW w:w="1733" w:type="dxa"/>
            <w:vAlign w:val="center"/>
          </w:tcPr>
          <w:p w:rsidR="00DC7E5C" w:rsidRDefault="00DC7E5C" w:rsidP="004D291F">
            <w:pPr>
              <w:jc w:val="center"/>
              <w:rPr>
                <w:rFonts w:cs="Arial"/>
              </w:rPr>
            </w:pPr>
            <w:r>
              <w:rPr>
                <w:rFonts w:cs="Arial"/>
              </w:rPr>
              <w:t>14:00 – 15:00</w:t>
            </w:r>
          </w:p>
        </w:tc>
        <w:tc>
          <w:tcPr>
            <w:tcW w:w="1847" w:type="dxa"/>
            <w:vAlign w:val="center"/>
          </w:tcPr>
          <w:p w:rsidR="00DC7E5C" w:rsidRDefault="00DC7E5C" w:rsidP="004D291F">
            <w:pPr>
              <w:jc w:val="center"/>
              <w:rPr>
                <w:rFonts w:cs="Arial"/>
              </w:rPr>
            </w:pPr>
          </w:p>
        </w:tc>
        <w:tc>
          <w:tcPr>
            <w:tcW w:w="1989" w:type="dxa"/>
            <w:vAlign w:val="center"/>
          </w:tcPr>
          <w:p w:rsidR="00DC7E5C" w:rsidRDefault="00DC7E5C" w:rsidP="004D291F">
            <w:pPr>
              <w:jc w:val="center"/>
              <w:rPr>
                <w:rFonts w:cs="Arial"/>
              </w:rPr>
            </w:pPr>
          </w:p>
        </w:tc>
        <w:tc>
          <w:tcPr>
            <w:tcW w:w="2130" w:type="dxa"/>
            <w:vAlign w:val="center"/>
          </w:tcPr>
          <w:p w:rsidR="00DC7E5C" w:rsidRDefault="00DC7E5C" w:rsidP="004D291F">
            <w:pPr>
              <w:jc w:val="right"/>
              <w:rPr>
                <w:rFonts w:cs="Arial"/>
              </w:rPr>
            </w:pPr>
          </w:p>
        </w:tc>
      </w:tr>
      <w:tr w:rsidR="00DC7E5C" w:rsidTr="004D291F">
        <w:trPr>
          <w:trHeight w:val="380"/>
        </w:trPr>
        <w:tc>
          <w:tcPr>
            <w:tcW w:w="1733" w:type="dxa"/>
            <w:vAlign w:val="center"/>
          </w:tcPr>
          <w:p w:rsidR="00DC7E5C" w:rsidRDefault="00DC7E5C" w:rsidP="004D291F">
            <w:pPr>
              <w:jc w:val="center"/>
              <w:rPr>
                <w:rFonts w:cs="Arial"/>
              </w:rPr>
            </w:pPr>
            <w:r>
              <w:rPr>
                <w:rFonts w:cs="Arial"/>
              </w:rPr>
              <w:t>15:30 – 16:30</w:t>
            </w:r>
          </w:p>
        </w:tc>
        <w:tc>
          <w:tcPr>
            <w:tcW w:w="1847" w:type="dxa"/>
            <w:vAlign w:val="center"/>
          </w:tcPr>
          <w:p w:rsidR="00DC7E5C" w:rsidRDefault="00DC7E5C" w:rsidP="004D291F">
            <w:pPr>
              <w:jc w:val="center"/>
              <w:rPr>
                <w:rFonts w:cs="Arial"/>
              </w:rPr>
            </w:pPr>
          </w:p>
        </w:tc>
        <w:tc>
          <w:tcPr>
            <w:tcW w:w="1989" w:type="dxa"/>
            <w:vAlign w:val="center"/>
          </w:tcPr>
          <w:p w:rsidR="00DC7E5C" w:rsidRDefault="00DC7E5C" w:rsidP="004D291F">
            <w:pPr>
              <w:jc w:val="center"/>
              <w:rPr>
                <w:rFonts w:cs="Arial"/>
              </w:rPr>
            </w:pPr>
          </w:p>
        </w:tc>
        <w:tc>
          <w:tcPr>
            <w:tcW w:w="2130" w:type="dxa"/>
            <w:vAlign w:val="center"/>
          </w:tcPr>
          <w:p w:rsidR="00DC7E5C" w:rsidRDefault="00DC7E5C" w:rsidP="004D291F">
            <w:pPr>
              <w:jc w:val="right"/>
              <w:rPr>
                <w:rFonts w:cs="Arial"/>
              </w:rPr>
            </w:pPr>
          </w:p>
        </w:tc>
      </w:tr>
    </w:tbl>
    <w:p w:rsidR="00DC7E5C" w:rsidRDefault="004D291F" w:rsidP="00DC7E5C">
      <w:pPr>
        <w:rPr>
          <w:rFonts w:cs="Arial"/>
          <w:sz w:val="19"/>
          <w:lang w:eastAsia="zh-CN"/>
        </w:rPr>
      </w:pPr>
      <w:r>
        <w:rPr>
          <w:rFonts w:cs="Arial"/>
          <w:sz w:val="19"/>
          <w:lang w:eastAsia="zh-CN"/>
        </w:rPr>
        <w:br w:type="textWrapping" w:clear="all"/>
      </w:r>
    </w:p>
    <w:p w:rsidR="00DC7E5C" w:rsidRDefault="00DC7E5C" w:rsidP="00DC7E5C">
      <w:pPr>
        <w:rPr>
          <w:rFonts w:cs="Arial"/>
          <w:sz w:val="19"/>
          <w:lang w:eastAsia="zh-CN"/>
        </w:rPr>
      </w:pPr>
    </w:p>
    <w:p w:rsidR="00DC7E5C" w:rsidRDefault="00DC7E5C" w:rsidP="00DC7E5C">
      <w:pPr>
        <w:rPr>
          <w:lang w:eastAsia="zh-CN"/>
        </w:rPr>
      </w:pPr>
      <w:r>
        <w:rPr>
          <w:rFonts w:hint="eastAsia"/>
          <w:lang w:eastAsia="zh-CN"/>
        </w:rPr>
        <w:t>Topic of the conference</w:t>
      </w:r>
      <w:r>
        <w:rPr>
          <w:lang w:eastAsia="zh-CN"/>
        </w:rPr>
        <w:t>:</w:t>
      </w:r>
    </w:p>
    <w:p w:rsidR="00DC7E5C" w:rsidRDefault="00DC7E5C" w:rsidP="00DC7E5C">
      <w:pPr>
        <w:rPr>
          <w:sz w:val="19"/>
          <w:u w:val="single"/>
          <w:lang w:eastAsia="zh-CN"/>
        </w:rPr>
      </w:pPr>
      <w:r>
        <w:rPr>
          <w:rFonts w:hint="eastAsia"/>
          <w:lang w:eastAsia="zh-CN"/>
        </w:rPr>
        <w:t>Chinese</w:t>
      </w:r>
      <w:r>
        <w:rPr>
          <w:lang w:eastAsia="zh-CN"/>
        </w:rPr>
        <w:t>:</w:t>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p>
    <w:p w:rsidR="00DC7E5C" w:rsidRDefault="00DC7E5C" w:rsidP="00DC7E5C">
      <w:pPr>
        <w:rPr>
          <w:sz w:val="19"/>
          <w:u w:val="single"/>
          <w:lang w:eastAsia="zh-CN"/>
        </w:rPr>
      </w:pPr>
    </w:p>
    <w:p w:rsidR="00DC7E5C" w:rsidRDefault="00DC7E5C" w:rsidP="00DC7E5C">
      <w:pPr>
        <w:rPr>
          <w:sz w:val="19"/>
          <w:u w:val="single"/>
          <w:lang w:eastAsia="zh-CN"/>
        </w:rPr>
      </w:pPr>
      <w:r>
        <w:rPr>
          <w:rFonts w:hint="eastAsia"/>
          <w:lang w:eastAsia="zh-CN"/>
        </w:rPr>
        <w:t>English</w:t>
      </w:r>
      <w:r>
        <w:rPr>
          <w:lang w:eastAsia="zh-CN"/>
        </w:rPr>
        <w:t>:</w:t>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r>
        <w:rPr>
          <w:sz w:val="19"/>
          <w:u w:val="single"/>
          <w:lang w:eastAsia="zh-CN"/>
        </w:rPr>
        <w:tab/>
      </w:r>
    </w:p>
    <w:p w:rsidR="00DC7E5C" w:rsidRDefault="00DC7E5C" w:rsidP="00DC7E5C">
      <w:pPr>
        <w:rPr>
          <w:sz w:val="19"/>
          <w:u w:val="single"/>
          <w:lang w:eastAsia="zh-CN"/>
        </w:rPr>
      </w:pPr>
    </w:p>
    <w:p w:rsidR="00DC7E5C" w:rsidRDefault="00DC7E5C" w:rsidP="00DC7E5C">
      <w:pPr>
        <w:rPr>
          <w:u w:val="single"/>
          <w:lang w:eastAsia="zh-CN"/>
        </w:rPr>
      </w:pPr>
      <w:r>
        <w:rPr>
          <w:rFonts w:hint="eastAsia"/>
          <w:lang w:eastAsia="zh-CN"/>
        </w:rPr>
        <w:t>Company</w:t>
      </w:r>
      <w:r>
        <w:rPr>
          <w:lang w:eastAsia="zh-CN"/>
        </w:rPr>
        <w:t>:</w:t>
      </w:r>
      <w:r>
        <w:rPr>
          <w:rFonts w:hint="eastAsia"/>
          <w:sz w:val="16"/>
          <w:szCs w:val="16"/>
          <w:u w:val="single"/>
          <w:lang w:eastAsia="zh-CN"/>
        </w:rPr>
        <w:t>（</w:t>
      </w:r>
      <w:r>
        <w:rPr>
          <w:rFonts w:hint="eastAsia"/>
          <w:sz w:val="16"/>
          <w:szCs w:val="16"/>
          <w:u w:val="single"/>
          <w:lang w:eastAsia="zh-CN"/>
        </w:rPr>
        <w:t>Chinese</w:t>
      </w:r>
      <w:r>
        <w:rPr>
          <w:rFonts w:hint="eastAsia"/>
          <w:sz w:val="16"/>
          <w:szCs w:val="16"/>
          <w:u w:val="single"/>
          <w:lang w:eastAsia="zh-CN"/>
        </w:rPr>
        <w:t>）</w:t>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rFonts w:hint="eastAsia"/>
          <w:sz w:val="16"/>
          <w:szCs w:val="16"/>
          <w:u w:val="single"/>
          <w:lang w:eastAsia="zh-CN"/>
        </w:rPr>
        <w:t>（</w:t>
      </w:r>
      <w:r>
        <w:rPr>
          <w:rFonts w:hint="eastAsia"/>
          <w:sz w:val="16"/>
          <w:szCs w:val="16"/>
          <w:u w:val="single"/>
          <w:lang w:eastAsia="zh-CN"/>
        </w:rPr>
        <w:t>English</w:t>
      </w:r>
      <w:r>
        <w:rPr>
          <w:rFonts w:hint="eastAsia"/>
          <w:sz w:val="16"/>
          <w:szCs w:val="16"/>
          <w:u w:val="single"/>
          <w:lang w:eastAsia="zh-CN"/>
        </w:rPr>
        <w:t>）</w:t>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p>
    <w:p w:rsidR="00DC7E5C" w:rsidRDefault="00DC7E5C" w:rsidP="00DC7E5C">
      <w:pPr>
        <w:rPr>
          <w:u w:val="single"/>
          <w:lang w:eastAsia="zh-CN"/>
        </w:rPr>
      </w:pPr>
    </w:p>
    <w:p w:rsidR="00DC7E5C" w:rsidRDefault="00DC7E5C" w:rsidP="00DC7E5C">
      <w:pPr>
        <w:rPr>
          <w:u w:val="single"/>
          <w:lang w:eastAsia="zh-CN"/>
        </w:rPr>
      </w:pPr>
      <w:r>
        <w:rPr>
          <w:rFonts w:hint="eastAsia"/>
          <w:lang w:eastAsia="zh-CN"/>
        </w:rPr>
        <w:t>Language of presentation</w:t>
      </w:r>
      <w:r>
        <w:rPr>
          <w:lang w:eastAsia="zh-CN"/>
        </w:rPr>
        <w:t>:</w:t>
      </w:r>
      <w:r>
        <w:rPr>
          <w:u w:val="single"/>
          <w:lang w:eastAsia="zh-CN"/>
        </w:rPr>
        <w:tab/>
      </w:r>
      <w:r>
        <w:rPr>
          <w:u w:val="single"/>
          <w:lang w:eastAsia="zh-CN"/>
        </w:rPr>
        <w:tab/>
      </w:r>
      <w:r>
        <w:rPr>
          <w:u w:val="single"/>
          <w:lang w:eastAsia="zh-CN"/>
        </w:rPr>
        <w:tab/>
      </w:r>
      <w:r>
        <w:rPr>
          <w:u w:val="single"/>
          <w:lang w:eastAsia="zh-CN"/>
        </w:rPr>
        <w:tab/>
      </w:r>
      <w:r>
        <w:rPr>
          <w:rFonts w:hint="eastAsia"/>
          <w:lang w:eastAsia="zh-CN"/>
        </w:rPr>
        <w:t>Speaker</w:t>
      </w:r>
      <w:r>
        <w:rPr>
          <w:lang w:eastAsia="zh-CN"/>
        </w:rPr>
        <w:t>:</w:t>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p>
    <w:p w:rsidR="00DC7E5C" w:rsidRDefault="00DC7E5C" w:rsidP="00DC7E5C">
      <w:pPr>
        <w:rPr>
          <w:u w:val="single"/>
          <w:lang w:eastAsia="zh-CN"/>
        </w:rPr>
      </w:pPr>
    </w:p>
    <w:p w:rsidR="00DC7E5C" w:rsidRDefault="00DC7E5C" w:rsidP="00DC7E5C">
      <w:pPr>
        <w:rPr>
          <w:u w:val="single"/>
          <w:lang w:eastAsia="zh-CN"/>
        </w:rPr>
      </w:pPr>
      <w:r>
        <w:rPr>
          <w:rFonts w:hint="eastAsia"/>
          <w:lang w:eastAsia="zh-CN"/>
        </w:rPr>
        <w:t>Expected number of audience</w:t>
      </w:r>
      <w:r>
        <w:rPr>
          <w:lang w:eastAsia="zh-CN"/>
        </w:rPr>
        <w:t xml:space="preserve">: </w:t>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p>
    <w:p w:rsidR="00DC7E5C" w:rsidRDefault="00DC7E5C" w:rsidP="00DC7E5C">
      <w:pPr>
        <w:rPr>
          <w:u w:val="single"/>
          <w:lang w:eastAsia="zh-CN"/>
        </w:rPr>
      </w:pPr>
    </w:p>
    <w:p w:rsidR="00DC7E5C" w:rsidRDefault="00DC7E5C" w:rsidP="00DC7E5C">
      <w:pPr>
        <w:rPr>
          <w:u w:val="single"/>
          <w:lang w:eastAsia="zh-CN"/>
        </w:rPr>
      </w:pPr>
      <w:r>
        <w:rPr>
          <w:lang w:eastAsia="zh-CN"/>
        </w:rPr>
        <w:t>T</w:t>
      </w:r>
      <w:r>
        <w:rPr>
          <w:rFonts w:hint="eastAsia"/>
          <w:lang w:eastAsia="zh-CN"/>
        </w:rPr>
        <w:t>arget group of audience</w:t>
      </w:r>
      <w:r>
        <w:rPr>
          <w:lang w:eastAsia="zh-CN"/>
        </w:rPr>
        <w:t xml:space="preserve">: </w:t>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r>
        <w:rPr>
          <w:u w:val="single"/>
          <w:lang w:eastAsia="zh-CN"/>
        </w:rPr>
        <w:tab/>
      </w:r>
    </w:p>
    <w:p w:rsidR="00DC7E5C" w:rsidRDefault="00DC7E5C" w:rsidP="00DC7E5C">
      <w:pPr>
        <w:pStyle w:val="30"/>
        <w:rPr>
          <w:rFonts w:ascii="Arial" w:hAnsi="Arial" w:cs="Arial"/>
          <w:b/>
          <w:bCs/>
          <w:lang w:eastAsia="zh-CN"/>
        </w:rPr>
      </w:pPr>
    </w:p>
    <w:p w:rsidR="00DC7E5C" w:rsidRDefault="00DC7E5C" w:rsidP="00DC7E5C">
      <w:pPr>
        <w:rPr>
          <w:lang w:eastAsia="zh-CN"/>
        </w:rPr>
      </w:pPr>
      <w:r>
        <w:rPr>
          <w:rFonts w:hint="eastAsia"/>
          <w:lang w:eastAsia="zh-CN"/>
        </w:rPr>
        <w:t>Note</w:t>
      </w:r>
      <w:r>
        <w:rPr>
          <w:lang w:eastAsia="zh-CN"/>
        </w:rPr>
        <w:t>:</w:t>
      </w:r>
      <w:r>
        <w:rPr>
          <w:lang w:eastAsia="zh-CN"/>
        </w:rPr>
        <w:t xml:space="preserve">　</w:t>
      </w:r>
    </w:p>
    <w:p w:rsidR="00DC7E5C" w:rsidRDefault="00DC7E5C" w:rsidP="00DC7E5C">
      <w:pPr>
        <w:pStyle w:val="11"/>
        <w:numPr>
          <w:ilvl w:val="0"/>
          <w:numId w:val="11"/>
        </w:numPr>
        <w:ind w:firstLineChars="0"/>
        <w:rPr>
          <w:lang w:eastAsia="zh-CN"/>
        </w:rPr>
      </w:pPr>
      <w:r>
        <w:rPr>
          <w:rFonts w:hint="eastAsia"/>
          <w:lang w:eastAsia="zh-CN"/>
        </w:rPr>
        <w:t>Payment is considered effective upon receipt of pay-in slip.</w:t>
      </w:r>
    </w:p>
    <w:p w:rsidR="00DC7E5C" w:rsidRDefault="00DC7E5C" w:rsidP="00DC7E5C">
      <w:pPr>
        <w:pStyle w:val="11"/>
        <w:numPr>
          <w:ilvl w:val="0"/>
          <w:numId w:val="11"/>
        </w:numPr>
        <w:ind w:firstLineChars="0"/>
        <w:rPr>
          <w:lang w:eastAsia="zh-CN"/>
        </w:rPr>
      </w:pPr>
      <w:r>
        <w:rPr>
          <w:lang w:eastAsia="zh-CN"/>
        </w:rPr>
        <w:t>T</w:t>
      </w:r>
      <w:r>
        <w:rPr>
          <w:rFonts w:hint="eastAsia"/>
          <w:lang w:eastAsia="zh-CN"/>
        </w:rPr>
        <w:t xml:space="preserve">he full presentation text must reach the Organiser by15 August 106. </w:t>
      </w:r>
      <w:r>
        <w:rPr>
          <w:lang w:eastAsia="zh-CN"/>
        </w:rPr>
        <w:t>S</w:t>
      </w:r>
      <w:r>
        <w:rPr>
          <w:rFonts w:hint="eastAsia"/>
          <w:lang w:eastAsia="zh-CN"/>
        </w:rPr>
        <w:t>hould the deadline is neglected, the Organiser reserves the right to cancel the booking without prior notice.</w:t>
      </w:r>
    </w:p>
    <w:p w:rsidR="00DC7E5C" w:rsidRDefault="00DC7E5C" w:rsidP="00DC7E5C">
      <w:pPr>
        <w:pStyle w:val="11"/>
        <w:numPr>
          <w:ilvl w:val="0"/>
          <w:numId w:val="11"/>
        </w:numPr>
        <w:ind w:firstLineChars="0"/>
        <w:rPr>
          <w:lang w:eastAsia="zh-CN"/>
        </w:rPr>
      </w:pPr>
      <w:r>
        <w:rPr>
          <w:lang w:eastAsia="zh-CN"/>
        </w:rPr>
        <w:t>T</w:t>
      </w:r>
      <w:r>
        <w:rPr>
          <w:rFonts w:hint="eastAsia"/>
          <w:lang w:eastAsia="zh-CN"/>
        </w:rPr>
        <w:t>he Organiser cannot guarantee the preferred time and date of presentation.</w:t>
      </w:r>
      <w:r>
        <w:rPr>
          <w:lang w:eastAsia="zh-CN"/>
        </w:rPr>
        <w:t xml:space="preserve"> </w:t>
      </w:r>
    </w:p>
    <w:p w:rsidR="00DC7E5C" w:rsidRPr="00CF2DC7" w:rsidRDefault="00DC7E5C" w:rsidP="00DC7E5C">
      <w:pPr>
        <w:pStyle w:val="11"/>
        <w:numPr>
          <w:ilvl w:val="0"/>
          <w:numId w:val="11"/>
        </w:numPr>
        <w:ind w:firstLineChars="0"/>
        <w:rPr>
          <w:lang w:eastAsia="zh-CN"/>
        </w:rPr>
      </w:pPr>
      <w:r>
        <w:rPr>
          <w:lang w:eastAsia="zh-CN"/>
        </w:rPr>
        <w:t>T</w:t>
      </w:r>
      <w:r>
        <w:rPr>
          <w:rFonts w:hint="eastAsia"/>
          <w:lang w:eastAsia="zh-CN"/>
        </w:rPr>
        <w:t>he Organiser reserves the right to decline any applications.if the presentation text isn</w:t>
      </w:r>
      <w:r>
        <w:rPr>
          <w:lang w:eastAsia="zh-CN"/>
        </w:rPr>
        <w:t>’</w:t>
      </w:r>
      <w:r>
        <w:rPr>
          <w:rFonts w:hint="eastAsia"/>
          <w:lang w:eastAsia="zh-CN"/>
        </w:rPr>
        <w:t>t approved by Organiser, the presentation could be cancelled.</w:t>
      </w:r>
      <w:r w:rsidRPr="00CF2DC7">
        <w:rPr>
          <w:lang w:eastAsia="zh-CN"/>
        </w:rPr>
        <w:t xml:space="preserve"> </w:t>
      </w:r>
    </w:p>
    <w:p w:rsidR="00DC7E5C" w:rsidRPr="00CF2DC7" w:rsidRDefault="00DC7E5C" w:rsidP="00DC7E5C">
      <w:pPr>
        <w:rPr>
          <w:lang w:eastAsia="zh-CN"/>
        </w:rPr>
      </w:pPr>
    </w:p>
    <w:p w:rsidR="00DC7E5C" w:rsidRPr="00CF2DC7" w:rsidRDefault="00DC7E5C" w:rsidP="00DC7E5C">
      <w:pPr>
        <w:rPr>
          <w:lang w:eastAsia="zh-CN"/>
        </w:rPr>
      </w:pPr>
    </w:p>
    <w:p w:rsidR="00DC7E5C" w:rsidRPr="00CF2DC7" w:rsidRDefault="00DC7E5C" w:rsidP="00DC7E5C">
      <w:pPr>
        <w:rPr>
          <w:lang w:eastAsia="zh-CN"/>
        </w:rPr>
      </w:pPr>
    </w:p>
    <w:p w:rsidR="00DC7E5C" w:rsidRPr="00CF2DC7" w:rsidRDefault="00DC7E5C" w:rsidP="00DC7E5C">
      <w:pPr>
        <w:rPr>
          <w:lang w:eastAsia="zh-CN"/>
        </w:rPr>
      </w:pPr>
    </w:p>
    <w:tbl>
      <w:tblPr>
        <w:tblW w:w="9570" w:type="dxa"/>
        <w:tblInd w:w="70" w:type="dxa"/>
        <w:tblLayout w:type="fixed"/>
        <w:tblCellMar>
          <w:left w:w="70" w:type="dxa"/>
          <w:right w:w="70" w:type="dxa"/>
        </w:tblCellMar>
        <w:tblLook w:val="04A0"/>
      </w:tblPr>
      <w:tblGrid>
        <w:gridCol w:w="4950"/>
        <w:gridCol w:w="4620"/>
      </w:tblGrid>
      <w:tr w:rsidR="00DC7E5C" w:rsidTr="00DC7E5C">
        <w:trPr>
          <w:cantSplit/>
        </w:trPr>
        <w:tc>
          <w:tcPr>
            <w:tcW w:w="4950" w:type="dxa"/>
          </w:tcPr>
          <w:p w:rsidR="00DC7E5C" w:rsidRDefault="00DC7E5C" w:rsidP="00DC7E5C">
            <w:pPr>
              <w:rPr>
                <w:lang w:eastAsia="zh-CN"/>
              </w:rPr>
            </w:pPr>
          </w:p>
        </w:tc>
        <w:tc>
          <w:tcPr>
            <w:tcW w:w="4620" w:type="dxa"/>
            <w:tcBorders>
              <w:bottom w:val="single" w:sz="4" w:space="0" w:color="auto"/>
            </w:tcBorders>
          </w:tcPr>
          <w:p w:rsidR="00DC7E5C" w:rsidRDefault="00DC7E5C" w:rsidP="00DC7E5C">
            <w:r>
              <w:rPr>
                <w:rFonts w:hint="eastAsia"/>
                <w:lang w:eastAsia="zh-CN"/>
              </w:rPr>
              <w:t>Booth No</w:t>
            </w:r>
            <w:r>
              <w:t xml:space="preserve">: </w:t>
            </w:r>
          </w:p>
        </w:tc>
      </w:tr>
      <w:tr w:rsidR="00DC7E5C" w:rsidTr="00DC7E5C">
        <w:trPr>
          <w:cantSplit/>
          <w:trHeight w:val="387"/>
        </w:trPr>
        <w:tc>
          <w:tcPr>
            <w:tcW w:w="9570" w:type="dxa"/>
            <w:gridSpan w:val="2"/>
            <w:tcBorders>
              <w:bottom w:val="single" w:sz="4" w:space="0" w:color="auto"/>
            </w:tcBorders>
          </w:tcPr>
          <w:p w:rsidR="00DC7E5C" w:rsidRDefault="00DC7E5C" w:rsidP="00DC7E5C"/>
          <w:p w:rsidR="00DC7E5C" w:rsidRDefault="00DC7E5C" w:rsidP="00DC7E5C">
            <w:r>
              <w:rPr>
                <w:rFonts w:hint="eastAsia"/>
                <w:lang w:eastAsia="zh-CN"/>
              </w:rPr>
              <w:t>Company</w:t>
            </w:r>
            <w:r>
              <w:t xml:space="preserve">: </w:t>
            </w:r>
          </w:p>
        </w:tc>
      </w:tr>
      <w:tr w:rsidR="00DC7E5C" w:rsidTr="00DC7E5C">
        <w:trPr>
          <w:cantSplit/>
        </w:trPr>
        <w:tc>
          <w:tcPr>
            <w:tcW w:w="9570" w:type="dxa"/>
            <w:gridSpan w:val="2"/>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TEL</w:t>
            </w:r>
            <w:r>
              <w:t xml:space="preserve">:(     )                   </w:t>
            </w:r>
            <w:r>
              <w:rPr>
                <w:rFonts w:hint="eastAsia"/>
                <w:lang w:eastAsia="zh-CN"/>
              </w:rPr>
              <w:t>FAX</w:t>
            </w:r>
            <w:r>
              <w:t xml:space="preserve">:(     )                   </w:t>
            </w:r>
            <w:r>
              <w:rPr>
                <w:rFonts w:hint="eastAsia"/>
                <w:lang w:eastAsia="zh-CN"/>
              </w:rPr>
              <w:t>Email</w:t>
            </w:r>
            <w:r>
              <w:t>:</w:t>
            </w:r>
          </w:p>
        </w:tc>
      </w:tr>
      <w:tr w:rsidR="00DC7E5C" w:rsidTr="00DC7E5C">
        <w:trPr>
          <w:cantSplit/>
        </w:trPr>
        <w:tc>
          <w:tcPr>
            <w:tcW w:w="495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Contact Person</w:t>
            </w:r>
            <w:r>
              <w:t xml:space="preserve">: </w:t>
            </w:r>
          </w:p>
        </w:tc>
        <w:tc>
          <w:tcPr>
            <w:tcW w:w="462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Title</w:t>
            </w:r>
            <w:r>
              <w:t xml:space="preserve">: </w:t>
            </w:r>
          </w:p>
        </w:tc>
      </w:tr>
      <w:tr w:rsidR="00DC7E5C" w:rsidTr="00DC7E5C">
        <w:trPr>
          <w:cantSplit/>
          <w:trHeight w:val="423"/>
        </w:trPr>
        <w:tc>
          <w:tcPr>
            <w:tcW w:w="495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Authorized Signature</w:t>
            </w:r>
            <w:r>
              <w:t xml:space="preserve">: </w:t>
            </w:r>
          </w:p>
        </w:tc>
        <w:tc>
          <w:tcPr>
            <w:tcW w:w="462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Date</w:t>
            </w:r>
            <w:r>
              <w:t>:</w:t>
            </w:r>
          </w:p>
        </w:tc>
      </w:tr>
    </w:tbl>
    <w:p w:rsidR="00DC7E5C" w:rsidRDefault="00DC7E5C" w:rsidP="00DC7E5C">
      <w:pPr>
        <w:rPr>
          <w:lang w:val="en-US" w:eastAsia="zh-CN"/>
        </w:rPr>
      </w:pPr>
    </w:p>
    <w:p w:rsidR="00DC7E5C" w:rsidRDefault="00DC7E5C" w:rsidP="00DC7E5C">
      <w:pPr>
        <w:rPr>
          <w:lang w:val="en-US" w:eastAsia="zh-CN"/>
        </w:rPr>
      </w:pPr>
    </w:p>
    <w:p w:rsidR="00DC7E5C" w:rsidRDefault="00DC7E5C" w:rsidP="00DC7E5C">
      <w:pPr>
        <w:rPr>
          <w:lang w:val="en-US" w:eastAsia="zh-CN"/>
        </w:rPr>
      </w:pPr>
    </w:p>
    <w:p w:rsidR="00DC7E5C" w:rsidRDefault="00DC7E5C" w:rsidP="00DC7E5C">
      <w:pPr>
        <w:framePr w:w="3112" w:h="803" w:hSpace="187" w:vSpace="187" w:wrap="around" w:vAnchor="text" w:hAnchor="page" w:x="7367" w:y="301"/>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sz w:val="18"/>
          <w:szCs w:val="18"/>
          <w:lang w:eastAsia="zh-CN"/>
        </w:rPr>
      </w:pPr>
      <w:r w:rsidRPr="00A40A8D">
        <w:rPr>
          <w:rFonts w:ascii="Verdana" w:cs="Arial" w:hint="eastAsia"/>
          <w:sz w:val="18"/>
          <w:szCs w:val="18"/>
          <w:lang w:eastAsia="zh-CN"/>
        </w:rPr>
        <w:lastRenderedPageBreak/>
        <w:t xml:space="preserve">This form must be returned between </w:t>
      </w:r>
      <w:r w:rsidRPr="00747C8B">
        <w:rPr>
          <w:rFonts w:ascii="Verdana" w:cs="Arial" w:hint="eastAsia"/>
          <w:color w:val="FF0000"/>
          <w:sz w:val="18"/>
          <w:szCs w:val="18"/>
          <w:lang w:eastAsia="zh-CN"/>
        </w:rPr>
        <w:t>15 July-</w:t>
      </w:r>
      <w:r w:rsidR="00747C8B" w:rsidRPr="00747C8B">
        <w:rPr>
          <w:rFonts w:ascii="Verdana" w:cs="Arial" w:hint="eastAsia"/>
          <w:color w:val="FF0000"/>
          <w:sz w:val="18"/>
          <w:szCs w:val="18"/>
          <w:lang w:eastAsia="zh-CN"/>
        </w:rPr>
        <w:t xml:space="preserve">08 </w:t>
      </w:r>
      <w:r w:rsidRPr="00747C8B">
        <w:rPr>
          <w:rFonts w:ascii="Verdana" w:cs="Arial" w:hint="eastAsia"/>
          <w:color w:val="FF0000"/>
          <w:sz w:val="18"/>
          <w:szCs w:val="18"/>
          <w:lang w:eastAsia="zh-CN"/>
        </w:rPr>
        <w:t>August</w:t>
      </w:r>
      <w:r w:rsidR="00747C8B" w:rsidRPr="00747C8B">
        <w:rPr>
          <w:rFonts w:ascii="Verdana" w:cs="Arial" w:hint="eastAsia"/>
          <w:color w:val="FF0000"/>
          <w:sz w:val="18"/>
          <w:szCs w:val="18"/>
          <w:lang w:eastAsia="zh-CN"/>
        </w:rPr>
        <w:t xml:space="preserve"> 2019</w:t>
      </w:r>
      <w:r w:rsidRPr="00747C8B">
        <w:rPr>
          <w:rFonts w:ascii="Verdana" w:hAnsi="Verdana" w:cs="Arial"/>
          <w:color w:val="FF0000"/>
          <w:sz w:val="18"/>
          <w:szCs w:val="18"/>
          <w:lang w:eastAsia="zh-CN"/>
        </w:rPr>
        <w:t>:</w:t>
      </w:r>
    </w:p>
    <w:p w:rsidR="00DC7E5C" w:rsidRDefault="00A52670" w:rsidP="00DC7E5C">
      <w:pPr>
        <w:framePr w:w="3112" w:h="803" w:hSpace="187" w:vSpace="187" w:wrap="around" w:vAnchor="text" w:hAnchor="page" w:x="7367" w:y="301"/>
        <w:pBdr>
          <w:top w:val="single" w:sz="18" w:space="1" w:color="auto"/>
          <w:left w:val="single" w:sz="18" w:space="1" w:color="auto"/>
          <w:bottom w:val="single" w:sz="18" w:space="1" w:color="auto"/>
          <w:right w:val="single" w:sz="18" w:space="1" w:color="auto"/>
        </w:pBdr>
        <w:spacing w:line="200" w:lineRule="exact"/>
        <w:ind w:rightChars="-122" w:right="-244"/>
        <w:jc w:val="center"/>
        <w:rPr>
          <w:color w:val="000000" w:themeColor="text1"/>
          <w:lang w:eastAsia="zh-CN"/>
        </w:rPr>
      </w:pPr>
      <w:hyperlink r:id="rId19" w:history="1">
        <w:r w:rsidR="00DC7E5C" w:rsidRPr="0009274B">
          <w:rPr>
            <w:rStyle w:val="aa"/>
            <w:rFonts w:hint="eastAsia"/>
            <w:lang w:eastAsia="zh-CN"/>
          </w:rPr>
          <w:t>gjlc9001@163.com</w:t>
        </w:r>
      </w:hyperlink>
    </w:p>
    <w:p w:rsidR="00DC7E5C" w:rsidRPr="00DC7E5C" w:rsidRDefault="00A52670" w:rsidP="00DC7E5C">
      <w:pPr>
        <w:widowControl/>
        <w:spacing w:line="240" w:lineRule="auto"/>
        <w:rPr>
          <w:lang w:eastAsia="zh-CN"/>
        </w:rPr>
      </w:pPr>
      <w:r w:rsidRPr="00A52670">
        <w:rPr>
          <w:noProof/>
          <w:snapToGrid/>
          <w:color w:val="FF0000"/>
          <w:lang w:val="en-US" w:eastAsia="zh-CN"/>
        </w:rPr>
        <w:pict>
          <v:rect id="_x0000_s1202" style="position:absolute;margin-left:256.15pt;margin-top:-41.45pt;width:225.15pt;height:36.8pt;z-index:2518343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" stroked="f">
            <v:textbox>
              <w:txbxContent>
                <w:p w:rsidR="00F60807" w:rsidRDefault="00F60807" w:rsidP="00DC7E5C">
                  <w:pPr>
                    <w:wordWrap w:val="0"/>
                    <w:spacing w:line="300" w:lineRule="exact"/>
                    <w:jc w:val="right"/>
                    <w:rPr>
                      <w:rFonts w:eastAsia="华文细黑" w:cs="Arial"/>
                      <w:b/>
                      <w:lang w:val="en-US" w:eastAsia="zh-CN"/>
                    </w:rPr>
                  </w:pPr>
                  <w:r>
                    <w:rPr>
                      <w:rFonts w:eastAsia="华文细黑" w:cs="Arial"/>
                      <w:b/>
                      <w:lang w:val="en-US" w:eastAsia="zh-CN"/>
                    </w:rPr>
                    <w:t>F</w:t>
                  </w:r>
                  <w:r>
                    <w:rPr>
                      <w:rFonts w:eastAsia="华文细黑" w:cs="Arial" w:hint="eastAsia"/>
                      <w:b/>
                      <w:lang w:val="en-US" w:eastAsia="zh-CN"/>
                    </w:rPr>
                    <w:t>orm 8</w:t>
                  </w:r>
                </w:p>
                <w:p w:rsidR="00F60807" w:rsidRDefault="00F60807" w:rsidP="00DC7E5C">
                  <w:pPr>
                    <w:wordWrap w:val="0"/>
                    <w:spacing w:line="300" w:lineRule="exact"/>
                    <w:jc w:val="right"/>
                    <w:rPr>
                      <w:rFonts w:eastAsia="华文细黑" w:cs="Arial"/>
                      <w:b/>
                      <w:lang w:val="en-US" w:eastAsia="zh-CN"/>
                    </w:rPr>
                  </w:pPr>
                  <w:r>
                    <w:rPr>
                      <w:rFonts w:eastAsia="华文细黑" w:cs="Arial" w:hint="eastAsia"/>
                      <w:b/>
                      <w:lang w:val="en-US" w:eastAsia="zh-CN"/>
                    </w:rPr>
                    <w:t>Additional Furniture Pre-order</w:t>
                  </w:r>
                </w:p>
                <w:p w:rsidR="00F60807" w:rsidRPr="0014369B" w:rsidRDefault="00F60807" w:rsidP="00DC7E5C">
                  <w:pPr>
                    <w:wordWrap w:val="0"/>
                    <w:spacing w:line="300" w:lineRule="exact"/>
                    <w:jc w:val="right"/>
                    <w:rPr>
                      <w:color w:val="FF0000"/>
                      <w:lang w:val="en-US" w:eastAsia="zh-CN"/>
                    </w:rPr>
                  </w:pPr>
                </w:p>
              </w:txbxContent>
            </v:textbox>
            <w10:wrap anchorx="margin"/>
          </v:rect>
        </w:pict>
      </w:r>
    </w:p>
    <w:p w:rsidR="00DC7E5C" w:rsidRPr="00E20D4C" w:rsidRDefault="00DC7E5C" w:rsidP="00DC7E5C">
      <w:pPr>
        <w:rPr>
          <w:rFonts w:ascii="宋体" w:hAnsi="宋体" w:cs="宋体"/>
          <w:snapToGrid/>
          <w:sz w:val="24"/>
          <w:szCs w:val="24"/>
          <w:lang w:eastAsia="zh-CN"/>
        </w:rPr>
      </w:pPr>
      <w:r>
        <w:rPr>
          <w:rFonts w:hint="eastAsia"/>
          <w:lang w:eastAsia="zh-CN"/>
        </w:rPr>
        <w:t>Operator</w:t>
      </w:r>
      <w:r>
        <w:rPr>
          <w:rFonts w:hint="eastAsia"/>
          <w:lang w:eastAsia="zh-CN"/>
        </w:rPr>
        <w:t>：</w:t>
      </w:r>
      <w:r w:rsidRPr="00E20D4C">
        <w:rPr>
          <w:rFonts w:ascii="Arial Unicode MS" w:eastAsia="Arial Unicode MS" w:hAnsi="Arial Unicode MS" w:cs="Arial Unicode MS"/>
          <w:snapToGrid/>
          <w:lang w:eastAsia="zh-CN"/>
        </w:rPr>
        <w:t>Beijing Unite-Idea Advertising Co., Ltd.</w:t>
      </w:r>
    </w:p>
    <w:p w:rsidR="00DC7E5C" w:rsidRPr="001E6D0B" w:rsidRDefault="00DC7E5C" w:rsidP="00DC7E5C">
      <w:pPr>
        <w:rPr>
          <w:color w:val="000000" w:themeColor="text1"/>
          <w:lang w:eastAsia="zh-CN"/>
        </w:rPr>
      </w:pPr>
      <w:r w:rsidRPr="00A40A8D">
        <w:rPr>
          <w:rFonts w:hint="eastAsia"/>
          <w:lang w:eastAsia="zh-CN"/>
        </w:rPr>
        <w:t>No. 3 Danling Street, Haidian District, Beijing 100080,China</w:t>
      </w:r>
    </w:p>
    <w:p w:rsidR="00DC7E5C" w:rsidRPr="00747C8B" w:rsidRDefault="00DC7E5C" w:rsidP="00DC7E5C">
      <w:pPr>
        <w:rPr>
          <w:color w:val="FF0000"/>
          <w:lang w:eastAsia="zh-CN"/>
        </w:rPr>
      </w:pPr>
      <w:r w:rsidRPr="00747C8B">
        <w:rPr>
          <w:rFonts w:hint="eastAsia"/>
          <w:color w:val="FF0000"/>
          <w:lang w:eastAsia="zh-CN"/>
        </w:rPr>
        <w:t xml:space="preserve">Mr. </w:t>
      </w:r>
      <w:r w:rsidR="00747C8B" w:rsidRPr="00747C8B">
        <w:rPr>
          <w:rFonts w:hint="eastAsia"/>
          <w:color w:val="FF0000"/>
          <w:lang w:eastAsia="zh-CN"/>
        </w:rPr>
        <w:t>Ren Yumeng</w:t>
      </w:r>
    </w:p>
    <w:p w:rsidR="00DC7E5C" w:rsidRPr="00747C8B" w:rsidRDefault="00DC7E5C" w:rsidP="00DC7E5C">
      <w:pPr>
        <w:rPr>
          <w:color w:val="FF0000"/>
          <w:lang w:eastAsia="zh-CN"/>
        </w:rPr>
      </w:pPr>
      <w:r w:rsidRPr="00747C8B">
        <w:rPr>
          <w:rFonts w:hint="eastAsia"/>
          <w:color w:val="FF0000"/>
          <w:lang w:eastAsia="zh-CN"/>
        </w:rPr>
        <w:t>Mr.</w:t>
      </w:r>
      <w:r w:rsidR="00747C8B" w:rsidRPr="00747C8B">
        <w:rPr>
          <w:rFonts w:hint="eastAsia"/>
          <w:color w:val="FF0000"/>
          <w:lang w:eastAsia="zh-CN"/>
        </w:rPr>
        <w:t xml:space="preserve"> Su Mingze</w:t>
      </w:r>
    </w:p>
    <w:p w:rsidR="00DC7E5C" w:rsidRPr="00747C8B" w:rsidRDefault="00DC7E5C" w:rsidP="00DC7E5C">
      <w:pPr>
        <w:rPr>
          <w:color w:val="FF0000"/>
          <w:lang w:eastAsia="zh-CN"/>
        </w:rPr>
      </w:pPr>
      <w:r w:rsidRPr="00747C8B">
        <w:rPr>
          <w:rFonts w:hint="eastAsia"/>
          <w:color w:val="FF0000"/>
          <w:lang w:eastAsia="zh-CN"/>
        </w:rPr>
        <w:t>Tel</w:t>
      </w:r>
      <w:r w:rsidRPr="00747C8B">
        <w:rPr>
          <w:color w:val="FF0000"/>
          <w:lang w:eastAsia="zh-CN"/>
        </w:rPr>
        <w:t>:</w:t>
      </w:r>
      <w:r w:rsidRPr="00747C8B">
        <w:rPr>
          <w:rFonts w:hint="eastAsia"/>
          <w:color w:val="FF0000"/>
          <w:lang w:eastAsia="zh-CN"/>
        </w:rPr>
        <w:t xml:space="preserve"> +86 10 6496 6609</w:t>
      </w:r>
    </w:p>
    <w:p w:rsidR="00DC7E5C" w:rsidRPr="00747C8B" w:rsidRDefault="00DC7E5C" w:rsidP="00DC7E5C">
      <w:pPr>
        <w:ind w:firstLineChars="250" w:firstLine="500"/>
        <w:rPr>
          <w:color w:val="FF0000"/>
          <w:lang w:eastAsia="zh-CN"/>
        </w:rPr>
      </w:pPr>
      <w:r w:rsidRPr="00747C8B">
        <w:rPr>
          <w:rFonts w:hint="eastAsia"/>
          <w:color w:val="FF0000"/>
          <w:lang w:eastAsia="zh-CN"/>
        </w:rPr>
        <w:t xml:space="preserve">+86 10 8260 </w:t>
      </w:r>
      <w:r w:rsidR="00747C8B" w:rsidRPr="00747C8B">
        <w:rPr>
          <w:rFonts w:hint="eastAsia"/>
          <w:color w:val="FF0000"/>
          <w:lang w:eastAsia="zh-CN"/>
        </w:rPr>
        <w:t>9852</w:t>
      </w:r>
    </w:p>
    <w:p w:rsidR="00DC7E5C" w:rsidRPr="001E6D0B" w:rsidRDefault="00DC7E5C" w:rsidP="00DC7E5C">
      <w:pPr>
        <w:rPr>
          <w:color w:val="000000" w:themeColor="text1"/>
          <w:lang w:eastAsia="zh-CN"/>
        </w:rPr>
      </w:pPr>
      <w:r>
        <w:rPr>
          <w:rFonts w:hint="eastAsia"/>
          <w:lang w:eastAsia="zh-CN"/>
        </w:rPr>
        <w:t>Email</w:t>
      </w:r>
      <w:r>
        <w:rPr>
          <w:rFonts w:hint="eastAsia"/>
          <w:lang w:eastAsia="zh-CN"/>
        </w:rPr>
        <w:t>：</w:t>
      </w:r>
      <w:r>
        <w:rPr>
          <w:rFonts w:hint="eastAsia"/>
          <w:lang w:eastAsia="zh-CN"/>
        </w:rPr>
        <w:t>gjlc9001@163.com</w:t>
      </w:r>
    </w:p>
    <w:p w:rsidR="00DC7E5C" w:rsidRPr="00FC4BBC" w:rsidRDefault="00DC7E5C" w:rsidP="00DC7E5C">
      <w:pPr>
        <w:widowControl/>
        <w:spacing w:line="240" w:lineRule="auto"/>
        <w:rPr>
          <w:lang w:eastAsia="zh-CN"/>
        </w:rPr>
      </w:pPr>
    </w:p>
    <w:p w:rsidR="00DC7E5C" w:rsidRDefault="00DC7E5C" w:rsidP="00DC7E5C">
      <w:pPr>
        <w:widowControl/>
        <w:spacing w:line="240" w:lineRule="auto"/>
        <w:rPr>
          <w:lang w:val="en-US" w:eastAsia="zh-CN"/>
        </w:rPr>
      </w:pPr>
      <w:r>
        <w:rPr>
          <w:lang w:val="en-US" w:eastAsia="zh-CN"/>
        </w:rPr>
        <w:t>P</w:t>
      </w:r>
      <w:r>
        <w:rPr>
          <w:rFonts w:hint="eastAsia"/>
          <w:lang w:val="en-US" w:eastAsia="zh-CN"/>
        </w:rPr>
        <w:t xml:space="preserve">lease fill out and return the order form below to the Official Contractors to order any additional booth equipment. </w:t>
      </w:r>
      <w:r>
        <w:rPr>
          <w:lang w:val="en-US" w:eastAsia="zh-CN"/>
        </w:rPr>
        <w:t>I</w:t>
      </w:r>
      <w:r>
        <w:rPr>
          <w:rFonts w:hint="eastAsia"/>
          <w:lang w:val="en-US" w:eastAsia="zh-CN"/>
        </w:rPr>
        <w:t>f you require any other items not listed below, please contact the Official Contractors for individual quotation.</w:t>
      </w:r>
    </w:p>
    <w:p w:rsidR="00DC7E5C" w:rsidRDefault="00DC7E5C" w:rsidP="00DC7E5C">
      <w:pPr>
        <w:widowControl/>
        <w:spacing w:line="240" w:lineRule="auto"/>
        <w:rPr>
          <w:lang w:val="en-US" w:eastAsia="zh-CN"/>
        </w:rPr>
      </w:pPr>
    </w:p>
    <w:p w:rsidR="00DC7E5C" w:rsidRDefault="00DC7E5C" w:rsidP="00DC7E5C">
      <w:pPr>
        <w:widowControl/>
        <w:spacing w:line="240" w:lineRule="auto"/>
        <w:rPr>
          <w:b/>
          <w:sz w:val="22"/>
          <w:lang w:val="en-US" w:eastAsia="zh-CN"/>
        </w:rPr>
      </w:pPr>
      <w:r>
        <w:rPr>
          <w:rFonts w:hint="eastAsia"/>
          <w:b/>
          <w:sz w:val="22"/>
          <w:lang w:val="en-US" w:eastAsia="zh-CN"/>
        </w:rPr>
        <w:t>Booth Equipment</w:t>
      </w:r>
    </w:p>
    <w:tbl>
      <w:tblPr>
        <w:tblStyle w:val="ab"/>
        <w:tblW w:w="9639" w:type="dxa"/>
        <w:tblInd w:w="108" w:type="dxa"/>
        <w:tblLayout w:type="fixed"/>
        <w:tblLook w:val="04A0"/>
      </w:tblPr>
      <w:tblGrid>
        <w:gridCol w:w="1862"/>
        <w:gridCol w:w="2107"/>
        <w:gridCol w:w="1835"/>
        <w:gridCol w:w="1971"/>
        <w:gridCol w:w="1864"/>
      </w:tblGrid>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Item No.</w:t>
            </w:r>
          </w:p>
        </w:tc>
        <w:tc>
          <w:tcPr>
            <w:tcW w:w="2107" w:type="dxa"/>
          </w:tcPr>
          <w:p w:rsidR="00DC7E5C" w:rsidRDefault="00DC7E5C" w:rsidP="00DC7E5C">
            <w:pPr>
              <w:widowControl/>
              <w:spacing w:line="240" w:lineRule="auto"/>
              <w:rPr>
                <w:lang w:val="en-US" w:eastAsia="zh-CN"/>
              </w:rPr>
            </w:pPr>
            <w:r>
              <w:rPr>
                <w:rFonts w:hint="eastAsia"/>
                <w:lang w:val="en-US" w:eastAsia="zh-CN"/>
              </w:rPr>
              <w:t>Description in English</w:t>
            </w:r>
          </w:p>
        </w:tc>
        <w:tc>
          <w:tcPr>
            <w:tcW w:w="1835" w:type="dxa"/>
          </w:tcPr>
          <w:p w:rsidR="00DC7E5C" w:rsidRDefault="00DC7E5C" w:rsidP="00DC7E5C">
            <w:pPr>
              <w:widowControl/>
              <w:spacing w:line="240" w:lineRule="auto"/>
              <w:rPr>
                <w:lang w:val="en-US" w:eastAsia="zh-CN"/>
              </w:rPr>
            </w:pPr>
            <w:r>
              <w:rPr>
                <w:rFonts w:hint="eastAsia"/>
                <w:lang w:val="en-US" w:eastAsia="zh-CN"/>
              </w:rPr>
              <w:t>Unit price in RMB</w:t>
            </w:r>
          </w:p>
        </w:tc>
        <w:tc>
          <w:tcPr>
            <w:tcW w:w="1971" w:type="dxa"/>
          </w:tcPr>
          <w:p w:rsidR="00DC7E5C" w:rsidRDefault="00DC7E5C" w:rsidP="00DC7E5C">
            <w:pPr>
              <w:widowControl/>
              <w:spacing w:line="240" w:lineRule="auto"/>
              <w:rPr>
                <w:lang w:val="en-US" w:eastAsia="zh-CN"/>
              </w:rPr>
            </w:pPr>
            <w:r>
              <w:rPr>
                <w:rFonts w:hint="eastAsia"/>
                <w:lang w:val="en-US" w:eastAsia="zh-CN"/>
              </w:rPr>
              <w:t>Quantity</w:t>
            </w:r>
          </w:p>
        </w:tc>
        <w:tc>
          <w:tcPr>
            <w:tcW w:w="1864" w:type="dxa"/>
          </w:tcPr>
          <w:p w:rsidR="00DC7E5C" w:rsidRDefault="00DC7E5C" w:rsidP="00DC7E5C">
            <w:pPr>
              <w:widowControl/>
              <w:spacing w:line="240" w:lineRule="auto"/>
              <w:rPr>
                <w:lang w:val="en-US" w:eastAsia="zh-CN"/>
              </w:rPr>
            </w:pPr>
            <w:r>
              <w:rPr>
                <w:rFonts w:hint="eastAsia"/>
                <w:lang w:val="en-US" w:eastAsia="zh-CN"/>
              </w:rPr>
              <w:t>Amount</w:t>
            </w: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001</w:t>
            </w:r>
          </w:p>
        </w:tc>
        <w:tc>
          <w:tcPr>
            <w:tcW w:w="2107" w:type="dxa"/>
          </w:tcPr>
          <w:p w:rsidR="00DC7E5C" w:rsidRDefault="00DC7E5C" w:rsidP="00DC7E5C">
            <w:pPr>
              <w:widowControl/>
              <w:spacing w:line="240" w:lineRule="auto"/>
              <w:rPr>
                <w:lang w:val="en-US" w:eastAsia="zh-CN"/>
              </w:rPr>
            </w:pPr>
            <w:r>
              <w:rPr>
                <w:rFonts w:hint="eastAsia"/>
                <w:lang w:val="en-US" w:eastAsia="zh-CN"/>
              </w:rPr>
              <w:t>Glass Round Table</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002</w:t>
            </w:r>
          </w:p>
        </w:tc>
        <w:tc>
          <w:tcPr>
            <w:tcW w:w="2107" w:type="dxa"/>
          </w:tcPr>
          <w:p w:rsidR="00DC7E5C" w:rsidRDefault="00DC7E5C" w:rsidP="00DC7E5C">
            <w:pPr>
              <w:widowControl/>
              <w:spacing w:line="240" w:lineRule="auto"/>
              <w:rPr>
                <w:lang w:val="en-US" w:eastAsia="zh-CN"/>
              </w:rPr>
            </w:pPr>
            <w:r>
              <w:rPr>
                <w:rFonts w:hint="eastAsia"/>
                <w:lang w:val="en-US" w:eastAsia="zh-CN"/>
              </w:rPr>
              <w:t>White folding chair</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003</w:t>
            </w:r>
          </w:p>
        </w:tc>
        <w:tc>
          <w:tcPr>
            <w:tcW w:w="2107" w:type="dxa"/>
          </w:tcPr>
          <w:p w:rsidR="00DC7E5C" w:rsidRDefault="00DC7E5C" w:rsidP="00DC7E5C">
            <w:pPr>
              <w:widowControl/>
              <w:spacing w:line="240" w:lineRule="auto"/>
              <w:rPr>
                <w:lang w:val="en-US" w:eastAsia="zh-CN"/>
              </w:rPr>
            </w:pPr>
            <w:r>
              <w:rPr>
                <w:lang w:val="en-US" w:eastAsia="zh-CN"/>
              </w:rPr>
              <w:t>S</w:t>
            </w:r>
            <w:r>
              <w:rPr>
                <w:rFonts w:hint="eastAsia"/>
                <w:lang w:val="en-US" w:eastAsia="zh-CN"/>
              </w:rPr>
              <w:t>tair showcase</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004</w:t>
            </w:r>
          </w:p>
        </w:tc>
        <w:tc>
          <w:tcPr>
            <w:tcW w:w="2107" w:type="dxa"/>
          </w:tcPr>
          <w:p w:rsidR="00DC7E5C" w:rsidRDefault="00DC7E5C" w:rsidP="00DC7E5C">
            <w:pPr>
              <w:widowControl/>
              <w:spacing w:line="240" w:lineRule="auto"/>
              <w:rPr>
                <w:lang w:val="en-US" w:eastAsia="zh-CN"/>
              </w:rPr>
            </w:pPr>
            <w:r>
              <w:rPr>
                <w:lang w:val="en-US" w:eastAsia="zh-CN"/>
              </w:rPr>
              <w:t>M</w:t>
            </w:r>
            <w:r>
              <w:rPr>
                <w:rFonts w:hint="eastAsia"/>
                <w:lang w:val="en-US" w:eastAsia="zh-CN"/>
              </w:rPr>
              <w:t>eshes</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005</w:t>
            </w:r>
          </w:p>
        </w:tc>
        <w:tc>
          <w:tcPr>
            <w:tcW w:w="2107" w:type="dxa"/>
          </w:tcPr>
          <w:p w:rsidR="00DC7E5C" w:rsidRDefault="00DC7E5C" w:rsidP="00DC7E5C">
            <w:pPr>
              <w:widowControl/>
              <w:spacing w:line="240" w:lineRule="auto"/>
              <w:rPr>
                <w:lang w:val="en-US" w:eastAsia="zh-CN"/>
              </w:rPr>
            </w:pPr>
            <w:r>
              <w:rPr>
                <w:lang w:val="en-US" w:eastAsia="zh-CN"/>
              </w:rPr>
              <w:t>H</w:t>
            </w:r>
            <w:r>
              <w:rPr>
                <w:rFonts w:hint="eastAsia"/>
                <w:lang w:val="en-US" w:eastAsia="zh-CN"/>
              </w:rPr>
              <w:t>anger</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006</w:t>
            </w:r>
          </w:p>
        </w:tc>
        <w:tc>
          <w:tcPr>
            <w:tcW w:w="2107" w:type="dxa"/>
          </w:tcPr>
          <w:p w:rsidR="00DC7E5C" w:rsidRDefault="00DC7E5C" w:rsidP="00DC7E5C">
            <w:pPr>
              <w:widowControl/>
              <w:spacing w:line="240" w:lineRule="auto"/>
              <w:rPr>
                <w:lang w:val="en-US" w:eastAsia="zh-CN"/>
              </w:rPr>
            </w:pPr>
            <w:r>
              <w:rPr>
                <w:lang w:val="en-US" w:eastAsia="zh-CN"/>
              </w:rPr>
              <w:t>B</w:t>
            </w:r>
            <w:r>
              <w:rPr>
                <w:rFonts w:hint="eastAsia"/>
                <w:lang w:val="en-US" w:eastAsia="zh-CN"/>
              </w:rPr>
              <w:t>ar table</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007</w:t>
            </w:r>
          </w:p>
        </w:tc>
        <w:tc>
          <w:tcPr>
            <w:tcW w:w="2107" w:type="dxa"/>
          </w:tcPr>
          <w:p w:rsidR="00DC7E5C" w:rsidRDefault="00DC7E5C" w:rsidP="00DC7E5C">
            <w:pPr>
              <w:widowControl/>
              <w:spacing w:line="240" w:lineRule="auto"/>
              <w:rPr>
                <w:lang w:val="en-US" w:eastAsia="zh-CN"/>
              </w:rPr>
            </w:pPr>
            <w:r>
              <w:rPr>
                <w:lang w:val="en-US" w:eastAsia="zh-CN"/>
              </w:rPr>
              <w:t>B</w:t>
            </w:r>
            <w:r>
              <w:rPr>
                <w:rFonts w:hint="eastAsia"/>
                <w:lang w:val="en-US" w:eastAsia="zh-CN"/>
              </w:rPr>
              <w:t>ar stool</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008</w:t>
            </w:r>
          </w:p>
        </w:tc>
        <w:tc>
          <w:tcPr>
            <w:tcW w:w="2107" w:type="dxa"/>
          </w:tcPr>
          <w:p w:rsidR="00DC7E5C" w:rsidRDefault="00DC7E5C" w:rsidP="00DC7E5C">
            <w:pPr>
              <w:widowControl/>
              <w:spacing w:line="240" w:lineRule="auto"/>
              <w:rPr>
                <w:lang w:val="en-US" w:eastAsia="zh-CN"/>
              </w:rPr>
            </w:pPr>
            <w:r>
              <w:rPr>
                <w:lang w:val="en-US" w:eastAsia="zh-CN"/>
              </w:rPr>
              <w:t>M</w:t>
            </w:r>
            <w:r>
              <w:rPr>
                <w:rFonts w:hint="eastAsia"/>
                <w:lang w:val="en-US" w:eastAsia="zh-CN"/>
              </w:rPr>
              <w:t>eeting table</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009</w:t>
            </w:r>
          </w:p>
        </w:tc>
        <w:tc>
          <w:tcPr>
            <w:tcW w:w="2107" w:type="dxa"/>
          </w:tcPr>
          <w:p w:rsidR="00DC7E5C" w:rsidRDefault="00DC7E5C" w:rsidP="00DC7E5C">
            <w:pPr>
              <w:widowControl/>
              <w:spacing w:line="240" w:lineRule="auto"/>
              <w:rPr>
                <w:lang w:val="en-US" w:eastAsia="zh-CN"/>
              </w:rPr>
            </w:pPr>
            <w:r>
              <w:rPr>
                <w:lang w:val="en-US" w:eastAsia="zh-CN"/>
              </w:rPr>
              <w:t>S</w:t>
            </w:r>
            <w:r>
              <w:rPr>
                <w:rFonts w:hint="eastAsia"/>
                <w:lang w:val="en-US" w:eastAsia="zh-CN"/>
              </w:rPr>
              <w:t>howcase</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010</w:t>
            </w:r>
          </w:p>
        </w:tc>
        <w:tc>
          <w:tcPr>
            <w:tcW w:w="2107" w:type="dxa"/>
          </w:tcPr>
          <w:p w:rsidR="00DC7E5C" w:rsidRDefault="00DC7E5C" w:rsidP="00DC7E5C">
            <w:pPr>
              <w:widowControl/>
              <w:spacing w:line="240" w:lineRule="auto"/>
              <w:rPr>
                <w:lang w:val="en-US" w:eastAsia="zh-CN"/>
              </w:rPr>
            </w:pPr>
            <w:r>
              <w:rPr>
                <w:lang w:val="en-US" w:eastAsia="zh-CN"/>
              </w:rPr>
              <w:t>I</w:t>
            </w:r>
            <w:r>
              <w:rPr>
                <w:rFonts w:hint="eastAsia"/>
                <w:lang w:val="en-US" w:eastAsia="zh-CN"/>
              </w:rPr>
              <w:t>nformation table</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011</w:t>
            </w:r>
          </w:p>
        </w:tc>
        <w:tc>
          <w:tcPr>
            <w:tcW w:w="2107" w:type="dxa"/>
          </w:tcPr>
          <w:p w:rsidR="00DC7E5C" w:rsidRDefault="00DC7E5C" w:rsidP="00DC7E5C">
            <w:pPr>
              <w:widowControl/>
              <w:spacing w:line="240" w:lineRule="auto"/>
              <w:rPr>
                <w:lang w:val="en-US" w:eastAsia="zh-CN"/>
              </w:rPr>
            </w:pPr>
            <w:r>
              <w:rPr>
                <w:lang w:val="en-US" w:eastAsia="zh-CN"/>
              </w:rPr>
              <w:t>W</w:t>
            </w:r>
            <w:r>
              <w:rPr>
                <w:rFonts w:hint="eastAsia"/>
                <w:lang w:val="en-US" w:eastAsia="zh-CN"/>
              </w:rPr>
              <w:t>ater dispenser</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012</w:t>
            </w:r>
          </w:p>
        </w:tc>
        <w:tc>
          <w:tcPr>
            <w:tcW w:w="2107" w:type="dxa"/>
          </w:tcPr>
          <w:p w:rsidR="00DC7E5C" w:rsidRDefault="00DC7E5C" w:rsidP="00DC7E5C">
            <w:pPr>
              <w:widowControl/>
              <w:spacing w:line="240" w:lineRule="auto"/>
              <w:rPr>
                <w:lang w:val="en-US" w:eastAsia="zh-CN"/>
              </w:rPr>
            </w:pPr>
            <w:r>
              <w:rPr>
                <w:lang w:val="en-US" w:eastAsia="zh-CN"/>
              </w:rPr>
              <w:t>M</w:t>
            </w:r>
            <w:r>
              <w:rPr>
                <w:rFonts w:hint="eastAsia"/>
                <w:lang w:val="en-US" w:eastAsia="zh-CN"/>
              </w:rPr>
              <w:t>agazine rack</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013</w:t>
            </w:r>
          </w:p>
        </w:tc>
        <w:tc>
          <w:tcPr>
            <w:tcW w:w="2107" w:type="dxa"/>
          </w:tcPr>
          <w:p w:rsidR="00DC7E5C" w:rsidRDefault="00DC7E5C" w:rsidP="00DC7E5C">
            <w:pPr>
              <w:widowControl/>
              <w:spacing w:line="240" w:lineRule="auto"/>
              <w:rPr>
                <w:lang w:val="en-US" w:eastAsia="zh-CN"/>
              </w:rPr>
            </w:pPr>
            <w:r w:rsidRPr="00E7670E">
              <w:rPr>
                <w:lang w:val="en-US" w:eastAsia="zh-CN"/>
              </w:rPr>
              <w:t>punched plate</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014</w:t>
            </w:r>
          </w:p>
        </w:tc>
        <w:tc>
          <w:tcPr>
            <w:tcW w:w="2107" w:type="dxa"/>
          </w:tcPr>
          <w:p w:rsidR="00DC7E5C" w:rsidRPr="00E7670E" w:rsidRDefault="00DC7E5C" w:rsidP="00DC7E5C">
            <w:pPr>
              <w:widowControl/>
              <w:spacing w:line="240" w:lineRule="auto"/>
              <w:rPr>
                <w:rFonts w:ascii="宋体" w:hAnsi="宋体" w:cs="宋体"/>
                <w:snapToGrid/>
                <w:sz w:val="24"/>
                <w:szCs w:val="24"/>
                <w:lang w:val="en-US" w:eastAsia="zh-CN"/>
              </w:rPr>
            </w:pPr>
            <w:r>
              <w:rPr>
                <w:rFonts w:hint="eastAsia"/>
                <w:lang w:val="en-US" w:eastAsia="zh-CN"/>
              </w:rPr>
              <w:t>frid</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015</w:t>
            </w:r>
          </w:p>
        </w:tc>
        <w:tc>
          <w:tcPr>
            <w:tcW w:w="2107" w:type="dxa"/>
          </w:tcPr>
          <w:p w:rsidR="00DC7E5C" w:rsidRDefault="00DC7E5C" w:rsidP="00DC7E5C">
            <w:pPr>
              <w:widowControl/>
              <w:spacing w:line="240" w:lineRule="auto"/>
              <w:rPr>
                <w:lang w:val="en-US" w:eastAsia="zh-CN"/>
              </w:rPr>
            </w:pPr>
            <w:r>
              <w:rPr>
                <w:lang w:val="en-US" w:eastAsia="zh-CN"/>
              </w:rPr>
              <w:t>F</w:t>
            </w:r>
            <w:r>
              <w:rPr>
                <w:rFonts w:hint="eastAsia"/>
                <w:lang w:val="en-US" w:eastAsia="zh-CN"/>
              </w:rPr>
              <w:t>lat shelf</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016</w:t>
            </w:r>
          </w:p>
        </w:tc>
        <w:tc>
          <w:tcPr>
            <w:tcW w:w="2107" w:type="dxa"/>
          </w:tcPr>
          <w:p w:rsidR="00DC7E5C" w:rsidRDefault="00DC7E5C" w:rsidP="00DC7E5C">
            <w:pPr>
              <w:widowControl/>
              <w:spacing w:line="240" w:lineRule="auto"/>
              <w:rPr>
                <w:lang w:val="en-US" w:eastAsia="zh-CN"/>
              </w:rPr>
            </w:pPr>
            <w:r>
              <w:rPr>
                <w:lang w:val="en-US" w:eastAsia="zh-CN"/>
              </w:rPr>
              <w:t>S</w:t>
            </w:r>
            <w:r>
              <w:rPr>
                <w:rFonts w:hint="eastAsia"/>
                <w:lang w:val="en-US" w:eastAsia="zh-CN"/>
              </w:rPr>
              <w:t>quare table</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017</w:t>
            </w:r>
          </w:p>
        </w:tc>
        <w:tc>
          <w:tcPr>
            <w:tcW w:w="2107" w:type="dxa"/>
          </w:tcPr>
          <w:p w:rsidR="00DC7E5C" w:rsidRDefault="00DC7E5C" w:rsidP="00DC7E5C">
            <w:pPr>
              <w:widowControl/>
              <w:spacing w:line="240" w:lineRule="auto"/>
              <w:rPr>
                <w:lang w:val="en-US" w:eastAsia="zh-CN"/>
              </w:rPr>
            </w:pPr>
            <w:r>
              <w:rPr>
                <w:lang w:val="en-US" w:eastAsia="zh-CN"/>
              </w:rPr>
              <w:t>T</w:t>
            </w:r>
            <w:r>
              <w:rPr>
                <w:rFonts w:hint="eastAsia"/>
                <w:lang w:val="en-US" w:eastAsia="zh-CN"/>
              </w:rPr>
              <w:t>all glass showcase</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018</w:t>
            </w:r>
          </w:p>
        </w:tc>
        <w:tc>
          <w:tcPr>
            <w:tcW w:w="2107" w:type="dxa"/>
          </w:tcPr>
          <w:p w:rsidR="00DC7E5C" w:rsidRDefault="00DC7E5C" w:rsidP="00DC7E5C">
            <w:pPr>
              <w:widowControl/>
              <w:spacing w:line="240" w:lineRule="auto"/>
              <w:rPr>
                <w:lang w:val="en-US" w:eastAsia="zh-CN"/>
              </w:rPr>
            </w:pPr>
            <w:r>
              <w:rPr>
                <w:lang w:val="en-US" w:eastAsia="zh-CN"/>
              </w:rPr>
              <w:t>S</w:t>
            </w:r>
            <w:r>
              <w:rPr>
                <w:rFonts w:hint="eastAsia"/>
                <w:lang w:val="en-US" w:eastAsia="zh-CN"/>
              </w:rPr>
              <w:t>potlight</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019</w:t>
            </w:r>
          </w:p>
        </w:tc>
        <w:tc>
          <w:tcPr>
            <w:tcW w:w="2107" w:type="dxa"/>
          </w:tcPr>
          <w:p w:rsidR="00DC7E5C" w:rsidRDefault="00DC7E5C" w:rsidP="00DC7E5C">
            <w:pPr>
              <w:widowControl/>
              <w:spacing w:line="240" w:lineRule="auto"/>
              <w:rPr>
                <w:lang w:val="en-US" w:eastAsia="zh-CN"/>
              </w:rPr>
            </w:pPr>
            <w:r>
              <w:rPr>
                <w:lang w:val="en-US" w:eastAsia="zh-CN"/>
              </w:rPr>
              <w:t>T</w:t>
            </w:r>
            <w:r>
              <w:rPr>
                <w:rFonts w:hint="eastAsia"/>
                <w:lang w:val="en-US" w:eastAsia="zh-CN"/>
              </w:rPr>
              <w:t>rash bin</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1862" w:type="dxa"/>
          </w:tcPr>
          <w:p w:rsidR="00DC7E5C" w:rsidRDefault="00DC7E5C" w:rsidP="00DC7E5C">
            <w:pPr>
              <w:widowControl/>
              <w:spacing w:line="240" w:lineRule="auto"/>
              <w:rPr>
                <w:lang w:val="en-US" w:eastAsia="zh-CN"/>
              </w:rPr>
            </w:pPr>
            <w:r>
              <w:rPr>
                <w:rFonts w:hint="eastAsia"/>
                <w:lang w:val="en-US" w:eastAsia="zh-CN"/>
              </w:rPr>
              <w:t>020</w:t>
            </w:r>
          </w:p>
        </w:tc>
        <w:tc>
          <w:tcPr>
            <w:tcW w:w="2107" w:type="dxa"/>
          </w:tcPr>
          <w:p w:rsidR="00DC7E5C" w:rsidRDefault="00DC7E5C" w:rsidP="00DC7E5C">
            <w:pPr>
              <w:widowControl/>
              <w:spacing w:line="240" w:lineRule="auto"/>
              <w:rPr>
                <w:lang w:val="en-US" w:eastAsia="zh-CN"/>
              </w:rPr>
            </w:pPr>
            <w:r>
              <w:rPr>
                <w:lang w:val="en-US" w:eastAsia="zh-CN"/>
              </w:rPr>
              <w:t>S</w:t>
            </w:r>
            <w:r>
              <w:rPr>
                <w:rFonts w:hint="eastAsia"/>
                <w:lang w:val="en-US" w:eastAsia="zh-CN"/>
              </w:rPr>
              <w:t>hort arm spotlight</w:t>
            </w:r>
          </w:p>
        </w:tc>
        <w:tc>
          <w:tcPr>
            <w:tcW w:w="1835" w:type="dxa"/>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rPr>
                <w:lang w:val="en-US" w:eastAsia="zh-CN"/>
              </w:rPr>
            </w:pPr>
          </w:p>
        </w:tc>
        <w:tc>
          <w:tcPr>
            <w:tcW w:w="1864" w:type="dxa"/>
          </w:tcPr>
          <w:p w:rsidR="00DC7E5C" w:rsidRDefault="00DC7E5C" w:rsidP="00DC7E5C">
            <w:pPr>
              <w:widowControl/>
              <w:spacing w:line="240" w:lineRule="auto"/>
              <w:rPr>
                <w:lang w:val="en-US" w:eastAsia="zh-CN"/>
              </w:rPr>
            </w:pPr>
          </w:p>
        </w:tc>
      </w:tr>
      <w:tr w:rsidR="00DC7E5C" w:rsidTr="00DC7E5C">
        <w:tc>
          <w:tcPr>
            <w:tcW w:w="5804" w:type="dxa"/>
            <w:gridSpan w:val="3"/>
            <w:tcBorders>
              <w:left w:val="nil"/>
              <w:bottom w:val="nil"/>
            </w:tcBorders>
          </w:tcPr>
          <w:p w:rsidR="00DC7E5C" w:rsidRDefault="00DC7E5C" w:rsidP="00DC7E5C">
            <w:pPr>
              <w:widowControl/>
              <w:spacing w:line="240" w:lineRule="auto"/>
              <w:rPr>
                <w:lang w:val="en-US" w:eastAsia="zh-CN"/>
              </w:rPr>
            </w:pPr>
          </w:p>
        </w:tc>
        <w:tc>
          <w:tcPr>
            <w:tcW w:w="1971" w:type="dxa"/>
          </w:tcPr>
          <w:p w:rsidR="00DC7E5C" w:rsidRDefault="00DC7E5C" w:rsidP="00DC7E5C">
            <w:pPr>
              <w:widowControl/>
              <w:spacing w:line="240" w:lineRule="auto"/>
              <w:jc w:val="center"/>
              <w:rPr>
                <w:lang w:val="en-US" w:eastAsia="zh-CN"/>
              </w:rPr>
            </w:pPr>
            <w:r>
              <w:rPr>
                <w:rFonts w:hint="eastAsia"/>
                <w:lang w:val="en-US" w:eastAsia="zh-CN"/>
              </w:rPr>
              <w:t>Grand Total</w:t>
            </w:r>
          </w:p>
        </w:tc>
        <w:tc>
          <w:tcPr>
            <w:tcW w:w="1864" w:type="dxa"/>
          </w:tcPr>
          <w:p w:rsidR="00DC7E5C" w:rsidRDefault="00DC7E5C" w:rsidP="00DC7E5C">
            <w:pPr>
              <w:widowControl/>
              <w:spacing w:line="240" w:lineRule="auto"/>
              <w:rPr>
                <w:lang w:val="en-US" w:eastAsia="zh-CN"/>
              </w:rPr>
            </w:pPr>
          </w:p>
        </w:tc>
      </w:tr>
    </w:tbl>
    <w:p w:rsidR="00DC7E5C" w:rsidRDefault="00DC7E5C" w:rsidP="00DC7E5C">
      <w:pPr>
        <w:widowControl/>
        <w:spacing w:line="240" w:lineRule="auto"/>
        <w:rPr>
          <w:sz w:val="16"/>
          <w:lang w:val="en-US" w:eastAsia="zh-CN"/>
        </w:rPr>
      </w:pPr>
      <w:r>
        <w:rPr>
          <w:rFonts w:hint="eastAsia"/>
          <w:sz w:val="16"/>
          <w:lang w:val="en-US" w:eastAsia="zh-CN"/>
        </w:rPr>
        <w:t>（</w:t>
      </w:r>
      <w:r>
        <w:rPr>
          <w:rFonts w:hint="eastAsia"/>
          <w:sz w:val="16"/>
          <w:lang w:val="en-US" w:eastAsia="zh-CN"/>
        </w:rPr>
        <w:t>to be continued</w:t>
      </w:r>
      <w:r>
        <w:rPr>
          <w:rFonts w:hint="eastAsia"/>
          <w:sz w:val="16"/>
          <w:lang w:val="en-US" w:eastAsia="zh-CN"/>
        </w:rPr>
        <w:t>）</w:t>
      </w:r>
    </w:p>
    <w:p w:rsidR="00DC7E5C" w:rsidRPr="00566E35" w:rsidRDefault="00DC7E5C" w:rsidP="00DC7E5C">
      <w:pPr>
        <w:widowControl/>
        <w:spacing w:line="240" w:lineRule="auto"/>
        <w:rPr>
          <w:sz w:val="16"/>
          <w:lang w:val="en-US" w:eastAsia="zh-CN"/>
        </w:rPr>
      </w:pPr>
    </w:p>
    <w:p w:rsidR="00DC7E5C" w:rsidRPr="008B0C82" w:rsidRDefault="00DC7E5C" w:rsidP="00DC7E5C">
      <w:pPr>
        <w:widowControl/>
        <w:spacing w:line="240" w:lineRule="auto"/>
        <w:rPr>
          <w:color w:val="000000" w:themeColor="text1"/>
          <w:lang w:val="en-US" w:eastAsia="zh-CN"/>
        </w:rPr>
      </w:pPr>
      <w:r>
        <w:rPr>
          <w:rFonts w:hint="eastAsia"/>
          <w:color w:val="000000" w:themeColor="text1"/>
          <w:lang w:val="en-US" w:eastAsia="zh-CN"/>
        </w:rPr>
        <w:t>Note</w:t>
      </w:r>
      <w:r w:rsidRPr="008B0C82">
        <w:rPr>
          <w:rFonts w:hint="eastAsia"/>
          <w:color w:val="000000" w:themeColor="text1"/>
          <w:lang w:val="en-US" w:eastAsia="zh-CN"/>
        </w:rPr>
        <w:t>：</w:t>
      </w:r>
    </w:p>
    <w:p w:rsidR="00DC7E5C" w:rsidRPr="008B0C82" w:rsidRDefault="00DC7E5C" w:rsidP="00DC7E5C">
      <w:pPr>
        <w:widowControl/>
        <w:spacing w:line="240" w:lineRule="auto"/>
        <w:rPr>
          <w:color w:val="000000" w:themeColor="text1"/>
          <w:lang w:val="en-US" w:eastAsia="zh-CN"/>
        </w:rPr>
      </w:pPr>
      <w:r w:rsidRPr="008B0C82">
        <w:rPr>
          <w:rFonts w:hint="eastAsia"/>
          <w:color w:val="000000" w:themeColor="text1"/>
          <w:lang w:val="en-US" w:eastAsia="zh-CN"/>
        </w:rPr>
        <w:t>1.</w:t>
      </w:r>
      <w:r>
        <w:rPr>
          <w:rFonts w:hint="eastAsia"/>
          <w:color w:val="000000" w:themeColor="text1"/>
          <w:lang w:val="en-US" w:eastAsia="zh-CN"/>
        </w:rPr>
        <w:t>All prices include supply and set-up.</w:t>
      </w:r>
      <w:r w:rsidRPr="0001593B">
        <w:rPr>
          <w:rFonts w:hint="eastAsia"/>
          <w:lang w:val="en-US" w:eastAsia="zh-CN"/>
        </w:rPr>
        <w:t xml:space="preserve"> </w:t>
      </w:r>
      <w:r>
        <w:rPr>
          <w:rFonts w:hint="eastAsia"/>
          <w:lang w:val="en-US" w:eastAsia="zh-CN"/>
        </w:rPr>
        <w:t>Please contact the Official Contractors for other Equipment..</w:t>
      </w:r>
    </w:p>
    <w:p w:rsidR="00DC7E5C" w:rsidRDefault="00DC7E5C" w:rsidP="00DC7E5C">
      <w:pPr>
        <w:widowControl/>
        <w:spacing w:line="240" w:lineRule="auto"/>
        <w:rPr>
          <w:color w:val="000000" w:themeColor="text1"/>
          <w:lang w:val="en-US" w:eastAsia="zh-CN"/>
        </w:rPr>
      </w:pPr>
      <w:r w:rsidRPr="008B0C82">
        <w:rPr>
          <w:rFonts w:hint="eastAsia"/>
          <w:color w:val="000000" w:themeColor="text1"/>
          <w:lang w:val="en-US" w:eastAsia="zh-CN"/>
        </w:rPr>
        <w:t>2.</w:t>
      </w:r>
      <w:r>
        <w:rPr>
          <w:rFonts w:hint="eastAsia"/>
          <w:color w:val="000000" w:themeColor="text1"/>
          <w:lang w:val="en-US" w:eastAsia="zh-CN"/>
        </w:rPr>
        <w:t xml:space="preserve">Additional order received after the deadline </w:t>
      </w:r>
      <w:r w:rsidR="007A1772" w:rsidRPr="007A1772">
        <w:rPr>
          <w:rFonts w:hint="eastAsia"/>
          <w:color w:val="FF0000"/>
          <w:lang w:val="en-US" w:eastAsia="zh-CN"/>
        </w:rPr>
        <w:t>20</w:t>
      </w:r>
      <w:r w:rsidRPr="007A1772">
        <w:rPr>
          <w:rFonts w:hint="eastAsia"/>
          <w:color w:val="FF0000"/>
          <w:lang w:val="en-US" w:eastAsia="zh-CN"/>
        </w:rPr>
        <w:t xml:space="preserve"> August</w:t>
      </w:r>
      <w:r w:rsidR="007A1772" w:rsidRPr="007A1772">
        <w:rPr>
          <w:rFonts w:hint="eastAsia"/>
          <w:color w:val="FF0000"/>
          <w:lang w:val="en-US" w:eastAsia="zh-CN"/>
        </w:rPr>
        <w:t xml:space="preserve"> 2019</w:t>
      </w:r>
      <w:r>
        <w:rPr>
          <w:rFonts w:hint="eastAsia"/>
          <w:color w:val="000000" w:themeColor="text1"/>
          <w:lang w:val="en-US" w:eastAsia="zh-CN"/>
        </w:rPr>
        <w:t xml:space="preserve"> is subjected to a 30% </w:t>
      </w:r>
      <w:r>
        <w:rPr>
          <w:color w:val="000000" w:themeColor="text1"/>
          <w:lang w:val="en-US" w:eastAsia="zh-CN"/>
        </w:rPr>
        <w:t>surcharge</w:t>
      </w:r>
      <w:r>
        <w:rPr>
          <w:rFonts w:hint="eastAsia"/>
          <w:color w:val="000000" w:themeColor="text1"/>
          <w:lang w:val="en-US" w:eastAsia="zh-CN"/>
        </w:rPr>
        <w:t>.</w:t>
      </w:r>
    </w:p>
    <w:p w:rsidR="00DC7E5C" w:rsidRPr="008B0C82" w:rsidRDefault="00DC7E5C" w:rsidP="00DC7E5C">
      <w:pPr>
        <w:widowControl/>
        <w:spacing w:line="240" w:lineRule="auto"/>
        <w:ind w:left="100" w:hangingChars="50" w:hanging="100"/>
        <w:rPr>
          <w:color w:val="000000" w:themeColor="text1"/>
          <w:lang w:val="en-US" w:eastAsia="zh-CN"/>
        </w:rPr>
      </w:pPr>
      <w:r w:rsidRPr="008B0C82">
        <w:rPr>
          <w:rFonts w:hint="eastAsia"/>
          <w:color w:val="000000" w:themeColor="text1"/>
          <w:lang w:val="en-US" w:eastAsia="zh-CN"/>
        </w:rPr>
        <w:t>3.</w:t>
      </w:r>
      <w:r>
        <w:rPr>
          <w:rFonts w:hint="eastAsia"/>
          <w:color w:val="000000" w:themeColor="text1"/>
          <w:lang w:val="en-US" w:eastAsia="zh-CN"/>
        </w:rPr>
        <w:t xml:space="preserve">Cancellation of orders will only be accepted in writing before </w:t>
      </w:r>
      <w:r w:rsidR="007A1772" w:rsidRPr="007A1772">
        <w:rPr>
          <w:rFonts w:hint="eastAsia"/>
          <w:color w:val="FF0000"/>
          <w:lang w:val="en-US" w:eastAsia="zh-CN"/>
        </w:rPr>
        <w:t xml:space="preserve">20 </w:t>
      </w:r>
      <w:r w:rsidRPr="007A1772">
        <w:rPr>
          <w:rFonts w:hint="eastAsia"/>
          <w:color w:val="FF0000"/>
          <w:lang w:val="en-US" w:eastAsia="zh-CN"/>
        </w:rPr>
        <w:t>August</w:t>
      </w:r>
      <w:r w:rsidR="007A1772">
        <w:rPr>
          <w:rFonts w:hint="eastAsia"/>
          <w:color w:val="FF0000"/>
          <w:lang w:val="en-US" w:eastAsia="zh-CN"/>
        </w:rPr>
        <w:t xml:space="preserve"> 2019</w:t>
      </w:r>
      <w:r>
        <w:rPr>
          <w:rFonts w:hint="eastAsia"/>
          <w:color w:val="000000" w:themeColor="text1"/>
          <w:lang w:val="en-US" w:eastAsia="zh-CN"/>
        </w:rPr>
        <w:t xml:space="preserve">. </w:t>
      </w:r>
      <w:r>
        <w:rPr>
          <w:color w:val="000000" w:themeColor="text1"/>
          <w:lang w:val="en-US" w:eastAsia="zh-CN"/>
        </w:rPr>
        <w:t>C</w:t>
      </w:r>
      <w:r>
        <w:rPr>
          <w:rFonts w:hint="eastAsia"/>
          <w:color w:val="000000" w:themeColor="text1"/>
          <w:lang w:val="en-US" w:eastAsia="zh-CN"/>
        </w:rPr>
        <w:t xml:space="preserve">ancellation of orders will NOT beaccepted on-site. </w:t>
      </w:r>
      <w:r>
        <w:rPr>
          <w:color w:val="000000" w:themeColor="text1"/>
          <w:lang w:val="en-US" w:eastAsia="zh-CN"/>
        </w:rPr>
        <w:t>A</w:t>
      </w:r>
      <w:r>
        <w:rPr>
          <w:rFonts w:hint="eastAsia"/>
          <w:color w:val="000000" w:themeColor="text1"/>
          <w:lang w:val="en-US" w:eastAsia="zh-CN"/>
        </w:rPr>
        <w:t>ll cancelled orders will be subjected to a 50% cancellation charge.</w:t>
      </w:r>
      <w:r w:rsidRPr="008B0C82">
        <w:rPr>
          <w:color w:val="000000" w:themeColor="text1"/>
          <w:lang w:val="en-US" w:eastAsia="zh-CN"/>
        </w:rPr>
        <w:t xml:space="preserve"> </w:t>
      </w:r>
    </w:p>
    <w:p w:rsidR="00DC7E5C" w:rsidRDefault="00DC7E5C" w:rsidP="00DC7E5C">
      <w:pPr>
        <w:widowControl/>
        <w:spacing w:line="240" w:lineRule="auto"/>
        <w:rPr>
          <w:color w:val="000000" w:themeColor="text1"/>
          <w:lang w:val="en-US" w:eastAsia="zh-CN"/>
        </w:rPr>
      </w:pPr>
      <w:r w:rsidRPr="008B0C82">
        <w:rPr>
          <w:rFonts w:hint="eastAsia"/>
          <w:color w:val="000000" w:themeColor="text1"/>
          <w:lang w:val="en-US" w:eastAsia="zh-CN"/>
        </w:rPr>
        <w:t>4.</w:t>
      </w:r>
      <w:r>
        <w:rPr>
          <w:rFonts w:hint="eastAsia"/>
          <w:color w:val="000000" w:themeColor="text1"/>
          <w:lang w:val="en-US" w:eastAsia="zh-CN"/>
        </w:rPr>
        <w:t>all items are on rental basis only.</w:t>
      </w:r>
    </w:p>
    <w:p w:rsidR="00DC7E5C" w:rsidRPr="0001593B" w:rsidRDefault="00DC7E5C" w:rsidP="00DC7E5C">
      <w:pPr>
        <w:widowControl/>
        <w:spacing w:line="240" w:lineRule="auto"/>
        <w:rPr>
          <w:color w:val="000000" w:themeColor="text1"/>
          <w:lang w:val="en-US" w:eastAsia="zh-CN"/>
        </w:rPr>
      </w:pPr>
    </w:p>
    <w:p w:rsidR="00DC7E5C" w:rsidRDefault="002C3847" w:rsidP="00DC7E5C">
      <w:pPr>
        <w:widowControl/>
        <w:spacing w:line="240" w:lineRule="auto"/>
        <w:jc w:val="center"/>
        <w:rPr>
          <w:b/>
          <w:sz w:val="22"/>
          <w:lang w:val="en-US" w:eastAsia="zh-CN"/>
        </w:rPr>
      </w:pPr>
      <w:r>
        <w:rPr>
          <w:noProof/>
          <w:snapToGrid/>
          <w:lang w:val="en-US" w:eastAsia="zh-CN"/>
        </w:rPr>
        <w:lastRenderedPageBreak/>
        <w:pict>
          <v:rect id="_x0000_s1329" style="position:absolute;left:0;text-align:left;margin-left:261.6pt;margin-top:-43.4pt;width:225.15pt;height:36.8pt;z-index:2518958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" stroked="f">
            <v:textbox>
              <w:txbxContent>
                <w:p w:rsidR="002C3847" w:rsidRDefault="002C3847" w:rsidP="002C3847">
                  <w:pPr>
                    <w:wordWrap w:val="0"/>
                    <w:spacing w:line="300" w:lineRule="exact"/>
                    <w:jc w:val="right"/>
                    <w:rPr>
                      <w:rFonts w:eastAsia="华文细黑" w:cs="Arial"/>
                      <w:b/>
                      <w:lang w:val="en-US" w:eastAsia="zh-CN"/>
                    </w:rPr>
                  </w:pPr>
                  <w:r>
                    <w:rPr>
                      <w:rFonts w:eastAsia="华文细黑" w:cs="Arial"/>
                      <w:b/>
                      <w:lang w:val="en-US" w:eastAsia="zh-CN"/>
                    </w:rPr>
                    <w:t>F</w:t>
                  </w:r>
                  <w:r>
                    <w:rPr>
                      <w:rFonts w:eastAsia="华文细黑" w:cs="Arial" w:hint="eastAsia"/>
                      <w:b/>
                      <w:lang w:val="en-US" w:eastAsia="zh-CN"/>
                    </w:rPr>
                    <w:t>orm 8</w:t>
                  </w:r>
                </w:p>
                <w:p w:rsidR="002C3847" w:rsidRDefault="002C3847" w:rsidP="002C3847">
                  <w:pPr>
                    <w:wordWrap w:val="0"/>
                    <w:spacing w:line="300" w:lineRule="exact"/>
                    <w:jc w:val="right"/>
                    <w:rPr>
                      <w:rFonts w:eastAsia="华文细黑" w:cs="Arial"/>
                      <w:b/>
                      <w:lang w:val="en-US" w:eastAsia="zh-CN"/>
                    </w:rPr>
                  </w:pPr>
                  <w:r>
                    <w:rPr>
                      <w:rFonts w:eastAsia="华文细黑" w:cs="Arial" w:hint="eastAsia"/>
                      <w:b/>
                      <w:lang w:val="en-US" w:eastAsia="zh-CN"/>
                    </w:rPr>
                    <w:t>Additional Furniture Pre-order</w:t>
                  </w:r>
                </w:p>
                <w:p w:rsidR="002C3847" w:rsidRPr="0014369B" w:rsidRDefault="002C3847" w:rsidP="002C3847">
                  <w:pPr>
                    <w:wordWrap w:val="0"/>
                    <w:spacing w:line="300" w:lineRule="exact"/>
                    <w:jc w:val="right"/>
                    <w:rPr>
                      <w:color w:val="FF0000"/>
                      <w:lang w:val="en-US" w:eastAsia="zh-CN"/>
                    </w:rPr>
                  </w:pPr>
                </w:p>
              </w:txbxContent>
            </v:textbox>
            <w10:wrap anchorx="margin"/>
          </v:rect>
        </w:pict>
      </w:r>
      <w:r w:rsidR="00DC7E5C">
        <w:rPr>
          <w:b/>
          <w:sz w:val="22"/>
          <w:lang w:val="en-US" w:eastAsia="zh-CN"/>
        </w:rPr>
        <w:t>B</w:t>
      </w:r>
      <w:r w:rsidR="00DC7E5C">
        <w:rPr>
          <w:rFonts w:hint="eastAsia"/>
          <w:b/>
          <w:sz w:val="22"/>
          <w:lang w:val="en-US" w:eastAsia="zh-CN"/>
        </w:rPr>
        <w:t xml:space="preserve">ooth </w:t>
      </w:r>
      <w:r w:rsidR="004E3FEB">
        <w:rPr>
          <w:rFonts w:hint="eastAsia"/>
          <w:b/>
          <w:sz w:val="22"/>
          <w:lang w:val="en-US" w:eastAsia="zh-CN"/>
        </w:rPr>
        <w:t>E</w:t>
      </w:r>
      <w:r w:rsidR="00DC7E5C">
        <w:rPr>
          <w:rFonts w:hint="eastAsia"/>
          <w:b/>
          <w:sz w:val="22"/>
          <w:lang w:val="en-US" w:eastAsia="zh-CN"/>
        </w:rPr>
        <w:t xml:space="preserve">quipment </w:t>
      </w:r>
      <w:r w:rsidR="004E3FEB">
        <w:rPr>
          <w:rFonts w:hint="eastAsia"/>
          <w:b/>
          <w:sz w:val="22"/>
          <w:lang w:val="en-US" w:eastAsia="zh-CN"/>
        </w:rPr>
        <w:t>List / P</w:t>
      </w:r>
      <w:r w:rsidR="00DC7E5C">
        <w:rPr>
          <w:rFonts w:hint="eastAsia"/>
          <w:b/>
          <w:sz w:val="22"/>
          <w:lang w:val="en-US" w:eastAsia="zh-CN"/>
        </w:rPr>
        <w:t>rice</w:t>
      </w:r>
    </w:p>
    <w:p w:rsidR="00DC7E5C" w:rsidRDefault="00A52670" w:rsidP="00DC7E5C">
      <w:pPr>
        <w:widowControl/>
        <w:spacing w:line="240" w:lineRule="auto"/>
        <w:rPr>
          <w:lang w:val="en-US" w:eastAsia="zh-CN"/>
        </w:rPr>
      </w:pPr>
      <w:r>
        <w:rPr>
          <w:noProof/>
          <w:snapToGrid/>
          <w:lang w:val="en-US" w:eastAsia="zh-CN"/>
        </w:rPr>
        <w:pict>
          <v:shape id="Text Box 343" o:spid="_x0000_s1185" type="#_x0000_t202" style="position:absolute;margin-left:398.15pt;margin-top:90.5pt;width:78.2pt;height:55.5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005</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Hanger</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42" o:spid="_x0000_s1184" type="#_x0000_t202" style="position:absolute;margin-left:303.05pt;margin-top:89.8pt;width:78.2pt;height:55.5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004</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Meshes</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41" o:spid="_x0000_s1183" type="#_x0000_t202" style="position:absolute;margin-left:205.8pt;margin-top:89.8pt;width:78.2pt;height:55.5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003</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Stair showcase</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40" o:spid="_x0000_s1182" type="#_x0000_t202" style="position:absolute;margin-left:105.95pt;margin-top:89.8pt;width:78.2pt;height:55.5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002</w:t>
                  </w:r>
                </w:p>
                <w:p w:rsidR="00F60807" w:rsidRPr="0001593B" w:rsidRDefault="00F60807" w:rsidP="00DC7E5C">
                  <w:pPr>
                    <w:rPr>
                      <w:sz w:val="16"/>
                      <w:szCs w:val="16"/>
                      <w:lang w:eastAsia="zh-CN"/>
                    </w:rPr>
                  </w:pPr>
                  <w:r>
                    <w:rPr>
                      <w:rFonts w:hint="eastAsia"/>
                      <w:sz w:val="16"/>
                      <w:lang w:eastAsia="zh-CN"/>
                    </w:rPr>
                    <w:t>Name</w:t>
                  </w:r>
                  <w:r w:rsidRPr="0001593B">
                    <w:rPr>
                      <w:rFonts w:hint="eastAsia"/>
                      <w:sz w:val="16"/>
                      <w:szCs w:val="16"/>
                      <w:lang w:eastAsia="zh-CN"/>
                    </w:rPr>
                    <w:t>：</w:t>
                  </w:r>
                  <w:r w:rsidRPr="0001593B">
                    <w:rPr>
                      <w:rFonts w:hint="eastAsia"/>
                      <w:sz w:val="16"/>
                      <w:szCs w:val="16"/>
                      <w:lang w:val="en-US" w:eastAsia="zh-CN"/>
                    </w:rPr>
                    <w:t>White folding chair</w:t>
                  </w:r>
                </w:p>
                <w:p w:rsidR="00F60807" w:rsidRPr="0001593B" w:rsidRDefault="00F60807" w:rsidP="00DC7E5C">
                  <w:pPr>
                    <w:rPr>
                      <w:sz w:val="16"/>
                      <w:szCs w:val="16"/>
                      <w:lang w:eastAsia="zh-CN"/>
                    </w:rPr>
                  </w:pPr>
                  <w:r w:rsidRPr="0001593B">
                    <w:rPr>
                      <w:rFonts w:hint="eastAsia"/>
                      <w:sz w:val="16"/>
                      <w:szCs w:val="16"/>
                      <w:lang w:eastAsia="zh-CN"/>
                    </w:rPr>
                    <w:t>Price</w:t>
                  </w:r>
                  <w:r w:rsidRPr="0001593B">
                    <w:rPr>
                      <w:rFonts w:hint="eastAsia"/>
                      <w:sz w:val="16"/>
                      <w:szCs w:val="16"/>
                      <w:lang w:eastAsia="zh-CN"/>
                    </w:rPr>
                    <w:t>：</w:t>
                  </w:r>
                </w:p>
                <w:p w:rsidR="00F60807" w:rsidRPr="0001593B" w:rsidRDefault="00F60807" w:rsidP="00DC7E5C">
                  <w:pPr>
                    <w:rPr>
                      <w:sz w:val="16"/>
                      <w:szCs w:val="16"/>
                      <w:lang w:eastAsia="zh-CN"/>
                    </w:rPr>
                  </w:pPr>
                </w:p>
              </w:txbxContent>
            </v:textbox>
          </v:shape>
        </w:pict>
      </w:r>
      <w:r>
        <w:rPr>
          <w:noProof/>
          <w:snapToGrid/>
          <w:lang w:val="en-US" w:eastAsia="zh-CN"/>
        </w:rPr>
        <w:pict>
          <v:shape id="Text Box 339" o:spid="_x0000_s1181" type="#_x0000_t202" style="position:absolute;margin-left:5.65pt;margin-top:89.8pt;width:78.2pt;height:55.5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001</w:t>
                  </w:r>
                </w:p>
                <w:p w:rsidR="00F60807" w:rsidRPr="0001593B" w:rsidRDefault="00F60807" w:rsidP="00DC7E5C">
                  <w:pPr>
                    <w:rPr>
                      <w:sz w:val="16"/>
                      <w:szCs w:val="16"/>
                      <w:lang w:eastAsia="zh-CN"/>
                    </w:rPr>
                  </w:pPr>
                  <w:r>
                    <w:rPr>
                      <w:rFonts w:hint="eastAsia"/>
                      <w:sz w:val="16"/>
                      <w:lang w:eastAsia="zh-CN"/>
                    </w:rPr>
                    <w:t>Name</w:t>
                  </w:r>
                  <w:r w:rsidRPr="0001593B">
                    <w:rPr>
                      <w:rFonts w:hint="eastAsia"/>
                      <w:sz w:val="16"/>
                      <w:szCs w:val="16"/>
                      <w:lang w:eastAsia="zh-CN"/>
                    </w:rPr>
                    <w:t>：</w:t>
                  </w:r>
                  <w:r w:rsidRPr="0001593B">
                    <w:rPr>
                      <w:rFonts w:hint="eastAsia"/>
                      <w:sz w:val="16"/>
                      <w:szCs w:val="16"/>
                      <w:lang w:val="en-US" w:eastAsia="zh-CN"/>
                    </w:rPr>
                    <w:t>Glass Round Table</w:t>
                  </w:r>
                </w:p>
                <w:p w:rsidR="00F60807" w:rsidRPr="0001593B" w:rsidRDefault="00F60807" w:rsidP="00DC7E5C">
                  <w:pPr>
                    <w:rPr>
                      <w:sz w:val="16"/>
                      <w:szCs w:val="16"/>
                      <w:lang w:eastAsia="zh-CN"/>
                    </w:rPr>
                  </w:pPr>
                  <w:r w:rsidRPr="0001593B">
                    <w:rPr>
                      <w:rFonts w:hint="eastAsia"/>
                      <w:sz w:val="16"/>
                      <w:szCs w:val="16"/>
                      <w:lang w:eastAsia="zh-CN"/>
                    </w:rPr>
                    <w:t>Price</w:t>
                  </w:r>
                  <w:r w:rsidRPr="0001593B">
                    <w:rPr>
                      <w:rFonts w:hint="eastAsia"/>
                      <w:sz w:val="16"/>
                      <w:szCs w:val="16"/>
                      <w:lang w:eastAsia="zh-CN"/>
                    </w:rPr>
                    <w:t>：</w:t>
                  </w:r>
                </w:p>
              </w:txbxContent>
            </v:textbox>
          </v:shape>
        </w:pict>
      </w:r>
      <w:r w:rsidR="00DC7E5C">
        <w:rPr>
          <w:rFonts w:hint="eastAsia"/>
          <w:noProof/>
          <w:snapToGrid/>
          <w:lang w:val="en-US" w:eastAsia="zh-CN"/>
        </w:rPr>
        <w:drawing>
          <wp:inline distT="0" distB="0" distL="0" distR="0">
            <wp:extent cx="6120130" cy="1127760"/>
            <wp:effectExtent l="19050" t="0" r="0" b="0"/>
            <wp:docPr id="1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9"/>
                    <pic:cNvPicPr>
                      <a:picLocks noChangeAspect="1" noChangeArrowheads="1"/>
                    </pic:cNvPicPr>
                  </pic:nvPicPr>
                  <pic:blipFill>
                    <a:blip r:embed="rId20" cstate="print"/>
                    <a:srcRect/>
                    <a:stretch>
                      <a:fillRect/>
                    </a:stretch>
                  </pic:blipFill>
                  <pic:spPr>
                    <a:xfrm>
                      <a:off x="0" y="0"/>
                      <a:ext cx="6120130" cy="1127906"/>
                    </a:xfrm>
                    <a:prstGeom prst="rect">
                      <a:avLst/>
                    </a:prstGeom>
                    <a:noFill/>
                    <a:ln w="9525">
                      <a:noFill/>
                      <a:miter lim="800000"/>
                      <a:headEnd/>
                      <a:tailEnd/>
                    </a:ln>
                  </pic:spPr>
                </pic:pic>
              </a:graphicData>
            </a:graphic>
          </wp:inline>
        </w:drawing>
      </w:r>
    </w:p>
    <w:p w:rsidR="00DC7E5C" w:rsidRDefault="00DC7E5C" w:rsidP="00DC7E5C">
      <w:pPr>
        <w:widowControl/>
        <w:spacing w:line="240" w:lineRule="auto"/>
        <w:rPr>
          <w:lang w:val="en-US" w:eastAsia="zh-CN"/>
        </w:rPr>
      </w:pPr>
    </w:p>
    <w:p w:rsidR="00DC7E5C" w:rsidRDefault="00DC7E5C" w:rsidP="00DC7E5C">
      <w:pPr>
        <w:widowControl/>
        <w:spacing w:line="240" w:lineRule="auto"/>
        <w:rPr>
          <w:lang w:val="en-US" w:eastAsia="zh-CN"/>
        </w:rPr>
      </w:pPr>
    </w:p>
    <w:p w:rsidR="00DC7E5C" w:rsidRDefault="00DC7E5C" w:rsidP="00DC7E5C">
      <w:pPr>
        <w:widowControl/>
        <w:spacing w:line="240" w:lineRule="auto"/>
        <w:rPr>
          <w:lang w:val="en-US" w:eastAsia="zh-CN"/>
        </w:rPr>
      </w:pPr>
    </w:p>
    <w:p w:rsidR="00DC7E5C" w:rsidRDefault="00A52670" w:rsidP="00DC7E5C">
      <w:pPr>
        <w:widowControl/>
        <w:spacing w:line="240" w:lineRule="auto"/>
        <w:rPr>
          <w:lang w:val="en-US" w:eastAsia="zh-CN"/>
        </w:rPr>
      </w:pPr>
      <w:r>
        <w:rPr>
          <w:noProof/>
          <w:snapToGrid/>
          <w:lang w:val="en-US" w:eastAsia="zh-CN"/>
        </w:rPr>
        <w:pict>
          <v:shape id="Text Box 348" o:spid="_x0000_s1190" type="#_x0000_t202" style="position:absolute;margin-left:398.15pt;margin-top:89.7pt;width:78.2pt;height:55.5pt;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010</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Information table</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47" o:spid="_x0000_s1189" type="#_x0000_t202" style="position:absolute;margin-left:303.05pt;margin-top:90.4pt;width:78.2pt;height:55.5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009</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Showcase</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46" o:spid="_x0000_s1188" type="#_x0000_t202" style="position:absolute;margin-left:205.8pt;margin-top:89.7pt;width:73.05pt;height:55.5pt;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008</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Meeting Table</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45" o:spid="_x0000_s1187" type="#_x0000_t202" style="position:absolute;margin-left:105.95pt;margin-top:89.2pt;width:78.2pt;height:56pt;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007</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Bar stool</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44" o:spid="_x0000_s1186" type="#_x0000_t202" style="position:absolute;margin-left:5.65pt;margin-top:90.6pt;width:78.2pt;height:55.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006</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Bar table</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sidR="00DC7E5C">
        <w:rPr>
          <w:noProof/>
          <w:snapToGrid/>
          <w:lang w:val="en-US" w:eastAsia="zh-CN"/>
        </w:rPr>
        <w:drawing>
          <wp:inline distT="0" distB="0" distL="0" distR="0">
            <wp:extent cx="6111240" cy="1086485"/>
            <wp:effectExtent l="19050" t="0" r="3211" b="0"/>
            <wp:docPr id="1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2"/>
                    <pic:cNvPicPr>
                      <a:picLocks noChangeAspect="1" noChangeArrowheads="1"/>
                    </pic:cNvPicPr>
                  </pic:nvPicPr>
                  <pic:blipFill>
                    <a:blip r:embed="rId21" cstate="print"/>
                    <a:srcRect/>
                    <a:stretch>
                      <a:fillRect/>
                    </a:stretch>
                  </pic:blipFill>
                  <pic:spPr>
                    <a:xfrm>
                      <a:off x="0" y="0"/>
                      <a:ext cx="6120130" cy="1088402"/>
                    </a:xfrm>
                    <a:prstGeom prst="rect">
                      <a:avLst/>
                    </a:prstGeom>
                    <a:noFill/>
                    <a:ln w="9525">
                      <a:noFill/>
                      <a:miter lim="800000"/>
                      <a:headEnd/>
                      <a:tailEnd/>
                    </a:ln>
                  </pic:spPr>
                </pic:pic>
              </a:graphicData>
            </a:graphic>
          </wp:inline>
        </w:drawing>
      </w:r>
    </w:p>
    <w:p w:rsidR="00DC7E5C" w:rsidRDefault="00DC7E5C" w:rsidP="00DC7E5C">
      <w:pPr>
        <w:widowControl/>
        <w:spacing w:line="240" w:lineRule="auto"/>
        <w:rPr>
          <w:lang w:eastAsia="zh-CN"/>
        </w:rPr>
      </w:pPr>
    </w:p>
    <w:p w:rsidR="00DC7E5C" w:rsidRDefault="00DC7E5C" w:rsidP="00DC7E5C">
      <w:pPr>
        <w:widowControl/>
        <w:spacing w:line="240" w:lineRule="auto"/>
        <w:rPr>
          <w:lang w:eastAsia="zh-CN"/>
        </w:rPr>
      </w:pPr>
    </w:p>
    <w:p w:rsidR="00DC7E5C" w:rsidRDefault="00DC7E5C" w:rsidP="00DC7E5C">
      <w:pPr>
        <w:widowControl/>
        <w:spacing w:line="240" w:lineRule="auto"/>
        <w:rPr>
          <w:lang w:eastAsia="zh-CN"/>
        </w:rPr>
      </w:pPr>
    </w:p>
    <w:p w:rsidR="00DC7E5C" w:rsidRDefault="00DC7E5C" w:rsidP="00DC7E5C">
      <w:pPr>
        <w:widowControl/>
        <w:spacing w:line="240" w:lineRule="auto"/>
        <w:rPr>
          <w:lang w:eastAsia="zh-CN"/>
        </w:rPr>
      </w:pPr>
      <w:r>
        <w:rPr>
          <w:rFonts w:hint="eastAsia"/>
          <w:noProof/>
          <w:snapToGrid/>
          <w:lang w:val="en-US" w:eastAsia="zh-CN"/>
        </w:rPr>
        <w:drawing>
          <wp:inline distT="0" distB="0" distL="0" distR="0">
            <wp:extent cx="6120130" cy="1115060"/>
            <wp:effectExtent l="19050" t="0" r="0" b="0"/>
            <wp:docPr id="1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5"/>
                    <pic:cNvPicPr>
                      <a:picLocks noChangeAspect="1" noChangeArrowheads="1"/>
                    </pic:cNvPicPr>
                  </pic:nvPicPr>
                  <pic:blipFill>
                    <a:blip r:embed="rId22" cstate="print"/>
                    <a:srcRect/>
                    <a:stretch>
                      <a:fillRect/>
                    </a:stretch>
                  </pic:blipFill>
                  <pic:spPr>
                    <a:xfrm>
                      <a:off x="0" y="0"/>
                      <a:ext cx="6120130" cy="1115060"/>
                    </a:xfrm>
                    <a:prstGeom prst="rect">
                      <a:avLst/>
                    </a:prstGeom>
                    <a:noFill/>
                    <a:ln w="9525">
                      <a:noFill/>
                      <a:miter lim="800000"/>
                      <a:headEnd/>
                      <a:tailEnd/>
                    </a:ln>
                  </pic:spPr>
                </pic:pic>
              </a:graphicData>
            </a:graphic>
          </wp:inline>
        </w:drawing>
      </w:r>
    </w:p>
    <w:p w:rsidR="00DC7E5C" w:rsidRDefault="00A52670" w:rsidP="00DC7E5C">
      <w:pPr>
        <w:widowControl/>
        <w:spacing w:line="240" w:lineRule="auto"/>
        <w:rPr>
          <w:lang w:eastAsia="zh-CN"/>
        </w:rPr>
      </w:pPr>
      <w:r>
        <w:rPr>
          <w:noProof/>
          <w:snapToGrid/>
          <w:lang w:val="en-US" w:eastAsia="zh-CN"/>
        </w:rPr>
        <w:pict>
          <v:shape id="Text Box 353" o:spid="_x0000_s1195" type="#_x0000_t202" style="position:absolute;margin-left:398.15pt;margin-top:.6pt;width:78.2pt;height:55.5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015</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flat shelf</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52" o:spid="_x0000_s1194" type="#_x0000_t202" style="position:absolute;margin-left:303.05pt;margin-top:.6pt;width:78.2pt;height:55.5pt;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014</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frid</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51" o:spid="_x0000_s1193" type="#_x0000_t202" style="position:absolute;margin-left:201.85pt;margin-top:.6pt;width:78.2pt;height:55.5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013</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Punched plate</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50" o:spid="_x0000_s1192" type="#_x0000_t202" style="position:absolute;margin-left:105.95pt;margin-top:.6pt;width:78.2pt;height:55.5pt;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012</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Magazine Rack</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49" o:spid="_x0000_s1191" type="#_x0000_t202" style="position:absolute;margin-left:5.65pt;margin-top:.6pt;width:78.2pt;height:55.5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011</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Water dispenser</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p>
    <w:p w:rsidR="00DC7E5C" w:rsidRDefault="00DC7E5C" w:rsidP="00DC7E5C">
      <w:pPr>
        <w:widowControl/>
        <w:spacing w:line="240" w:lineRule="auto"/>
        <w:rPr>
          <w:lang w:eastAsia="zh-CN"/>
        </w:rPr>
      </w:pPr>
    </w:p>
    <w:p w:rsidR="00DC7E5C" w:rsidRDefault="00DC7E5C" w:rsidP="00DC7E5C">
      <w:pPr>
        <w:widowControl/>
        <w:spacing w:line="240" w:lineRule="auto"/>
        <w:rPr>
          <w:lang w:eastAsia="zh-CN"/>
        </w:rPr>
      </w:pPr>
    </w:p>
    <w:p w:rsidR="00DC7E5C" w:rsidRDefault="00DC7E5C" w:rsidP="00DC7E5C">
      <w:pPr>
        <w:widowControl/>
        <w:spacing w:line="240" w:lineRule="auto"/>
        <w:rPr>
          <w:lang w:eastAsia="zh-CN"/>
        </w:rPr>
      </w:pPr>
    </w:p>
    <w:p w:rsidR="00DC7E5C" w:rsidRDefault="00A52670" w:rsidP="00DC7E5C">
      <w:pPr>
        <w:widowControl/>
        <w:spacing w:line="240" w:lineRule="auto"/>
        <w:rPr>
          <w:lang w:eastAsia="zh-CN"/>
        </w:rPr>
      </w:pPr>
      <w:r>
        <w:rPr>
          <w:noProof/>
          <w:snapToGrid/>
          <w:lang w:val="en-US" w:eastAsia="zh-CN"/>
        </w:rPr>
        <w:pict>
          <v:shape id="Text Box 358" o:spid="_x0000_s1200" type="#_x0000_t202" style="position:absolute;margin-left:398.15pt;margin-top:91.7pt;width:78.2pt;height:55.5pt;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020</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short arm spotlight</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57" o:spid="_x0000_s1199" type="#_x0000_t202" style="position:absolute;margin-left:299pt;margin-top:91.7pt;width:78.2pt;height:55.5pt;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019</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trash bin</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56" o:spid="_x0000_s1198" type="#_x0000_t202" style="position:absolute;margin-left:200.65pt;margin-top:92.25pt;width:78.2pt;height:55.5pt;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018</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Spotlight</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54" o:spid="_x0000_s1196" type="#_x0000_t202" style="position:absolute;margin-left:5.65pt;margin-top:91.7pt;width:78.2pt;height:55.5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016</w:t>
                  </w:r>
                </w:p>
                <w:p w:rsidR="00F60807" w:rsidRDefault="00F60807" w:rsidP="00DC7E5C">
                  <w:pPr>
                    <w:rPr>
                      <w:sz w:val="16"/>
                      <w:lang w:eastAsia="zh-CN"/>
                    </w:rPr>
                  </w:pPr>
                  <w:r>
                    <w:rPr>
                      <w:rFonts w:hint="eastAsia"/>
                      <w:sz w:val="16"/>
                      <w:lang w:eastAsia="zh-CN"/>
                    </w:rPr>
                    <w:t>Name</w:t>
                  </w:r>
                  <w:r>
                    <w:rPr>
                      <w:rFonts w:hint="eastAsia"/>
                      <w:sz w:val="16"/>
                      <w:lang w:eastAsia="zh-CN"/>
                    </w:rPr>
                    <w:t>：方台</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Pr>
          <w:noProof/>
          <w:snapToGrid/>
          <w:lang w:val="en-US" w:eastAsia="zh-CN"/>
        </w:rPr>
        <w:pict>
          <v:shape id="Text Box 355" o:spid="_x0000_s1197" type="#_x0000_t202" style="position:absolute;margin-left:101.35pt;margin-top:91.7pt;width:78.2pt;height:55.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" strokecolor="white [3212]">
            <v:textbox>
              <w:txbxContent>
                <w:p w:rsidR="00F60807" w:rsidRDefault="00F60807" w:rsidP="00DC7E5C">
                  <w:pPr>
                    <w:rPr>
                      <w:sz w:val="16"/>
                      <w:lang w:eastAsia="zh-CN"/>
                    </w:rPr>
                  </w:pPr>
                  <w:r>
                    <w:rPr>
                      <w:rFonts w:hint="eastAsia"/>
                      <w:sz w:val="16"/>
                      <w:lang w:eastAsia="zh-CN"/>
                    </w:rPr>
                    <w:t>No</w:t>
                  </w:r>
                  <w:r>
                    <w:rPr>
                      <w:rFonts w:hint="eastAsia"/>
                      <w:sz w:val="16"/>
                      <w:lang w:eastAsia="zh-CN"/>
                    </w:rPr>
                    <w:t>：</w:t>
                  </w:r>
                  <w:r>
                    <w:rPr>
                      <w:rFonts w:hint="eastAsia"/>
                      <w:sz w:val="16"/>
                      <w:lang w:eastAsia="zh-CN"/>
                    </w:rPr>
                    <w:t>017</w:t>
                  </w:r>
                </w:p>
                <w:p w:rsidR="00F60807" w:rsidRDefault="00F60807" w:rsidP="00DC7E5C">
                  <w:pPr>
                    <w:rPr>
                      <w:sz w:val="16"/>
                      <w:lang w:eastAsia="zh-CN"/>
                    </w:rPr>
                  </w:pPr>
                  <w:r>
                    <w:rPr>
                      <w:rFonts w:hint="eastAsia"/>
                      <w:sz w:val="16"/>
                      <w:lang w:eastAsia="zh-CN"/>
                    </w:rPr>
                    <w:t>Name</w:t>
                  </w:r>
                  <w:r>
                    <w:rPr>
                      <w:rFonts w:hint="eastAsia"/>
                      <w:sz w:val="16"/>
                      <w:lang w:eastAsia="zh-CN"/>
                    </w:rPr>
                    <w:t>：</w:t>
                  </w:r>
                  <w:r>
                    <w:rPr>
                      <w:rFonts w:hint="eastAsia"/>
                      <w:sz w:val="16"/>
                      <w:lang w:eastAsia="zh-CN"/>
                    </w:rPr>
                    <w:t>Tall glass showcase</w:t>
                  </w:r>
                </w:p>
                <w:p w:rsidR="00F60807" w:rsidRDefault="00F60807" w:rsidP="00DC7E5C">
                  <w:pPr>
                    <w:rPr>
                      <w:sz w:val="16"/>
                      <w:szCs w:val="16"/>
                      <w:lang w:eastAsia="zh-CN"/>
                    </w:rPr>
                  </w:pPr>
                  <w:r>
                    <w:rPr>
                      <w:rFonts w:hint="eastAsia"/>
                      <w:sz w:val="16"/>
                      <w:szCs w:val="16"/>
                      <w:lang w:eastAsia="zh-CN"/>
                    </w:rPr>
                    <w:t>Price</w:t>
                  </w:r>
                  <w:r>
                    <w:rPr>
                      <w:rFonts w:hint="eastAsia"/>
                      <w:sz w:val="16"/>
                      <w:szCs w:val="16"/>
                      <w:lang w:eastAsia="zh-CN"/>
                    </w:rPr>
                    <w:t>：</w:t>
                  </w:r>
                </w:p>
              </w:txbxContent>
            </v:textbox>
          </v:shape>
        </w:pict>
      </w:r>
      <w:r w:rsidR="00DC7E5C">
        <w:rPr>
          <w:rFonts w:hint="eastAsia"/>
          <w:noProof/>
          <w:snapToGrid/>
          <w:lang w:val="en-US" w:eastAsia="zh-CN"/>
        </w:rPr>
        <w:drawing>
          <wp:inline distT="0" distB="0" distL="0" distR="0">
            <wp:extent cx="6120130" cy="1122045"/>
            <wp:effectExtent l="19050" t="0" r="0" b="0"/>
            <wp:docPr id="1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9"/>
                    <pic:cNvPicPr>
                      <a:picLocks noChangeAspect="1" noChangeArrowheads="1"/>
                    </pic:cNvPicPr>
                  </pic:nvPicPr>
                  <pic:blipFill>
                    <a:blip r:embed="rId23" cstate="print"/>
                    <a:srcRect/>
                    <a:stretch>
                      <a:fillRect/>
                    </a:stretch>
                  </pic:blipFill>
                  <pic:spPr>
                    <a:xfrm>
                      <a:off x="0" y="0"/>
                      <a:ext cx="6120130" cy="1122085"/>
                    </a:xfrm>
                    <a:prstGeom prst="rect">
                      <a:avLst/>
                    </a:prstGeom>
                    <a:noFill/>
                    <a:ln w="9525">
                      <a:noFill/>
                      <a:miter lim="800000"/>
                      <a:headEnd/>
                      <a:tailEnd/>
                    </a:ln>
                  </pic:spPr>
                </pic:pic>
              </a:graphicData>
            </a:graphic>
          </wp:inline>
        </w:drawing>
      </w:r>
    </w:p>
    <w:p w:rsidR="00DC7E5C" w:rsidRDefault="00DC7E5C" w:rsidP="00DC7E5C">
      <w:pPr>
        <w:widowControl/>
        <w:spacing w:line="240" w:lineRule="auto"/>
        <w:rPr>
          <w:lang w:eastAsia="zh-CN"/>
        </w:rPr>
      </w:pPr>
    </w:p>
    <w:p w:rsidR="00DC7E5C" w:rsidRDefault="00DC7E5C" w:rsidP="00DC7E5C">
      <w:pPr>
        <w:widowControl/>
        <w:spacing w:line="240" w:lineRule="auto"/>
        <w:rPr>
          <w:lang w:eastAsia="zh-CN"/>
        </w:rPr>
      </w:pPr>
    </w:p>
    <w:p w:rsidR="00DC7E5C" w:rsidRDefault="00DC7E5C" w:rsidP="00DC7E5C">
      <w:pPr>
        <w:widowControl/>
        <w:spacing w:line="240" w:lineRule="auto"/>
        <w:rPr>
          <w:lang w:eastAsia="zh-CN"/>
        </w:rPr>
      </w:pPr>
    </w:p>
    <w:p w:rsidR="00DC7E5C" w:rsidRDefault="00A52670" w:rsidP="00DC7E5C">
      <w:pPr>
        <w:widowControl/>
        <w:spacing w:line="240" w:lineRule="auto"/>
        <w:ind w:right="800"/>
        <w:rPr>
          <w:lang w:eastAsia="zh-CN"/>
        </w:rPr>
      </w:pPr>
      <w:r>
        <w:rPr>
          <w:noProof/>
          <w:snapToGrid/>
          <w:lang w:val="en-US" w:eastAsia="zh-CN"/>
        </w:rPr>
        <w:pict>
          <v:shape id="Text Box 359" o:spid="_x0000_s1201" type="#_x0000_t202" style="position:absolute;margin-left:-6.45pt;margin-top:7.35pt;width:516.25pt;height:128.75pt;z-index:25183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" strokecolor="white [3212]">
            <v:textbox>
              <w:txbxContent>
                <w:tbl>
                  <w:tblPr>
                    <w:tblW w:w="9570" w:type="dxa"/>
                    <w:tblInd w:w="70" w:type="dxa"/>
                    <w:tblLayout w:type="fixed"/>
                    <w:tblCellMar>
                      <w:left w:w="70" w:type="dxa"/>
                      <w:right w:w="70" w:type="dxa"/>
                    </w:tblCellMar>
                    <w:tblLook w:val="04A0"/>
                  </w:tblPr>
                  <w:tblGrid>
                    <w:gridCol w:w="4950"/>
                    <w:gridCol w:w="4620"/>
                  </w:tblGrid>
                  <w:tr w:rsidR="00F60807" w:rsidTr="00DC7E5C">
                    <w:trPr>
                      <w:cantSplit/>
                    </w:trPr>
                    <w:tc>
                      <w:tcPr>
                        <w:tcW w:w="4950" w:type="dxa"/>
                      </w:tcPr>
                      <w:p w:rsidR="00F60807" w:rsidRDefault="00F60807" w:rsidP="00DC7E5C">
                        <w:pPr>
                          <w:rPr>
                            <w:lang w:eastAsia="zh-CN"/>
                          </w:rPr>
                        </w:pPr>
                      </w:p>
                    </w:tc>
                    <w:tc>
                      <w:tcPr>
                        <w:tcW w:w="4620" w:type="dxa"/>
                        <w:tcBorders>
                          <w:bottom w:val="single" w:sz="4" w:space="0" w:color="auto"/>
                        </w:tcBorders>
                      </w:tcPr>
                      <w:p w:rsidR="00F60807" w:rsidRDefault="00F60807" w:rsidP="00DC7E5C">
                        <w:r>
                          <w:rPr>
                            <w:rFonts w:hint="eastAsia"/>
                            <w:lang w:eastAsia="zh-CN"/>
                          </w:rPr>
                          <w:t>Booth No</w:t>
                        </w:r>
                        <w:r>
                          <w:t xml:space="preserve">: </w:t>
                        </w:r>
                      </w:p>
                    </w:tc>
                  </w:tr>
                  <w:tr w:rsidR="00F60807" w:rsidTr="00DC7E5C">
                    <w:trPr>
                      <w:cantSplit/>
                      <w:trHeight w:val="387"/>
                    </w:trPr>
                    <w:tc>
                      <w:tcPr>
                        <w:tcW w:w="9570" w:type="dxa"/>
                        <w:gridSpan w:val="2"/>
                        <w:tcBorders>
                          <w:bottom w:val="single" w:sz="4" w:space="0" w:color="auto"/>
                        </w:tcBorders>
                      </w:tcPr>
                      <w:p w:rsidR="00F60807" w:rsidRDefault="00F60807" w:rsidP="00DC7E5C">
                        <w:pPr>
                          <w:rPr>
                            <w:lang w:eastAsia="zh-CN"/>
                          </w:rPr>
                        </w:pPr>
                      </w:p>
                      <w:p w:rsidR="00F60807" w:rsidRDefault="00F60807" w:rsidP="00DC7E5C">
                        <w:r>
                          <w:rPr>
                            <w:rFonts w:hint="eastAsia"/>
                            <w:lang w:eastAsia="zh-CN"/>
                          </w:rPr>
                          <w:t>Company</w:t>
                        </w:r>
                        <w:r>
                          <w:t xml:space="preserve">: </w:t>
                        </w:r>
                      </w:p>
                    </w:tc>
                  </w:tr>
                  <w:tr w:rsidR="00F60807" w:rsidTr="00DC7E5C">
                    <w:trPr>
                      <w:cantSplit/>
                    </w:trPr>
                    <w:tc>
                      <w:tcPr>
                        <w:tcW w:w="9570" w:type="dxa"/>
                        <w:gridSpan w:val="2"/>
                        <w:tcBorders>
                          <w:top w:val="single" w:sz="4" w:space="0" w:color="auto"/>
                          <w:bottom w:val="single" w:sz="4" w:space="0" w:color="auto"/>
                        </w:tcBorders>
                      </w:tcPr>
                      <w:p w:rsidR="00F60807" w:rsidRDefault="00F60807" w:rsidP="00DC7E5C"/>
                      <w:p w:rsidR="00F60807" w:rsidRDefault="00F60807" w:rsidP="00DC7E5C">
                        <w:r>
                          <w:rPr>
                            <w:rFonts w:hint="eastAsia"/>
                            <w:lang w:eastAsia="zh-CN"/>
                          </w:rPr>
                          <w:t>TEL</w:t>
                        </w:r>
                        <w:r>
                          <w:t xml:space="preserve">:(     )                   </w:t>
                        </w:r>
                        <w:r>
                          <w:rPr>
                            <w:rFonts w:hint="eastAsia"/>
                            <w:lang w:eastAsia="zh-CN"/>
                          </w:rPr>
                          <w:t>FAX</w:t>
                        </w:r>
                        <w:r>
                          <w:t xml:space="preserve">:(     )                   </w:t>
                        </w:r>
                        <w:r>
                          <w:rPr>
                            <w:rFonts w:hint="eastAsia"/>
                            <w:lang w:eastAsia="zh-CN"/>
                          </w:rPr>
                          <w:t>Email</w:t>
                        </w:r>
                        <w:r>
                          <w:t>:</w:t>
                        </w:r>
                      </w:p>
                    </w:tc>
                  </w:tr>
                  <w:tr w:rsidR="00F60807" w:rsidTr="00DC7E5C">
                    <w:trPr>
                      <w:cantSplit/>
                    </w:trPr>
                    <w:tc>
                      <w:tcPr>
                        <w:tcW w:w="4950" w:type="dxa"/>
                        <w:tcBorders>
                          <w:top w:val="single" w:sz="4" w:space="0" w:color="auto"/>
                          <w:bottom w:val="single" w:sz="4" w:space="0" w:color="auto"/>
                        </w:tcBorders>
                      </w:tcPr>
                      <w:p w:rsidR="00F60807" w:rsidRDefault="00F60807" w:rsidP="00DC7E5C"/>
                      <w:p w:rsidR="00F60807" w:rsidRDefault="00F60807" w:rsidP="00DC7E5C">
                        <w:r>
                          <w:rPr>
                            <w:rFonts w:hint="eastAsia"/>
                            <w:lang w:eastAsia="zh-CN"/>
                          </w:rPr>
                          <w:t>Contact Person</w:t>
                        </w:r>
                        <w:r>
                          <w:t xml:space="preserve">: </w:t>
                        </w:r>
                      </w:p>
                    </w:tc>
                    <w:tc>
                      <w:tcPr>
                        <w:tcW w:w="4620" w:type="dxa"/>
                        <w:tcBorders>
                          <w:top w:val="single" w:sz="4" w:space="0" w:color="auto"/>
                          <w:bottom w:val="single" w:sz="4" w:space="0" w:color="auto"/>
                        </w:tcBorders>
                      </w:tcPr>
                      <w:p w:rsidR="00F60807" w:rsidRDefault="00F60807" w:rsidP="00DC7E5C"/>
                      <w:p w:rsidR="00F60807" w:rsidRDefault="00F60807" w:rsidP="00DC7E5C">
                        <w:r>
                          <w:rPr>
                            <w:rFonts w:hint="eastAsia"/>
                            <w:lang w:eastAsia="zh-CN"/>
                          </w:rPr>
                          <w:t>Title</w:t>
                        </w:r>
                        <w:r>
                          <w:t xml:space="preserve">: </w:t>
                        </w:r>
                      </w:p>
                    </w:tc>
                  </w:tr>
                  <w:tr w:rsidR="00F60807" w:rsidTr="00DC7E5C">
                    <w:trPr>
                      <w:cantSplit/>
                      <w:trHeight w:val="423"/>
                    </w:trPr>
                    <w:tc>
                      <w:tcPr>
                        <w:tcW w:w="4950" w:type="dxa"/>
                        <w:tcBorders>
                          <w:top w:val="single" w:sz="4" w:space="0" w:color="auto"/>
                          <w:bottom w:val="single" w:sz="4" w:space="0" w:color="auto"/>
                        </w:tcBorders>
                      </w:tcPr>
                      <w:p w:rsidR="00F60807" w:rsidRDefault="00F60807" w:rsidP="00DC7E5C"/>
                      <w:p w:rsidR="00F60807" w:rsidRDefault="00F60807" w:rsidP="00DC7E5C">
                        <w:r>
                          <w:rPr>
                            <w:rFonts w:hint="eastAsia"/>
                            <w:lang w:eastAsia="zh-CN"/>
                          </w:rPr>
                          <w:t>Authorized Signature</w:t>
                        </w:r>
                        <w:r>
                          <w:t xml:space="preserve">: </w:t>
                        </w:r>
                      </w:p>
                    </w:tc>
                    <w:tc>
                      <w:tcPr>
                        <w:tcW w:w="4620" w:type="dxa"/>
                        <w:tcBorders>
                          <w:top w:val="single" w:sz="4" w:space="0" w:color="auto"/>
                          <w:bottom w:val="single" w:sz="4" w:space="0" w:color="auto"/>
                        </w:tcBorders>
                      </w:tcPr>
                      <w:p w:rsidR="00F60807" w:rsidRDefault="00F60807" w:rsidP="00DC7E5C"/>
                      <w:p w:rsidR="00F60807" w:rsidRDefault="00F60807" w:rsidP="00DC7E5C">
                        <w:r>
                          <w:rPr>
                            <w:rFonts w:hint="eastAsia"/>
                            <w:lang w:eastAsia="zh-CN"/>
                          </w:rPr>
                          <w:t>Date</w:t>
                        </w:r>
                        <w:r>
                          <w:t>:</w:t>
                        </w:r>
                      </w:p>
                    </w:tc>
                  </w:tr>
                </w:tbl>
                <w:p w:rsidR="00F60807" w:rsidRPr="00B81102" w:rsidRDefault="00F60807" w:rsidP="00DC7E5C"/>
              </w:txbxContent>
            </v:textbox>
          </v:shape>
        </w:pict>
      </w:r>
    </w:p>
    <w:p w:rsidR="00DC7E5C" w:rsidRDefault="00DC7E5C" w:rsidP="00DC7E5C">
      <w:pPr>
        <w:widowControl/>
        <w:spacing w:line="240" w:lineRule="auto"/>
        <w:ind w:right="800"/>
        <w:rPr>
          <w:lang w:eastAsia="zh-CN"/>
        </w:rPr>
      </w:pPr>
    </w:p>
    <w:p w:rsidR="00DC7E5C" w:rsidRDefault="00DC7E5C" w:rsidP="00DC7E5C">
      <w:pPr>
        <w:widowControl/>
        <w:spacing w:line="240" w:lineRule="auto"/>
        <w:ind w:right="800"/>
        <w:rPr>
          <w:lang w:eastAsia="zh-CN"/>
        </w:rPr>
      </w:pPr>
    </w:p>
    <w:p w:rsidR="00DC7E5C" w:rsidRDefault="00DC7E5C" w:rsidP="00DC7E5C">
      <w:pPr>
        <w:widowControl/>
        <w:spacing w:line="240" w:lineRule="auto"/>
        <w:rPr>
          <w:lang w:eastAsia="zh-CN"/>
        </w:rPr>
      </w:pPr>
      <w:r>
        <w:rPr>
          <w:rFonts w:hint="eastAsia"/>
          <w:lang w:eastAsia="zh-CN"/>
        </w:rPr>
        <w:t>；</w:t>
      </w:r>
      <w:r>
        <w:rPr>
          <w:lang w:eastAsia="zh-CN"/>
        </w:rPr>
        <w:br w:type="page"/>
      </w:r>
    </w:p>
    <w:p w:rsidR="00DC7E5C" w:rsidRPr="002337A8" w:rsidRDefault="00DC7E5C" w:rsidP="004D291F">
      <w:pPr>
        <w:framePr w:w="3065" w:h="541" w:hSpace="187" w:vSpace="187" w:wrap="around" w:vAnchor="text" w:hAnchor="page" w:x="7721" w:y="2"/>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color w:val="FF0000"/>
          <w:sz w:val="18"/>
          <w:szCs w:val="18"/>
          <w:lang w:eastAsia="zh-CN"/>
        </w:rPr>
      </w:pPr>
      <w:r w:rsidRPr="00A40A8D">
        <w:rPr>
          <w:rFonts w:ascii="Verdana" w:cs="Arial" w:hint="eastAsia"/>
          <w:sz w:val="18"/>
          <w:szCs w:val="18"/>
          <w:lang w:eastAsia="zh-CN"/>
        </w:rPr>
        <w:lastRenderedPageBreak/>
        <w:t xml:space="preserve">This form must be returned between </w:t>
      </w:r>
      <w:r w:rsidRPr="002337A8">
        <w:rPr>
          <w:rFonts w:ascii="Verdana" w:cs="Arial" w:hint="eastAsia"/>
          <w:color w:val="FF0000"/>
          <w:sz w:val="18"/>
          <w:szCs w:val="18"/>
          <w:lang w:eastAsia="zh-CN"/>
        </w:rPr>
        <w:t>15 July-</w:t>
      </w:r>
      <w:r w:rsidR="002337A8" w:rsidRPr="002337A8">
        <w:rPr>
          <w:rFonts w:ascii="Verdana" w:cs="Arial" w:hint="eastAsia"/>
          <w:color w:val="FF0000"/>
          <w:sz w:val="18"/>
          <w:szCs w:val="18"/>
          <w:lang w:eastAsia="zh-CN"/>
        </w:rPr>
        <w:t>08</w:t>
      </w:r>
      <w:r w:rsidRPr="002337A8">
        <w:rPr>
          <w:rFonts w:ascii="Verdana" w:cs="Arial" w:hint="eastAsia"/>
          <w:color w:val="FF0000"/>
          <w:sz w:val="18"/>
          <w:szCs w:val="18"/>
          <w:lang w:eastAsia="zh-CN"/>
        </w:rPr>
        <w:t xml:space="preserve"> August</w:t>
      </w:r>
      <w:r w:rsidR="002337A8" w:rsidRPr="002337A8">
        <w:rPr>
          <w:rFonts w:ascii="Verdana" w:cs="Arial" w:hint="eastAsia"/>
          <w:color w:val="FF0000"/>
          <w:sz w:val="18"/>
          <w:szCs w:val="18"/>
          <w:lang w:eastAsia="zh-CN"/>
        </w:rPr>
        <w:t xml:space="preserve"> 2019</w:t>
      </w:r>
    </w:p>
    <w:p w:rsidR="00DC7E5C" w:rsidRDefault="00DC7E5C" w:rsidP="004D291F">
      <w:pPr>
        <w:framePr w:w="3065" w:h="541" w:hSpace="187" w:vSpace="187" w:wrap="around" w:vAnchor="text" w:hAnchor="page" w:x="7721" w:y="2"/>
        <w:pBdr>
          <w:top w:val="single" w:sz="18" w:space="1" w:color="auto"/>
          <w:left w:val="single" w:sz="18" w:space="1" w:color="auto"/>
          <w:bottom w:val="single" w:sz="18" w:space="1" w:color="auto"/>
          <w:right w:val="single" w:sz="18" w:space="1" w:color="auto"/>
        </w:pBdr>
        <w:spacing w:line="200" w:lineRule="exact"/>
        <w:ind w:rightChars="-122" w:right="-244"/>
        <w:jc w:val="center"/>
        <w:rPr>
          <w:rStyle w:val="aa"/>
          <w:rFonts w:ascii="Verdana" w:hAnsi="Verdana"/>
          <w:color w:val="auto"/>
          <w:kern w:val="2"/>
          <w:sz w:val="16"/>
          <w:szCs w:val="16"/>
          <w:u w:val="none"/>
          <w:lang w:eastAsia="zh-CN"/>
        </w:rPr>
      </w:pPr>
    </w:p>
    <w:tbl>
      <w:tblPr>
        <w:tblpPr w:leftFromText="180" w:rightFromText="180" w:vertAnchor="text" w:horzAnchor="margin" w:tblpY="66"/>
        <w:tblW w:w="6204" w:type="dxa"/>
        <w:tblLayout w:type="fixed"/>
        <w:tblLook w:val="04A0"/>
      </w:tblPr>
      <w:tblGrid>
        <w:gridCol w:w="2943"/>
        <w:gridCol w:w="3261"/>
      </w:tblGrid>
      <w:tr w:rsidR="00DC7E5C" w:rsidRPr="001E6D0B" w:rsidTr="00DC7E5C">
        <w:trPr>
          <w:trHeight w:val="3680"/>
        </w:trPr>
        <w:tc>
          <w:tcPr>
            <w:tcW w:w="2943" w:type="dxa"/>
          </w:tcPr>
          <w:p w:rsidR="00DC7E5C" w:rsidRPr="001E6D0B" w:rsidRDefault="00DC7E5C" w:rsidP="00DC7E5C">
            <w:pPr>
              <w:rPr>
                <w:b/>
                <w:color w:val="000000" w:themeColor="text1"/>
                <w:u w:val="single"/>
                <w:lang w:eastAsia="zh-CN"/>
              </w:rPr>
            </w:pPr>
          </w:p>
          <w:p w:rsidR="00DC7E5C" w:rsidRPr="001E6D0B" w:rsidRDefault="00DC7E5C" w:rsidP="00DC7E5C">
            <w:pPr>
              <w:rPr>
                <w:b/>
                <w:color w:val="000000" w:themeColor="text1"/>
                <w:u w:val="single"/>
                <w:lang w:eastAsia="zh-CN"/>
              </w:rPr>
            </w:pPr>
            <w:r>
              <w:rPr>
                <w:rFonts w:hint="eastAsia"/>
                <w:b/>
                <w:color w:val="000000" w:themeColor="text1"/>
                <w:u w:val="single"/>
                <w:lang w:eastAsia="zh-CN"/>
              </w:rPr>
              <w:t>Hall 1,Hall 3,Hall 5</w:t>
            </w:r>
          </w:p>
          <w:p w:rsidR="00DC7E5C" w:rsidRDefault="00DC7E5C" w:rsidP="00DC7E5C">
            <w:pPr>
              <w:snapToGrid w:val="0"/>
              <w:rPr>
                <w:b/>
                <w:color w:val="000000" w:themeColor="text1"/>
                <w:lang w:eastAsia="zh-CN"/>
              </w:rPr>
            </w:pPr>
            <w:r w:rsidRPr="004168FE">
              <w:rPr>
                <w:b/>
                <w:color w:val="000000" w:themeColor="text1"/>
                <w:lang w:eastAsia="zh-CN"/>
              </w:rPr>
              <w:t xml:space="preserve">Guangzhou JES Exhibition Services Ltd. </w:t>
            </w:r>
          </w:p>
          <w:p w:rsidR="00DC7E5C" w:rsidRDefault="00DC7E5C" w:rsidP="00DC7E5C">
            <w:pPr>
              <w:snapToGrid w:val="0"/>
              <w:rPr>
                <w:color w:val="000000" w:themeColor="text1"/>
                <w:lang w:eastAsia="zh-CN"/>
              </w:rPr>
            </w:pPr>
            <w:r w:rsidRPr="004168FE">
              <w:rPr>
                <w:color w:val="000000" w:themeColor="text1"/>
                <w:lang w:eastAsia="zh-CN"/>
              </w:rPr>
              <w:t xml:space="preserve">Room 2005 Dong Jian Bldg., West Tower, No. 501 Dong Feng Zhong Road, Guangzhou </w:t>
            </w:r>
          </w:p>
          <w:p w:rsidR="00DC7E5C" w:rsidRPr="00660719" w:rsidRDefault="00A52670" w:rsidP="00DC7E5C">
            <w:pPr>
              <w:snapToGrid w:val="0"/>
              <w:rPr>
                <w:color w:val="FF0000"/>
                <w:lang w:eastAsia="zh-CN"/>
              </w:rPr>
            </w:pPr>
            <w:hyperlink r:id="rId24" w:history="1">
              <w:r w:rsidR="00660719" w:rsidRPr="00660719">
                <w:rPr>
                  <w:rStyle w:val="aa"/>
                  <w:rFonts w:hint="eastAsia"/>
                  <w:color w:val="FF0000"/>
                  <w:lang w:eastAsia="zh-CN"/>
                </w:rPr>
                <w:t>Tel: 135</w:t>
              </w:r>
            </w:hyperlink>
            <w:r w:rsidR="00660719" w:rsidRPr="00660719">
              <w:rPr>
                <w:rFonts w:hint="eastAsia"/>
                <w:color w:val="FF0000"/>
                <w:lang w:eastAsia="zh-CN"/>
              </w:rPr>
              <w:t xml:space="preserve"> 7025 1573</w:t>
            </w:r>
          </w:p>
          <w:p w:rsidR="00DC7E5C" w:rsidRPr="001E6D0B" w:rsidRDefault="00DC7E5C" w:rsidP="00DC7E5C">
            <w:pPr>
              <w:snapToGrid w:val="0"/>
              <w:rPr>
                <w:color w:val="000000" w:themeColor="text1"/>
                <w:lang w:eastAsia="zh-CN"/>
              </w:rPr>
            </w:pPr>
            <w:r>
              <w:rPr>
                <w:rFonts w:hint="eastAsia"/>
                <w:color w:val="000000" w:themeColor="text1"/>
                <w:lang w:eastAsia="zh-CN"/>
              </w:rPr>
              <w:t>Fax:</w:t>
            </w:r>
            <w:r w:rsidRPr="001E6D0B">
              <w:rPr>
                <w:color w:val="000000" w:themeColor="text1"/>
                <w:lang w:eastAsia="zh-CN"/>
              </w:rPr>
              <w:t>（</w:t>
            </w:r>
            <w:r w:rsidRPr="001E6D0B">
              <w:rPr>
                <w:color w:val="000000" w:themeColor="text1"/>
                <w:lang w:eastAsia="zh-CN"/>
              </w:rPr>
              <w:t>020</w:t>
            </w:r>
            <w:r>
              <w:rPr>
                <w:rFonts w:hint="eastAsia"/>
                <w:color w:val="000000" w:themeColor="text1"/>
                <w:lang w:eastAsia="zh-CN"/>
              </w:rPr>
              <w:t>）</w:t>
            </w:r>
            <w:r w:rsidRPr="001E6D0B">
              <w:rPr>
                <w:rFonts w:hint="eastAsia"/>
                <w:color w:val="000000" w:themeColor="text1"/>
                <w:lang w:eastAsia="zh-CN"/>
              </w:rPr>
              <w:t>83553765</w:t>
            </w:r>
          </w:p>
          <w:p w:rsidR="00DC7E5C" w:rsidRPr="001E6D0B" w:rsidRDefault="00DC7E5C" w:rsidP="00DC7E5C">
            <w:pPr>
              <w:snapToGrid w:val="0"/>
              <w:rPr>
                <w:color w:val="000000" w:themeColor="text1"/>
                <w:lang w:eastAsia="zh-CN"/>
              </w:rPr>
            </w:pPr>
            <w:r>
              <w:rPr>
                <w:rFonts w:hint="eastAsia"/>
                <w:color w:val="000000" w:themeColor="text1"/>
                <w:lang w:eastAsia="zh-CN"/>
              </w:rPr>
              <w:t>Email</w:t>
            </w:r>
            <w:r w:rsidRPr="001E6D0B">
              <w:rPr>
                <w:rFonts w:hint="eastAsia"/>
                <w:color w:val="000000" w:themeColor="text1"/>
                <w:lang w:eastAsia="zh-CN"/>
              </w:rPr>
              <w:t>：</w:t>
            </w:r>
          </w:p>
          <w:p w:rsidR="00DC7E5C" w:rsidRPr="00660719" w:rsidRDefault="00660719" w:rsidP="00DC7E5C">
            <w:pPr>
              <w:snapToGrid w:val="0"/>
              <w:rPr>
                <w:color w:val="FF0000"/>
                <w:lang w:eastAsia="zh-CN"/>
              </w:rPr>
            </w:pPr>
            <w:r w:rsidRPr="00660719">
              <w:rPr>
                <w:rFonts w:hint="eastAsia"/>
                <w:color w:val="FF0000"/>
                <w:lang w:eastAsia="zh-CN"/>
              </w:rPr>
              <w:t>wangxiao@jes.com.hk</w:t>
            </w:r>
          </w:p>
          <w:p w:rsidR="00DC7E5C" w:rsidRPr="001E6D0B" w:rsidRDefault="00DC7E5C" w:rsidP="00660719">
            <w:pPr>
              <w:rPr>
                <w:color w:val="000000" w:themeColor="text1"/>
                <w:lang w:eastAsia="zh-CN"/>
              </w:rPr>
            </w:pPr>
            <w:r w:rsidRPr="00660719">
              <w:rPr>
                <w:rFonts w:hint="eastAsia"/>
                <w:color w:val="FF0000"/>
                <w:lang w:eastAsia="zh-CN"/>
              </w:rPr>
              <w:t>Attn</w:t>
            </w:r>
            <w:r w:rsidRPr="00660719">
              <w:rPr>
                <w:rFonts w:hint="eastAsia"/>
                <w:color w:val="FF0000"/>
                <w:lang w:eastAsia="zh-CN"/>
              </w:rPr>
              <w:t>：</w:t>
            </w:r>
            <w:r w:rsidR="00660719" w:rsidRPr="00660719">
              <w:rPr>
                <w:rFonts w:hint="eastAsia"/>
                <w:color w:val="FF0000"/>
                <w:lang w:eastAsia="zh-CN"/>
              </w:rPr>
              <w:t>Mr. Wang Xiao</w:t>
            </w:r>
          </w:p>
        </w:tc>
        <w:tc>
          <w:tcPr>
            <w:tcW w:w="3261" w:type="dxa"/>
          </w:tcPr>
          <w:p w:rsidR="00DC7E5C" w:rsidRPr="001E6D0B" w:rsidRDefault="00DC7E5C" w:rsidP="00DC7E5C">
            <w:pPr>
              <w:rPr>
                <w:b/>
                <w:color w:val="000000" w:themeColor="text1"/>
                <w:u w:val="single"/>
                <w:lang w:eastAsia="zh-CN"/>
              </w:rPr>
            </w:pPr>
          </w:p>
          <w:p w:rsidR="00DC7E5C" w:rsidRPr="001E6D0B" w:rsidRDefault="00DC7E5C" w:rsidP="00DC7E5C">
            <w:pPr>
              <w:rPr>
                <w:b/>
                <w:color w:val="000000" w:themeColor="text1"/>
                <w:u w:val="single"/>
                <w:lang w:eastAsia="zh-CN"/>
              </w:rPr>
            </w:pPr>
            <w:r>
              <w:rPr>
                <w:rFonts w:hint="eastAsia"/>
                <w:b/>
                <w:color w:val="000000" w:themeColor="text1"/>
                <w:u w:val="single"/>
                <w:lang w:eastAsia="zh-CN"/>
              </w:rPr>
              <w:t>Hall 2,Hall 4,Hall 6</w:t>
            </w:r>
          </w:p>
          <w:p w:rsidR="00DC7E5C" w:rsidRPr="001E6D0B" w:rsidRDefault="00DC7E5C" w:rsidP="00DC7E5C">
            <w:pPr>
              <w:snapToGrid w:val="0"/>
              <w:rPr>
                <w:b/>
                <w:color w:val="000000" w:themeColor="text1"/>
                <w:lang w:eastAsia="zh-CN"/>
              </w:rPr>
            </w:pPr>
            <w:r w:rsidRPr="00ED0D64">
              <w:rPr>
                <w:rFonts w:ascii="Arial Unicode MS" w:eastAsia="Arial Unicode MS" w:hAnsi="Arial Unicode MS" w:cs="Arial Unicode MS"/>
                <w:snapToGrid/>
                <w:lang w:val="en-US" w:eastAsia="zh-CN"/>
              </w:rPr>
              <w:t>BALtrans Exhibition &amp; Removal Ltd.</w:t>
            </w:r>
            <w:r>
              <w:rPr>
                <w:rFonts w:ascii="Arial Unicode MS" w:eastAsia="Arial Unicode MS" w:hAnsi="Arial Unicode MS" w:cs="Arial Unicode MS" w:hint="eastAsia"/>
                <w:snapToGrid/>
                <w:lang w:val="en-US" w:eastAsia="zh-CN"/>
              </w:rPr>
              <w:t xml:space="preserve"> Guangzhou Branch</w:t>
            </w:r>
          </w:p>
          <w:p w:rsidR="00DC7E5C" w:rsidRPr="00A46476" w:rsidRDefault="00DC7E5C" w:rsidP="00DC7E5C">
            <w:pPr>
              <w:snapToGrid w:val="0"/>
              <w:rPr>
                <w:color w:val="000000" w:themeColor="text1"/>
                <w:lang w:eastAsia="zh-CN"/>
              </w:rPr>
            </w:pPr>
            <w:r w:rsidRPr="00A46476">
              <w:rPr>
                <w:color w:val="000000" w:themeColor="text1"/>
                <w:lang w:eastAsia="zh-CN"/>
              </w:rPr>
              <w:t>Room 2401 &amp; 2414, 24/F., Yi An Plaza</w:t>
            </w:r>
          </w:p>
          <w:p w:rsidR="00DC7E5C" w:rsidRPr="00A46476" w:rsidRDefault="00DC7E5C" w:rsidP="00DC7E5C">
            <w:pPr>
              <w:snapToGrid w:val="0"/>
              <w:rPr>
                <w:color w:val="000000" w:themeColor="text1"/>
                <w:lang w:eastAsia="zh-CN"/>
              </w:rPr>
            </w:pPr>
            <w:r w:rsidRPr="00A46476">
              <w:rPr>
                <w:color w:val="000000" w:themeColor="text1"/>
                <w:lang w:eastAsia="zh-CN"/>
              </w:rPr>
              <w:t xml:space="preserve">No. 33 Jian She 6th Road, Yue Xiu District </w:t>
            </w:r>
          </w:p>
          <w:p w:rsidR="00DC7E5C" w:rsidRPr="001E6D0B" w:rsidRDefault="00DC7E5C" w:rsidP="00DC7E5C">
            <w:pPr>
              <w:snapToGrid w:val="0"/>
              <w:rPr>
                <w:color w:val="000000" w:themeColor="text1"/>
                <w:lang w:eastAsia="zh-CN"/>
              </w:rPr>
            </w:pPr>
            <w:r w:rsidRPr="00A46476">
              <w:rPr>
                <w:color w:val="000000" w:themeColor="text1"/>
                <w:lang w:eastAsia="zh-CN"/>
              </w:rPr>
              <w:t>Guangzhou 510060, China.</w:t>
            </w:r>
            <w:r w:rsidRPr="00A46476">
              <w:rPr>
                <w:rFonts w:hint="eastAsia"/>
                <w:color w:val="000000" w:themeColor="text1"/>
                <w:lang w:eastAsia="zh-CN"/>
              </w:rPr>
              <w:t xml:space="preserve"> </w:t>
            </w:r>
          </w:p>
          <w:p w:rsidR="00DC7E5C" w:rsidRPr="001E6D0B" w:rsidRDefault="00DC7E5C" w:rsidP="00DC7E5C">
            <w:pPr>
              <w:snapToGrid w:val="0"/>
              <w:rPr>
                <w:color w:val="000000" w:themeColor="text1"/>
                <w:lang w:eastAsia="zh-CN"/>
              </w:rPr>
            </w:pPr>
            <w:r>
              <w:rPr>
                <w:rFonts w:hint="eastAsia"/>
                <w:color w:val="000000" w:themeColor="text1"/>
                <w:lang w:eastAsia="zh-CN"/>
              </w:rPr>
              <w:t>Tel:</w:t>
            </w:r>
            <w:r w:rsidRPr="001E6D0B">
              <w:rPr>
                <w:color w:val="000000" w:themeColor="text1"/>
                <w:lang w:eastAsia="zh-CN"/>
              </w:rPr>
              <w:t>（</w:t>
            </w:r>
            <w:r w:rsidRPr="001E6D0B">
              <w:rPr>
                <w:color w:val="000000" w:themeColor="text1"/>
                <w:lang w:eastAsia="zh-CN"/>
              </w:rPr>
              <w:t>020</w:t>
            </w:r>
            <w:r w:rsidRPr="001E6D0B">
              <w:rPr>
                <w:color w:val="000000" w:themeColor="text1"/>
                <w:lang w:eastAsia="zh-CN"/>
              </w:rPr>
              <w:t>）</w:t>
            </w:r>
            <w:r w:rsidRPr="001E6D0B">
              <w:rPr>
                <w:color w:val="000000" w:themeColor="text1"/>
                <w:lang w:eastAsia="zh-CN"/>
              </w:rPr>
              <w:t>2883 5008</w:t>
            </w:r>
          </w:p>
          <w:p w:rsidR="00DC7E5C" w:rsidRPr="001E6D0B" w:rsidRDefault="00DC7E5C" w:rsidP="00DC7E5C">
            <w:pPr>
              <w:snapToGrid w:val="0"/>
              <w:rPr>
                <w:color w:val="000000" w:themeColor="text1"/>
                <w:lang w:eastAsia="zh-CN"/>
              </w:rPr>
            </w:pPr>
            <w:r>
              <w:rPr>
                <w:rFonts w:hint="eastAsia"/>
                <w:color w:val="000000" w:themeColor="text1"/>
                <w:lang w:eastAsia="zh-CN"/>
              </w:rPr>
              <w:t>Fax:</w:t>
            </w:r>
            <w:r w:rsidRPr="001E6D0B">
              <w:rPr>
                <w:color w:val="000000" w:themeColor="text1"/>
                <w:lang w:eastAsia="zh-CN"/>
              </w:rPr>
              <w:t>（</w:t>
            </w:r>
            <w:r w:rsidRPr="001E6D0B">
              <w:rPr>
                <w:color w:val="000000" w:themeColor="text1"/>
                <w:lang w:eastAsia="zh-CN"/>
              </w:rPr>
              <w:t>020</w:t>
            </w:r>
            <w:r w:rsidRPr="001E6D0B">
              <w:rPr>
                <w:color w:val="000000" w:themeColor="text1"/>
                <w:lang w:eastAsia="zh-CN"/>
              </w:rPr>
              <w:t>）</w:t>
            </w:r>
            <w:r w:rsidRPr="001E6D0B">
              <w:rPr>
                <w:color w:val="000000" w:themeColor="text1"/>
                <w:lang w:eastAsia="zh-CN"/>
              </w:rPr>
              <w:t>2883 5001</w:t>
            </w:r>
          </w:p>
          <w:p w:rsidR="00DC7E5C" w:rsidRDefault="00DC7E5C" w:rsidP="00DC7E5C">
            <w:pPr>
              <w:snapToGrid w:val="0"/>
              <w:rPr>
                <w:color w:val="000000" w:themeColor="text1"/>
                <w:lang w:eastAsia="zh-CN"/>
              </w:rPr>
            </w:pPr>
            <w:r>
              <w:rPr>
                <w:rFonts w:hint="eastAsia"/>
                <w:color w:val="000000" w:themeColor="text1"/>
                <w:lang w:eastAsia="zh-CN"/>
              </w:rPr>
              <w:t>Email:</w:t>
            </w:r>
          </w:p>
          <w:p w:rsidR="00DC7E5C" w:rsidRPr="001E6D0B" w:rsidRDefault="00DC7E5C" w:rsidP="00DC7E5C">
            <w:pPr>
              <w:snapToGrid w:val="0"/>
              <w:rPr>
                <w:color w:val="000000" w:themeColor="text1"/>
                <w:lang w:eastAsia="zh-CN"/>
              </w:rPr>
            </w:pPr>
            <w:r w:rsidRPr="001E6D0B">
              <w:rPr>
                <w:color w:val="000000" w:themeColor="text1"/>
                <w:lang w:eastAsia="zh-CN"/>
              </w:rPr>
              <w:t>info.can@exhibition.baltrans.com</w:t>
            </w:r>
          </w:p>
          <w:p w:rsidR="00DC7E5C" w:rsidRPr="001E6D0B" w:rsidRDefault="00DC7E5C" w:rsidP="00DC7E5C">
            <w:pPr>
              <w:rPr>
                <w:color w:val="000000" w:themeColor="text1"/>
                <w:lang w:eastAsia="zh-CN"/>
              </w:rPr>
            </w:pPr>
            <w:r>
              <w:rPr>
                <w:rFonts w:hint="eastAsia"/>
                <w:color w:val="000000" w:themeColor="text1"/>
                <w:lang w:eastAsia="zh-CN"/>
              </w:rPr>
              <w:t>Attn</w:t>
            </w:r>
            <w:r w:rsidRPr="001E6D0B">
              <w:rPr>
                <w:color w:val="000000" w:themeColor="text1"/>
                <w:lang w:eastAsia="zh-CN"/>
              </w:rPr>
              <w:t xml:space="preserve">: </w:t>
            </w:r>
            <w:r>
              <w:rPr>
                <w:rFonts w:hint="eastAsia"/>
                <w:color w:val="000000" w:themeColor="text1"/>
                <w:lang w:eastAsia="zh-CN"/>
              </w:rPr>
              <w:t>Ms. Fenlan Fu</w:t>
            </w:r>
          </w:p>
        </w:tc>
      </w:tr>
    </w:tbl>
    <w:p w:rsidR="00DC7E5C" w:rsidRPr="001E6D0B" w:rsidRDefault="00A52670" w:rsidP="00DC7E5C">
      <w:pPr>
        <w:rPr>
          <w:b/>
          <w:color w:val="000000"/>
          <w:lang w:eastAsia="zh-CN"/>
        </w:rPr>
      </w:pPr>
      <w:r w:rsidRPr="00A52670">
        <w:rPr>
          <w:rFonts w:ascii="Verdana" w:cs="Arial"/>
          <w:noProof/>
          <w:snapToGrid/>
          <w:sz w:val="18"/>
          <w:szCs w:val="18"/>
          <w:lang w:val="en-US" w:eastAsia="zh-CN"/>
        </w:rPr>
        <w:pict>
          <v:rect id="矩形 237" o:spid="_x0000_s1180" style="position:absolute;margin-left:221.2pt;margin-top:-44.75pt;width:288.6pt;height:37.05pt;z-index:2518118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" stroked="f">
            <v:textbox>
              <w:txbxContent>
                <w:p w:rsidR="00F60807" w:rsidRDefault="00F60807" w:rsidP="00DC7E5C">
                  <w:pPr>
                    <w:wordWrap w:val="0"/>
                    <w:spacing w:line="300" w:lineRule="exact"/>
                    <w:ind w:left="200" w:hangingChars="100" w:hanging="200"/>
                    <w:jc w:val="right"/>
                    <w:rPr>
                      <w:rFonts w:eastAsia="华文细黑" w:cs="Arial"/>
                      <w:b/>
                      <w:lang w:val="en-US" w:eastAsia="zh-CN"/>
                    </w:rPr>
                  </w:pPr>
                  <w:r>
                    <w:rPr>
                      <w:rFonts w:eastAsia="华文细黑" w:cs="Arial"/>
                      <w:b/>
                      <w:lang w:val="en-US" w:eastAsia="zh-CN"/>
                    </w:rPr>
                    <w:t>F</w:t>
                  </w:r>
                  <w:r>
                    <w:rPr>
                      <w:rFonts w:eastAsia="华文细黑" w:cs="Arial" w:hint="eastAsia"/>
                      <w:b/>
                      <w:lang w:val="en-US" w:eastAsia="zh-CN"/>
                    </w:rPr>
                    <w:t>orm 9</w:t>
                  </w:r>
                </w:p>
                <w:p w:rsidR="00F60807" w:rsidRDefault="00F60807" w:rsidP="00DC7E5C">
                  <w:pPr>
                    <w:wordWrap w:val="0"/>
                    <w:spacing w:line="300" w:lineRule="exact"/>
                    <w:jc w:val="right"/>
                    <w:rPr>
                      <w:rFonts w:eastAsia="华文细黑" w:cs="Arial"/>
                      <w:b/>
                      <w:spacing w:val="-4"/>
                      <w:sz w:val="28"/>
                      <w:szCs w:val="28"/>
                      <w:lang w:eastAsia="zh-CN"/>
                    </w:rPr>
                  </w:pPr>
                  <w:r>
                    <w:rPr>
                      <w:rFonts w:eastAsia="华文细黑" w:cs="Arial" w:hint="eastAsia"/>
                      <w:b/>
                      <w:spacing w:val="-4"/>
                      <w:sz w:val="28"/>
                      <w:szCs w:val="28"/>
                      <w:lang w:eastAsia="zh-CN"/>
                    </w:rPr>
                    <w:t>Transport Order/Shipment Pre-advice</w:t>
                  </w:r>
                </w:p>
                <w:p w:rsidR="00F60807" w:rsidRDefault="00F60807" w:rsidP="00DC7E5C">
                  <w:pPr>
                    <w:spacing w:line="300" w:lineRule="exact"/>
                    <w:jc w:val="right"/>
                    <w:rPr>
                      <w:lang w:val="en-US" w:eastAsia="zh-CN"/>
                    </w:rPr>
                  </w:pPr>
                </w:p>
              </w:txbxContent>
            </v:textbox>
            <w10:wrap anchorx="margin"/>
          </v:rect>
        </w:pict>
      </w:r>
      <w:r w:rsidR="00DC7E5C">
        <w:rPr>
          <w:rFonts w:hint="eastAsia"/>
          <w:b/>
          <w:color w:val="000000"/>
          <w:lang w:eastAsia="zh-CN"/>
        </w:rPr>
        <w:t>Internatioanl Freight Agency</w:t>
      </w:r>
    </w:p>
    <w:p w:rsidR="00DC7E5C" w:rsidRPr="00ED0D64" w:rsidRDefault="00DC7E5C" w:rsidP="00DC7E5C">
      <w:pPr>
        <w:widowControl/>
        <w:spacing w:line="240" w:lineRule="auto"/>
        <w:rPr>
          <w:rFonts w:ascii="Arial Unicode MS" w:eastAsia="Arial Unicode MS" w:hAnsi="Arial Unicode MS" w:cs="Arial Unicode MS"/>
          <w:snapToGrid/>
          <w:lang w:val="en-US" w:eastAsia="zh-CN"/>
        </w:rPr>
      </w:pPr>
      <w:r w:rsidRPr="00ED0D64">
        <w:rPr>
          <w:rFonts w:ascii="Arial Unicode MS" w:eastAsia="Arial Unicode MS" w:hAnsi="Arial Unicode MS" w:cs="Arial Unicode MS"/>
          <w:snapToGrid/>
          <w:lang w:val="en-US" w:eastAsia="zh-CN"/>
        </w:rPr>
        <w:t>BALtrans Exhibition &amp; Removal Ltd.</w:t>
      </w:r>
    </w:p>
    <w:p w:rsidR="00DC7E5C" w:rsidRPr="00ED0D64" w:rsidRDefault="00DC7E5C" w:rsidP="00DC7E5C">
      <w:pPr>
        <w:rPr>
          <w:rFonts w:ascii="Arial Unicode MS" w:eastAsia="Arial Unicode MS" w:hAnsi="Arial Unicode MS" w:cs="Arial Unicode MS"/>
          <w:color w:val="000000"/>
          <w:lang w:eastAsia="zh-CN"/>
        </w:rPr>
      </w:pPr>
      <w:r w:rsidRPr="00ED0D64">
        <w:rPr>
          <w:rFonts w:ascii="Arial Unicode MS" w:eastAsia="Arial Unicode MS" w:hAnsi="Arial Unicode MS" w:cs="Arial Unicode MS"/>
          <w:color w:val="000000"/>
          <w:lang w:eastAsia="zh-CN"/>
        </w:rPr>
        <w:t>Hong Kong:</w:t>
      </w:r>
    </w:p>
    <w:p w:rsidR="00DC7E5C" w:rsidRPr="00ED0D64" w:rsidRDefault="00DC7E5C" w:rsidP="00DC7E5C">
      <w:pPr>
        <w:rPr>
          <w:color w:val="000000"/>
          <w:lang w:eastAsia="zh-CN"/>
        </w:rPr>
      </w:pPr>
      <w:r w:rsidRPr="00ED0D64">
        <w:rPr>
          <w:color w:val="000000"/>
          <w:lang w:eastAsia="zh-CN"/>
        </w:rPr>
        <w:t xml:space="preserve">Unit 2606-10, 26/F., Tower 1, Ever Gain Plaza,      </w:t>
      </w:r>
    </w:p>
    <w:p w:rsidR="00DC7E5C" w:rsidRPr="00ED0D64" w:rsidRDefault="00DC7E5C" w:rsidP="00DC7E5C">
      <w:pPr>
        <w:rPr>
          <w:color w:val="000000"/>
          <w:lang w:eastAsia="zh-CN"/>
        </w:rPr>
      </w:pPr>
      <w:r w:rsidRPr="00ED0D64">
        <w:rPr>
          <w:color w:val="000000"/>
          <w:lang w:eastAsia="zh-CN"/>
        </w:rPr>
        <w:t>88 Container Port Road, Kwai Chung,</w:t>
      </w:r>
    </w:p>
    <w:p w:rsidR="00DC7E5C" w:rsidRDefault="00DC7E5C" w:rsidP="00DC7E5C">
      <w:pPr>
        <w:rPr>
          <w:color w:val="000000"/>
          <w:lang w:eastAsia="zh-CN"/>
        </w:rPr>
      </w:pPr>
      <w:r w:rsidRPr="00ED0D64">
        <w:rPr>
          <w:color w:val="000000"/>
          <w:lang w:eastAsia="zh-CN"/>
        </w:rPr>
        <w:t>New Territories, Hong Kong.</w:t>
      </w:r>
    </w:p>
    <w:p w:rsidR="00DC7E5C" w:rsidRPr="001E6D0B" w:rsidRDefault="00DC7E5C" w:rsidP="00DC7E5C">
      <w:pPr>
        <w:rPr>
          <w:color w:val="000000"/>
          <w:lang w:eastAsia="zh-CN"/>
        </w:rPr>
      </w:pPr>
      <w:r>
        <w:rPr>
          <w:rFonts w:hint="eastAsia"/>
          <w:color w:val="000000"/>
          <w:lang w:eastAsia="zh-CN"/>
        </w:rPr>
        <w:t>Tel</w:t>
      </w:r>
      <w:r>
        <w:rPr>
          <w:rFonts w:hint="eastAsia"/>
          <w:color w:val="000000" w:themeColor="text1"/>
          <w:lang w:eastAsia="zh-CN"/>
        </w:rPr>
        <w:t xml:space="preserve">: </w:t>
      </w:r>
      <w:r w:rsidRPr="001E6D0B">
        <w:rPr>
          <w:color w:val="000000"/>
          <w:lang w:eastAsia="zh-CN"/>
        </w:rPr>
        <w:t xml:space="preserve"> (852) 2798 6628</w:t>
      </w:r>
    </w:p>
    <w:p w:rsidR="00DC7E5C" w:rsidRPr="001E6D0B" w:rsidRDefault="00DC7E5C" w:rsidP="00DC7E5C">
      <w:pPr>
        <w:rPr>
          <w:color w:val="000000"/>
          <w:lang w:eastAsia="zh-CN"/>
        </w:rPr>
      </w:pPr>
      <w:r>
        <w:rPr>
          <w:rFonts w:hint="eastAsia"/>
          <w:color w:val="000000"/>
          <w:lang w:eastAsia="zh-CN"/>
        </w:rPr>
        <w:t>Fax</w:t>
      </w:r>
      <w:r>
        <w:rPr>
          <w:rFonts w:hint="eastAsia"/>
          <w:color w:val="000000" w:themeColor="text1"/>
          <w:lang w:eastAsia="zh-CN"/>
        </w:rPr>
        <w:t xml:space="preserve">: </w:t>
      </w:r>
      <w:r w:rsidRPr="001E6D0B">
        <w:rPr>
          <w:color w:val="000000"/>
          <w:lang w:eastAsia="zh-CN"/>
        </w:rPr>
        <w:t xml:space="preserve"> (852) 2796 5606</w:t>
      </w:r>
    </w:p>
    <w:p w:rsidR="00DC7E5C" w:rsidRDefault="00DC7E5C" w:rsidP="00DC7E5C">
      <w:pPr>
        <w:rPr>
          <w:color w:val="000000"/>
          <w:lang w:eastAsia="zh-CN"/>
        </w:rPr>
      </w:pPr>
      <w:r>
        <w:rPr>
          <w:rFonts w:hint="eastAsia"/>
          <w:color w:val="000000"/>
          <w:lang w:eastAsia="zh-CN"/>
        </w:rPr>
        <w:t>Email</w:t>
      </w:r>
      <w:r w:rsidRPr="001E6D0B">
        <w:rPr>
          <w:rFonts w:hint="eastAsia"/>
          <w:color w:val="000000"/>
          <w:lang w:eastAsia="zh-CN"/>
        </w:rPr>
        <w:t>：</w:t>
      </w:r>
      <w:hyperlink r:id="rId25" w:history="1">
        <w:r w:rsidRPr="00CF5942">
          <w:rPr>
            <w:rStyle w:val="aa"/>
            <w:lang w:eastAsia="zh-CN"/>
          </w:rPr>
          <w:t>info.hkg@exhibition.baltrans.com</w:t>
        </w:r>
      </w:hyperlink>
    </w:p>
    <w:p w:rsidR="00DC7E5C" w:rsidRPr="00051D31" w:rsidRDefault="00DC7E5C" w:rsidP="00DC7E5C">
      <w:pPr>
        <w:ind w:firstLineChars="3150" w:firstLine="6300"/>
        <w:rPr>
          <w:color w:val="000000"/>
          <w:lang w:eastAsia="zh-CN"/>
        </w:rPr>
      </w:pPr>
      <w:r>
        <w:rPr>
          <w:rFonts w:hint="eastAsia"/>
          <w:color w:val="000000"/>
          <w:lang w:eastAsia="zh-CN"/>
        </w:rPr>
        <w:t>Attn</w:t>
      </w:r>
      <w:r w:rsidRPr="001E6D0B">
        <w:rPr>
          <w:rFonts w:hint="eastAsia"/>
          <w:color w:val="000000"/>
          <w:lang w:eastAsia="zh-CN"/>
        </w:rPr>
        <w:t>：</w:t>
      </w:r>
      <w:r>
        <w:rPr>
          <w:rFonts w:hint="eastAsia"/>
          <w:color w:val="000000"/>
          <w:lang w:eastAsia="zh-CN"/>
        </w:rPr>
        <w:t>Ms. Jingwen Ye/Mr Baitao Chen</w:t>
      </w:r>
    </w:p>
    <w:p w:rsidR="00DC7E5C" w:rsidRDefault="00DC7E5C" w:rsidP="00DC7E5C">
      <w:pPr>
        <w:numPr>
          <w:ilvl w:val="0"/>
          <w:numId w:val="12"/>
        </w:numPr>
        <w:snapToGrid w:val="0"/>
        <w:spacing w:line="240" w:lineRule="auto"/>
        <w:jc w:val="both"/>
        <w:rPr>
          <w:rFonts w:cs="Arial"/>
          <w:lang w:eastAsia="zh-CN"/>
        </w:rPr>
      </w:pPr>
      <w:r>
        <w:rPr>
          <w:rFonts w:hAnsi="宋体" w:cs="Arial"/>
          <w:lang w:eastAsia="zh-CN"/>
        </w:rPr>
        <w:t>W</w:t>
      </w:r>
      <w:r>
        <w:rPr>
          <w:rFonts w:hAnsi="宋体" w:cs="Arial" w:hint="eastAsia"/>
          <w:lang w:eastAsia="zh-CN"/>
        </w:rPr>
        <w:t xml:space="preserve">e acknowledge appointing Freight Agency receipt of </w:t>
      </w:r>
      <w:r>
        <w:rPr>
          <w:rFonts w:cs="Arial"/>
          <w:bCs/>
          <w:lang w:eastAsia="zh-CN"/>
        </w:rPr>
        <w:t>:</w:t>
      </w:r>
    </w:p>
    <w:p w:rsidR="00DC7E5C" w:rsidRDefault="00DC7E5C" w:rsidP="00DC7E5C">
      <w:pPr>
        <w:framePr w:w="2970" w:h="905" w:hSpace="187" w:vSpace="187" w:wrap="around" w:vAnchor="text" w:hAnchor="page" w:x="12629" w:y="1"/>
        <w:pBdr>
          <w:top w:val="single" w:sz="18" w:space="1" w:color="auto"/>
          <w:left w:val="single" w:sz="18" w:space="1" w:color="auto"/>
          <w:bottom w:val="single" w:sz="18" w:space="1" w:color="auto"/>
          <w:right w:val="single" w:sz="18" w:space="1" w:color="auto"/>
        </w:pBdr>
        <w:ind w:rightChars="-122" w:right="-244" w:hanging="1"/>
        <w:jc w:val="center"/>
        <w:rPr>
          <w:rFonts w:cs="Arial"/>
          <w:lang w:val="en-US"/>
        </w:rPr>
      </w:pPr>
      <w:r>
        <w:rPr>
          <w:rFonts w:cs="Arial"/>
          <w:lang w:val="en-US"/>
        </w:rPr>
        <w:t xml:space="preserve">This </w:t>
      </w:r>
      <w:r>
        <w:rPr>
          <w:rFonts w:cs="Arial"/>
        </w:rPr>
        <w:t>表格</w:t>
      </w:r>
      <w:r>
        <w:rPr>
          <w:rFonts w:cs="Arial"/>
          <w:lang w:val="en-US"/>
        </w:rPr>
        <w:t xml:space="preserve"> must be returned before</w:t>
      </w:r>
    </w:p>
    <w:p w:rsidR="00DC7E5C" w:rsidRDefault="00DC7E5C" w:rsidP="00DC7E5C">
      <w:pPr>
        <w:framePr w:w="2970" w:h="905" w:hSpace="187" w:vSpace="187" w:wrap="around" w:vAnchor="text" w:hAnchor="page" w:x="12629" w:y="1"/>
        <w:pBdr>
          <w:top w:val="single" w:sz="18" w:space="1" w:color="auto"/>
          <w:left w:val="single" w:sz="18" w:space="1" w:color="auto"/>
          <w:bottom w:val="single" w:sz="18" w:space="1" w:color="auto"/>
          <w:right w:val="single" w:sz="18" w:space="1" w:color="auto"/>
        </w:pBdr>
        <w:ind w:rightChars="-122" w:right="-244" w:hanging="1"/>
        <w:jc w:val="center"/>
        <w:rPr>
          <w:rFonts w:cs="Arial"/>
          <w:b/>
          <w:lang w:val="en-US"/>
        </w:rPr>
      </w:pPr>
      <w:r>
        <w:rPr>
          <w:rFonts w:cs="Arial"/>
          <w:b/>
          <w:lang w:val="en-US"/>
        </w:rPr>
        <w:t>20 October 2015</w:t>
      </w:r>
    </w:p>
    <w:p w:rsidR="00DC7E5C" w:rsidRDefault="00DC7E5C" w:rsidP="00DC7E5C">
      <w:pPr>
        <w:framePr w:w="2970" w:h="905" w:hSpace="187" w:vSpace="187" w:wrap="around" w:vAnchor="text" w:hAnchor="page" w:x="12629" w:y="1"/>
        <w:pBdr>
          <w:top w:val="single" w:sz="18" w:space="1" w:color="auto"/>
          <w:left w:val="single" w:sz="18" w:space="1" w:color="auto"/>
          <w:bottom w:val="single" w:sz="18" w:space="1" w:color="auto"/>
          <w:right w:val="single" w:sz="18" w:space="1" w:color="auto"/>
        </w:pBdr>
        <w:ind w:rightChars="-122" w:right="-244" w:hanging="1"/>
        <w:jc w:val="center"/>
        <w:rPr>
          <w:rFonts w:cs="Arial"/>
          <w:b/>
          <w:u w:val="single"/>
          <w:lang w:val="en-US"/>
        </w:rPr>
      </w:pPr>
      <w:r>
        <w:rPr>
          <w:rFonts w:cs="Arial"/>
          <w:b/>
          <w:lang w:val="en-US"/>
        </w:rPr>
        <w:t xml:space="preserve">Email: </w:t>
      </w:r>
      <w:r>
        <w:rPr>
          <w:rFonts w:cs="Arial"/>
          <w:lang w:val="en-US" w:eastAsia="zh-CN"/>
        </w:rPr>
        <w:t>ricky.yan@schenker.com</w:t>
      </w:r>
    </w:p>
    <w:p w:rsidR="00DC7E5C" w:rsidRDefault="00DC7E5C" w:rsidP="00DC7E5C">
      <w:pPr>
        <w:framePr w:w="2970" w:h="905" w:hSpace="187" w:vSpace="187" w:wrap="around" w:vAnchor="text" w:hAnchor="page" w:x="12629" w:y="1"/>
        <w:pBdr>
          <w:top w:val="single" w:sz="18" w:space="1" w:color="auto"/>
          <w:left w:val="single" w:sz="18" w:space="1" w:color="auto"/>
          <w:bottom w:val="single" w:sz="18" w:space="1" w:color="auto"/>
          <w:right w:val="single" w:sz="18" w:space="1" w:color="auto"/>
        </w:pBdr>
        <w:ind w:rightChars="-122" w:right="-244" w:hanging="1"/>
        <w:jc w:val="center"/>
        <w:rPr>
          <w:rFonts w:cs="Arial"/>
          <w:b/>
          <w:lang w:val="en-US" w:eastAsia="zh-CN"/>
        </w:rPr>
      </w:pPr>
      <w:r>
        <w:rPr>
          <w:rFonts w:cs="Arial"/>
          <w:b/>
          <w:lang w:val="en-US" w:eastAsia="zh-CN"/>
        </w:rPr>
        <w:t xml:space="preserve">Fax: +852 2585 9688 </w:t>
      </w:r>
    </w:p>
    <w:p w:rsidR="00DC7E5C" w:rsidRDefault="00DC7E5C" w:rsidP="00DC7E5C">
      <w:pPr>
        <w:framePr w:w="2970" w:h="905" w:hSpace="187" w:vSpace="187" w:wrap="around" w:vAnchor="text" w:hAnchor="page" w:x="12629" w:y="1441"/>
        <w:pBdr>
          <w:top w:val="single" w:sz="18" w:space="1" w:color="auto"/>
          <w:left w:val="single" w:sz="18" w:space="1" w:color="auto"/>
          <w:bottom w:val="single" w:sz="18" w:space="1" w:color="auto"/>
          <w:right w:val="single" w:sz="18" w:space="1" w:color="auto"/>
        </w:pBdr>
        <w:ind w:rightChars="-122" w:right="-244" w:hanging="1"/>
        <w:jc w:val="center"/>
        <w:rPr>
          <w:rFonts w:cs="Arial"/>
          <w:lang w:val="en-US"/>
        </w:rPr>
      </w:pPr>
      <w:r>
        <w:rPr>
          <w:rFonts w:cs="Arial"/>
          <w:lang w:val="en-US"/>
        </w:rPr>
        <w:t xml:space="preserve">This </w:t>
      </w:r>
      <w:r>
        <w:rPr>
          <w:rFonts w:cs="Arial"/>
        </w:rPr>
        <w:t>表格</w:t>
      </w:r>
      <w:r>
        <w:rPr>
          <w:rFonts w:cs="Arial"/>
          <w:lang w:val="en-US"/>
        </w:rPr>
        <w:t xml:space="preserve"> must be returned before</w:t>
      </w:r>
    </w:p>
    <w:p w:rsidR="00DC7E5C" w:rsidRDefault="00DC7E5C" w:rsidP="00DC7E5C">
      <w:pPr>
        <w:framePr w:w="2970" w:h="905" w:hSpace="187" w:vSpace="187" w:wrap="around" w:vAnchor="text" w:hAnchor="page" w:x="12629" w:y="1441"/>
        <w:pBdr>
          <w:top w:val="single" w:sz="18" w:space="1" w:color="auto"/>
          <w:left w:val="single" w:sz="18" w:space="1" w:color="auto"/>
          <w:bottom w:val="single" w:sz="18" w:space="1" w:color="auto"/>
          <w:right w:val="single" w:sz="18" w:space="1" w:color="auto"/>
        </w:pBdr>
        <w:ind w:rightChars="-122" w:right="-244" w:hanging="1"/>
        <w:jc w:val="center"/>
        <w:rPr>
          <w:rFonts w:cs="Arial"/>
          <w:b/>
          <w:lang w:val="en-US"/>
        </w:rPr>
      </w:pPr>
      <w:r>
        <w:rPr>
          <w:rFonts w:cs="Arial"/>
          <w:b/>
          <w:lang w:val="en-US"/>
        </w:rPr>
        <w:t>20 October 2015</w:t>
      </w:r>
    </w:p>
    <w:p w:rsidR="00DC7E5C" w:rsidRDefault="00DC7E5C" w:rsidP="00DC7E5C">
      <w:pPr>
        <w:framePr w:w="2970" w:h="905" w:hSpace="187" w:vSpace="187" w:wrap="around" w:vAnchor="text" w:hAnchor="page" w:x="12629" w:y="1441"/>
        <w:pBdr>
          <w:top w:val="single" w:sz="18" w:space="1" w:color="auto"/>
          <w:left w:val="single" w:sz="18" w:space="1" w:color="auto"/>
          <w:bottom w:val="single" w:sz="18" w:space="1" w:color="auto"/>
          <w:right w:val="single" w:sz="18" w:space="1" w:color="auto"/>
        </w:pBdr>
        <w:ind w:rightChars="-122" w:right="-244" w:hanging="1"/>
        <w:jc w:val="center"/>
        <w:rPr>
          <w:rFonts w:cs="Arial"/>
          <w:b/>
          <w:u w:val="single"/>
          <w:lang w:val="en-US"/>
        </w:rPr>
      </w:pPr>
      <w:r>
        <w:rPr>
          <w:rFonts w:cs="Arial"/>
          <w:b/>
          <w:lang w:val="en-US"/>
        </w:rPr>
        <w:t xml:space="preserve">Email: </w:t>
      </w:r>
      <w:r>
        <w:rPr>
          <w:rFonts w:cs="Arial"/>
          <w:lang w:val="en-US" w:eastAsia="zh-CN"/>
        </w:rPr>
        <w:t>ricky.yan@schenker.com</w:t>
      </w:r>
    </w:p>
    <w:p w:rsidR="00DC7E5C" w:rsidRDefault="00DC7E5C" w:rsidP="00DC7E5C">
      <w:pPr>
        <w:framePr w:w="2970" w:h="905" w:hSpace="187" w:vSpace="187" w:wrap="around" w:vAnchor="text" w:hAnchor="page" w:x="12629" w:y="1441"/>
        <w:pBdr>
          <w:top w:val="single" w:sz="18" w:space="1" w:color="auto"/>
          <w:left w:val="single" w:sz="18" w:space="1" w:color="auto"/>
          <w:bottom w:val="single" w:sz="18" w:space="1" w:color="auto"/>
          <w:right w:val="single" w:sz="18" w:space="1" w:color="auto"/>
        </w:pBdr>
        <w:ind w:rightChars="-122" w:right="-244" w:hanging="1"/>
        <w:jc w:val="center"/>
        <w:rPr>
          <w:rFonts w:cs="Arial"/>
          <w:b/>
          <w:lang w:eastAsia="zh-CN"/>
        </w:rPr>
      </w:pPr>
      <w:r>
        <w:rPr>
          <w:rFonts w:cs="Arial"/>
          <w:b/>
          <w:lang w:eastAsia="zh-CN"/>
        </w:rPr>
        <w:t xml:space="preserve">Fax: +852 2585 9688 </w:t>
      </w:r>
    </w:p>
    <w:p w:rsidR="00DC7E5C" w:rsidRDefault="00DC7E5C" w:rsidP="00DC7E5C">
      <w:pPr>
        <w:snapToGrid w:val="0"/>
        <w:jc w:val="both"/>
        <w:rPr>
          <w:rFonts w:cs="Arial"/>
          <w:lang w:eastAsia="zh-CN"/>
        </w:rPr>
      </w:pPr>
    </w:p>
    <w:p w:rsidR="00DC7E5C" w:rsidRDefault="00DC7E5C" w:rsidP="00DC7E5C">
      <w:pPr>
        <w:numPr>
          <w:ilvl w:val="0"/>
          <w:numId w:val="13"/>
        </w:numPr>
        <w:snapToGrid w:val="0"/>
        <w:spacing w:line="240" w:lineRule="auto"/>
        <w:jc w:val="both"/>
        <w:rPr>
          <w:rFonts w:cs="Arial"/>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C7E5C" w:rsidRDefault="00DC7E5C" w:rsidP="00DC7E5C">
      <w:pPr>
        <w:snapToGrid w:val="0"/>
        <w:jc w:val="both"/>
        <w:rPr>
          <w:rFonts w:cs="Arial"/>
          <w:u w:val="single"/>
          <w:lang w:eastAsia="zh-CN"/>
        </w:rPr>
      </w:pPr>
    </w:p>
    <w:p w:rsidR="00DC7E5C" w:rsidRDefault="00DC7E5C" w:rsidP="00DC7E5C">
      <w:pPr>
        <w:numPr>
          <w:ilvl w:val="0"/>
          <w:numId w:val="13"/>
        </w:numPr>
        <w:snapToGrid w:val="0"/>
        <w:spacing w:line="240" w:lineRule="auto"/>
        <w:jc w:val="both"/>
        <w:rPr>
          <w:rFonts w:cs="Arial"/>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C7E5C" w:rsidRDefault="00DC7E5C" w:rsidP="00DC7E5C">
      <w:pPr>
        <w:numPr>
          <w:ilvl w:val="0"/>
          <w:numId w:val="12"/>
        </w:numPr>
        <w:snapToGrid w:val="0"/>
        <w:spacing w:line="240" w:lineRule="auto"/>
        <w:jc w:val="both"/>
        <w:rPr>
          <w:rFonts w:hAnsi="宋体" w:cs="Arial"/>
          <w:lang w:val="en-US" w:eastAsia="zh-CN"/>
        </w:rPr>
      </w:pPr>
      <w:r>
        <w:rPr>
          <w:rFonts w:hAnsi="宋体" w:cs="Arial"/>
          <w:lang w:val="en-US" w:eastAsia="zh-CN"/>
        </w:rPr>
        <w:t>W</w:t>
      </w:r>
      <w:r>
        <w:rPr>
          <w:rFonts w:hAnsi="宋体" w:cs="Arial" w:hint="eastAsia"/>
          <w:lang w:val="en-US" w:eastAsia="zh-CN"/>
        </w:rPr>
        <w:t xml:space="preserve">e should ship our cargoes to </w:t>
      </w:r>
      <w:r>
        <w:rPr>
          <w:rFonts w:hAnsi="宋体" w:cs="Arial"/>
          <w:lang w:val="en-US" w:eastAsia="zh-CN"/>
        </w:rPr>
        <w:t>Auto Aftermarket Guangzhou 2016</w:t>
      </w:r>
      <w:r>
        <w:rPr>
          <w:rFonts w:hAnsi="宋体" w:cs="Arial" w:hint="eastAsia"/>
          <w:lang w:val="en-US" w:eastAsia="zh-CN"/>
        </w:rPr>
        <w:t xml:space="preserve"> as below:</w:t>
      </w:r>
    </w:p>
    <w:p w:rsidR="00DC7E5C" w:rsidRDefault="00DC7E5C" w:rsidP="00DC7E5C">
      <w:pPr>
        <w:tabs>
          <w:tab w:val="left" w:pos="6255"/>
        </w:tabs>
        <w:snapToGrid w:val="0"/>
        <w:jc w:val="center"/>
        <w:rPr>
          <w:rFonts w:cs="Arial"/>
        </w:rPr>
      </w:pP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5"/>
        <w:gridCol w:w="4585"/>
        <w:gridCol w:w="1100"/>
        <w:gridCol w:w="1100"/>
        <w:gridCol w:w="1100"/>
      </w:tblGrid>
      <w:tr w:rsidR="00DC7E5C" w:rsidTr="00DC7E5C">
        <w:trPr>
          <w:trHeight w:val="365"/>
        </w:trPr>
        <w:tc>
          <w:tcPr>
            <w:tcW w:w="1575" w:type="dxa"/>
            <w:vAlign w:val="center"/>
          </w:tcPr>
          <w:p w:rsidR="00DC7E5C" w:rsidRDefault="00DC7E5C" w:rsidP="00DC7E5C">
            <w:pPr>
              <w:snapToGrid w:val="0"/>
              <w:jc w:val="center"/>
              <w:rPr>
                <w:rFonts w:cs="Arial"/>
                <w:b/>
                <w:bCs/>
                <w:lang w:eastAsia="zh-CN"/>
              </w:rPr>
            </w:pPr>
            <w:r>
              <w:rPr>
                <w:rFonts w:hAnsi="宋体" w:cs="Arial" w:hint="eastAsia"/>
                <w:b/>
                <w:bCs/>
                <w:lang w:eastAsia="zh-CN"/>
              </w:rPr>
              <w:t>Marks/Nr</w:t>
            </w:r>
          </w:p>
        </w:tc>
        <w:tc>
          <w:tcPr>
            <w:tcW w:w="4585" w:type="dxa"/>
            <w:vAlign w:val="center"/>
          </w:tcPr>
          <w:p w:rsidR="00DC7E5C" w:rsidRDefault="00DC7E5C" w:rsidP="00DC7E5C">
            <w:pPr>
              <w:snapToGrid w:val="0"/>
              <w:jc w:val="center"/>
              <w:rPr>
                <w:rFonts w:cs="Arial"/>
                <w:b/>
                <w:bCs/>
                <w:lang w:eastAsia="zh-CN"/>
              </w:rPr>
            </w:pPr>
            <w:r>
              <w:rPr>
                <w:rFonts w:hAnsi="宋体" w:cs="Arial" w:hint="eastAsia"/>
                <w:b/>
                <w:bCs/>
                <w:lang w:eastAsia="zh-CN"/>
              </w:rPr>
              <w:t>Description</w:t>
            </w:r>
          </w:p>
        </w:tc>
        <w:tc>
          <w:tcPr>
            <w:tcW w:w="1100" w:type="dxa"/>
            <w:vAlign w:val="center"/>
          </w:tcPr>
          <w:p w:rsidR="00DC7E5C" w:rsidRDefault="00DC7E5C" w:rsidP="00DC7E5C">
            <w:pPr>
              <w:snapToGrid w:val="0"/>
              <w:jc w:val="center"/>
              <w:rPr>
                <w:rFonts w:cs="Arial"/>
                <w:b/>
                <w:bCs/>
                <w:lang w:eastAsia="zh-CN"/>
              </w:rPr>
            </w:pPr>
            <w:r>
              <w:rPr>
                <w:rFonts w:hAnsi="宋体" w:cs="Arial" w:hint="eastAsia"/>
                <w:b/>
                <w:bCs/>
                <w:lang w:eastAsia="zh-CN"/>
              </w:rPr>
              <w:t>PKG</w:t>
            </w:r>
          </w:p>
        </w:tc>
        <w:tc>
          <w:tcPr>
            <w:tcW w:w="1100" w:type="dxa"/>
            <w:vAlign w:val="center"/>
          </w:tcPr>
          <w:p w:rsidR="00DC7E5C" w:rsidRDefault="00DC7E5C" w:rsidP="00DC7E5C">
            <w:pPr>
              <w:snapToGrid w:val="0"/>
              <w:jc w:val="center"/>
              <w:rPr>
                <w:rFonts w:cs="Arial"/>
                <w:b/>
                <w:bCs/>
                <w:lang w:eastAsia="zh-CN"/>
              </w:rPr>
            </w:pPr>
            <w:r>
              <w:rPr>
                <w:rFonts w:hAnsi="宋体" w:cs="Arial" w:hint="eastAsia"/>
                <w:b/>
                <w:bCs/>
                <w:lang w:eastAsia="zh-CN"/>
              </w:rPr>
              <w:t>KGS</w:t>
            </w:r>
          </w:p>
        </w:tc>
        <w:tc>
          <w:tcPr>
            <w:tcW w:w="1100" w:type="dxa"/>
            <w:vAlign w:val="center"/>
          </w:tcPr>
          <w:p w:rsidR="00DC7E5C" w:rsidRDefault="00DC7E5C" w:rsidP="00DC7E5C">
            <w:pPr>
              <w:snapToGrid w:val="0"/>
              <w:jc w:val="center"/>
              <w:rPr>
                <w:rFonts w:cs="Arial"/>
                <w:b/>
                <w:bCs/>
                <w:lang w:eastAsia="zh-CN"/>
              </w:rPr>
            </w:pPr>
            <w:r>
              <w:rPr>
                <w:rFonts w:hAnsi="宋体" w:cs="Arial" w:hint="eastAsia"/>
                <w:b/>
                <w:bCs/>
                <w:lang w:eastAsia="zh-CN"/>
              </w:rPr>
              <w:t>CBM</w:t>
            </w:r>
          </w:p>
        </w:tc>
      </w:tr>
      <w:tr w:rsidR="00DC7E5C" w:rsidTr="00DC7E5C">
        <w:trPr>
          <w:trHeight w:val="2371"/>
        </w:trPr>
        <w:tc>
          <w:tcPr>
            <w:tcW w:w="1575" w:type="dxa"/>
          </w:tcPr>
          <w:p w:rsidR="00DC7E5C" w:rsidRDefault="00DC7E5C" w:rsidP="00DC7E5C">
            <w:pPr>
              <w:snapToGrid w:val="0"/>
              <w:jc w:val="both"/>
              <w:rPr>
                <w:rFonts w:cs="Arial"/>
                <w:sz w:val="19"/>
                <w:szCs w:val="19"/>
              </w:rPr>
            </w:pPr>
          </w:p>
        </w:tc>
        <w:tc>
          <w:tcPr>
            <w:tcW w:w="4585" w:type="dxa"/>
          </w:tcPr>
          <w:p w:rsidR="00DC7E5C" w:rsidRDefault="00DC7E5C" w:rsidP="00DC7E5C">
            <w:pPr>
              <w:snapToGrid w:val="0"/>
              <w:jc w:val="both"/>
              <w:rPr>
                <w:rFonts w:cs="Arial"/>
                <w:sz w:val="19"/>
                <w:szCs w:val="19"/>
              </w:rPr>
            </w:pPr>
          </w:p>
          <w:p w:rsidR="00DC7E5C" w:rsidRDefault="00DC7E5C" w:rsidP="00DC7E5C">
            <w:pPr>
              <w:snapToGrid w:val="0"/>
              <w:jc w:val="both"/>
              <w:rPr>
                <w:rFonts w:cs="Arial"/>
                <w:sz w:val="19"/>
                <w:szCs w:val="19"/>
              </w:rPr>
            </w:pPr>
          </w:p>
          <w:p w:rsidR="00DC7E5C" w:rsidRDefault="00DC7E5C" w:rsidP="00DC7E5C">
            <w:pPr>
              <w:snapToGrid w:val="0"/>
              <w:jc w:val="both"/>
              <w:rPr>
                <w:rFonts w:cs="Arial"/>
                <w:sz w:val="19"/>
                <w:szCs w:val="19"/>
              </w:rPr>
            </w:pPr>
          </w:p>
          <w:p w:rsidR="00DC7E5C" w:rsidRDefault="00DC7E5C" w:rsidP="00DC7E5C">
            <w:pPr>
              <w:snapToGrid w:val="0"/>
              <w:jc w:val="both"/>
              <w:rPr>
                <w:rFonts w:cs="Arial"/>
                <w:sz w:val="19"/>
                <w:szCs w:val="19"/>
              </w:rPr>
            </w:pPr>
          </w:p>
          <w:p w:rsidR="00DC7E5C" w:rsidRDefault="00DC7E5C" w:rsidP="00DC7E5C">
            <w:pPr>
              <w:snapToGrid w:val="0"/>
              <w:jc w:val="both"/>
              <w:rPr>
                <w:rFonts w:cs="Arial"/>
                <w:sz w:val="19"/>
                <w:szCs w:val="19"/>
              </w:rPr>
            </w:pPr>
          </w:p>
          <w:p w:rsidR="00DC7E5C" w:rsidRDefault="00DC7E5C" w:rsidP="00DC7E5C">
            <w:pPr>
              <w:snapToGrid w:val="0"/>
              <w:jc w:val="both"/>
              <w:rPr>
                <w:rFonts w:cs="Arial"/>
                <w:sz w:val="19"/>
                <w:szCs w:val="19"/>
              </w:rPr>
            </w:pPr>
          </w:p>
          <w:p w:rsidR="00DC7E5C" w:rsidRDefault="00DC7E5C" w:rsidP="00DC7E5C">
            <w:pPr>
              <w:snapToGrid w:val="0"/>
              <w:jc w:val="both"/>
              <w:rPr>
                <w:rFonts w:cs="Arial"/>
                <w:sz w:val="19"/>
                <w:szCs w:val="19"/>
              </w:rPr>
            </w:pPr>
          </w:p>
          <w:p w:rsidR="00DC7E5C" w:rsidRDefault="00DC7E5C" w:rsidP="00DC7E5C">
            <w:pPr>
              <w:snapToGrid w:val="0"/>
              <w:jc w:val="both"/>
              <w:rPr>
                <w:rFonts w:cs="Arial"/>
                <w:sz w:val="19"/>
                <w:szCs w:val="19"/>
              </w:rPr>
            </w:pPr>
          </w:p>
          <w:p w:rsidR="00DC7E5C" w:rsidRDefault="00DC7E5C" w:rsidP="00DC7E5C">
            <w:pPr>
              <w:snapToGrid w:val="0"/>
              <w:jc w:val="both"/>
              <w:rPr>
                <w:rFonts w:cs="Arial"/>
                <w:sz w:val="19"/>
                <w:szCs w:val="19"/>
              </w:rPr>
            </w:pPr>
          </w:p>
          <w:p w:rsidR="00DC7E5C" w:rsidRDefault="00DC7E5C" w:rsidP="00DC7E5C">
            <w:pPr>
              <w:snapToGrid w:val="0"/>
              <w:jc w:val="both"/>
              <w:rPr>
                <w:rFonts w:cs="Arial"/>
                <w:sz w:val="19"/>
                <w:szCs w:val="19"/>
                <w:lang w:eastAsia="zh-CN"/>
              </w:rPr>
            </w:pPr>
          </w:p>
        </w:tc>
        <w:tc>
          <w:tcPr>
            <w:tcW w:w="1100" w:type="dxa"/>
          </w:tcPr>
          <w:p w:rsidR="00DC7E5C" w:rsidRDefault="00DC7E5C" w:rsidP="00DC7E5C">
            <w:pPr>
              <w:snapToGrid w:val="0"/>
              <w:jc w:val="both"/>
              <w:rPr>
                <w:rFonts w:cs="Arial"/>
                <w:sz w:val="19"/>
                <w:szCs w:val="19"/>
              </w:rPr>
            </w:pPr>
          </w:p>
        </w:tc>
        <w:tc>
          <w:tcPr>
            <w:tcW w:w="1100" w:type="dxa"/>
          </w:tcPr>
          <w:p w:rsidR="00DC7E5C" w:rsidRDefault="00DC7E5C" w:rsidP="00DC7E5C">
            <w:pPr>
              <w:snapToGrid w:val="0"/>
              <w:jc w:val="both"/>
              <w:rPr>
                <w:rFonts w:cs="Arial"/>
                <w:sz w:val="19"/>
                <w:szCs w:val="19"/>
              </w:rPr>
            </w:pPr>
          </w:p>
        </w:tc>
        <w:tc>
          <w:tcPr>
            <w:tcW w:w="1100" w:type="dxa"/>
          </w:tcPr>
          <w:p w:rsidR="00DC7E5C" w:rsidRDefault="00DC7E5C" w:rsidP="00DC7E5C">
            <w:pPr>
              <w:snapToGrid w:val="0"/>
              <w:jc w:val="both"/>
              <w:rPr>
                <w:rFonts w:cs="Arial"/>
                <w:sz w:val="19"/>
                <w:szCs w:val="19"/>
              </w:rPr>
            </w:pPr>
          </w:p>
        </w:tc>
      </w:tr>
      <w:tr w:rsidR="00DC7E5C" w:rsidTr="00DC7E5C">
        <w:trPr>
          <w:cantSplit/>
          <w:trHeight w:val="570"/>
        </w:trPr>
        <w:tc>
          <w:tcPr>
            <w:tcW w:w="6160" w:type="dxa"/>
            <w:gridSpan w:val="2"/>
          </w:tcPr>
          <w:p w:rsidR="00DC7E5C" w:rsidRDefault="00DC7E5C" w:rsidP="00DC7E5C">
            <w:pPr>
              <w:snapToGrid w:val="0"/>
              <w:jc w:val="center"/>
              <w:rPr>
                <w:rFonts w:cs="Arial"/>
              </w:rPr>
            </w:pPr>
          </w:p>
          <w:p w:rsidR="00DC7E5C" w:rsidRDefault="00DC7E5C" w:rsidP="00DC7E5C">
            <w:pPr>
              <w:snapToGrid w:val="0"/>
              <w:jc w:val="right"/>
              <w:rPr>
                <w:rFonts w:cs="Arial"/>
                <w:b/>
                <w:bCs/>
              </w:rPr>
            </w:pPr>
            <w:r>
              <w:rPr>
                <w:rFonts w:hAnsi="宋体" w:cs="Arial" w:hint="eastAsia"/>
                <w:b/>
                <w:bCs/>
                <w:lang w:eastAsia="zh-CN"/>
              </w:rPr>
              <w:t>Total</w:t>
            </w:r>
            <w:r>
              <w:rPr>
                <w:rFonts w:cs="Arial"/>
                <w:b/>
                <w:bCs/>
              </w:rPr>
              <w:t>:</w:t>
            </w:r>
          </w:p>
        </w:tc>
        <w:tc>
          <w:tcPr>
            <w:tcW w:w="1100" w:type="dxa"/>
          </w:tcPr>
          <w:p w:rsidR="00DC7E5C" w:rsidRDefault="00DC7E5C" w:rsidP="00DC7E5C">
            <w:pPr>
              <w:snapToGrid w:val="0"/>
              <w:jc w:val="center"/>
              <w:rPr>
                <w:rFonts w:cs="Arial"/>
              </w:rPr>
            </w:pPr>
          </w:p>
        </w:tc>
        <w:tc>
          <w:tcPr>
            <w:tcW w:w="1100" w:type="dxa"/>
          </w:tcPr>
          <w:p w:rsidR="00DC7E5C" w:rsidRDefault="00DC7E5C" w:rsidP="00DC7E5C">
            <w:pPr>
              <w:snapToGrid w:val="0"/>
              <w:jc w:val="center"/>
              <w:rPr>
                <w:rFonts w:cs="Arial"/>
              </w:rPr>
            </w:pPr>
          </w:p>
        </w:tc>
        <w:tc>
          <w:tcPr>
            <w:tcW w:w="1100" w:type="dxa"/>
          </w:tcPr>
          <w:p w:rsidR="00DC7E5C" w:rsidRDefault="00DC7E5C" w:rsidP="00DC7E5C">
            <w:pPr>
              <w:snapToGrid w:val="0"/>
              <w:jc w:val="center"/>
              <w:rPr>
                <w:rFonts w:cs="Arial"/>
              </w:rPr>
            </w:pPr>
          </w:p>
        </w:tc>
      </w:tr>
    </w:tbl>
    <w:p w:rsidR="00DC7E5C" w:rsidRDefault="00DC7E5C" w:rsidP="00DC7E5C">
      <w:pPr>
        <w:snapToGrid w:val="0"/>
        <w:jc w:val="both"/>
        <w:rPr>
          <w:rFonts w:cs="Arial"/>
          <w:lang w:eastAsia="zh-CN"/>
        </w:rPr>
      </w:pPr>
    </w:p>
    <w:p w:rsidR="00DC7E5C" w:rsidRDefault="00DC7E5C" w:rsidP="00DC7E5C">
      <w:pPr>
        <w:snapToGrid w:val="0"/>
        <w:ind w:firstLineChars="115" w:firstLine="230"/>
        <w:jc w:val="both"/>
        <w:rPr>
          <w:rFonts w:cs="Arial"/>
          <w:lang w:eastAsia="zh-CN"/>
        </w:rPr>
      </w:pPr>
      <w:r>
        <w:rPr>
          <w:rFonts w:cs="Arial" w:hint="eastAsia"/>
          <w:lang w:eastAsia="zh-CN"/>
        </w:rPr>
        <w:t>（</w:t>
      </w:r>
      <w:r>
        <w:rPr>
          <w:rFonts w:hAnsi="宋体" w:cs="Arial" w:hint="eastAsia"/>
          <w:lang w:eastAsia="zh-CN"/>
        </w:rPr>
        <w:t>Please</w:t>
      </w:r>
      <w:r>
        <w:rPr>
          <w:rFonts w:cs="Arial"/>
        </w:rPr>
        <w:sym w:font="Symbol" w:char="F0D6"/>
      </w:r>
      <w:r>
        <w:rPr>
          <w:rFonts w:cs="Arial" w:hint="eastAsia"/>
          <w:lang w:eastAsia="zh-CN"/>
        </w:rPr>
        <w:t xml:space="preserve"> whichever is applicable</w:t>
      </w:r>
      <w:r>
        <w:rPr>
          <w:rFonts w:cs="Arial" w:hint="eastAsia"/>
          <w:lang w:eastAsia="zh-CN"/>
        </w:rPr>
        <w:t>）</w:t>
      </w:r>
    </w:p>
    <w:p w:rsidR="00DC7E5C" w:rsidRDefault="00DC7E5C" w:rsidP="00DC7E5C">
      <w:pPr>
        <w:snapToGrid w:val="0"/>
        <w:ind w:firstLineChars="173" w:firstLine="346"/>
        <w:jc w:val="both"/>
        <w:rPr>
          <w:rFonts w:hAnsi="宋体" w:cs="Arial"/>
          <w:lang w:val="en-US" w:eastAsia="zh-CN"/>
        </w:rPr>
      </w:pPr>
      <w:r w:rsidRPr="00452F30">
        <w:rPr>
          <w:rFonts w:hAnsi="宋体" w:cs="Arial" w:hint="eastAsia"/>
          <w:lang w:eastAsia="zh-CN"/>
        </w:rPr>
        <w:t>Mode of Transport</w:t>
      </w:r>
      <w:r w:rsidRPr="00452F30">
        <w:rPr>
          <w:rFonts w:hAnsi="宋体" w:cs="Arial"/>
          <w:lang w:eastAsia="zh-CN"/>
        </w:rPr>
        <w:t>:</w:t>
      </w:r>
      <w:r>
        <w:rPr>
          <w:rFonts w:ascii="NimbusSansCHS-Bold" w:eastAsia="NimbusSansCHS-Bold" w:hAnsi="Webdings" w:cs="NimbusSansCHS-Bold" w:hint="eastAsia"/>
          <w:b/>
          <w:bCs/>
          <w:sz w:val="19"/>
          <w:szCs w:val="19"/>
          <w:lang w:eastAsia="zh-TW"/>
        </w:rPr>
        <w:sym w:font="Webdings" w:char="F063"/>
      </w:r>
      <w:r>
        <w:rPr>
          <w:rFonts w:ascii="NimbusSansCHS-Bold" w:eastAsia="NimbusSansCHS-Bold" w:hAnsi="Webdings" w:cs="NimbusSansCHS-Bold" w:hint="eastAsia"/>
          <w:b/>
          <w:bCs/>
          <w:sz w:val="19"/>
          <w:szCs w:val="19"/>
          <w:lang w:eastAsia="zh-CN"/>
        </w:rPr>
        <w:t xml:space="preserve">By </w:t>
      </w:r>
      <w:r w:rsidRPr="00452F30">
        <w:rPr>
          <w:rFonts w:cs="Arial" w:hint="eastAsia"/>
          <w:lang w:eastAsia="zh-CN"/>
        </w:rPr>
        <w:t>Rail</w:t>
      </w:r>
      <w:r w:rsidRPr="00452F30">
        <w:rPr>
          <w:rFonts w:cs="Arial"/>
          <w:lang w:eastAsia="zh-CN"/>
        </w:rPr>
        <w:t xml:space="preserve"> /</w:t>
      </w:r>
      <w:r w:rsidRPr="00452F30">
        <w:rPr>
          <w:rFonts w:cs="Arial" w:hint="eastAsia"/>
          <w:lang w:eastAsia="zh-CN"/>
        </w:rPr>
        <w:t>Truck</w:t>
      </w:r>
      <w:r w:rsidRPr="00452F30">
        <w:rPr>
          <w:rFonts w:hAnsi="宋体" w:cs="Arial" w:hint="eastAsia"/>
          <w:lang w:eastAsia="zh-CN"/>
        </w:rPr>
        <w:t xml:space="preserve"> </w:t>
      </w:r>
      <w:r>
        <w:rPr>
          <w:rFonts w:ascii="NimbusSansCHS-Bold" w:eastAsia="NimbusSansCHS-Bold" w:hAnsi="Webdings" w:cs="NimbusSansCHS-Bold" w:hint="eastAsia"/>
          <w:b/>
          <w:bCs/>
          <w:sz w:val="19"/>
          <w:szCs w:val="19"/>
          <w:lang w:eastAsia="zh-TW"/>
        </w:rPr>
        <w:sym w:font="Webdings" w:char="F063"/>
      </w:r>
      <w:r w:rsidRPr="00452F30">
        <w:rPr>
          <w:rFonts w:cs="Arial" w:hint="eastAsia"/>
          <w:lang w:eastAsia="zh-CN"/>
        </w:rPr>
        <w:t xml:space="preserve">FTL/LCL </w:t>
      </w:r>
      <w:r w:rsidRPr="00452F30">
        <w:rPr>
          <w:rFonts w:cs="Arial"/>
          <w:lang w:eastAsia="zh-CN"/>
        </w:rPr>
        <w:tab/>
      </w:r>
      <w:r>
        <w:rPr>
          <w:rFonts w:ascii="NimbusSansCHS-Bold" w:eastAsia="NimbusSansCHS-Bold" w:hAnsi="Webdings" w:cs="NimbusSansCHS-Bold" w:hint="eastAsia"/>
          <w:b/>
          <w:bCs/>
          <w:sz w:val="19"/>
          <w:szCs w:val="19"/>
          <w:lang w:eastAsia="zh-TW"/>
        </w:rPr>
        <w:sym w:font="Webdings" w:char="F063"/>
      </w:r>
      <w:r>
        <w:rPr>
          <w:rFonts w:ascii="NimbusSansCHS-Bold" w:eastAsia="NimbusSansCHS-Bold" w:hAnsi="Webdings" w:cs="NimbusSansCHS-Bold" w:hint="eastAsia"/>
          <w:b/>
          <w:bCs/>
          <w:sz w:val="19"/>
          <w:szCs w:val="19"/>
          <w:lang w:eastAsia="zh-CN"/>
        </w:rPr>
        <w:t>as your own arrangement to the venue</w:t>
      </w:r>
    </w:p>
    <w:p w:rsidR="00DC7E5C" w:rsidRDefault="00DC7E5C" w:rsidP="00DC7E5C">
      <w:pPr>
        <w:snapToGrid w:val="0"/>
        <w:ind w:firstLineChars="173" w:firstLine="346"/>
        <w:jc w:val="both"/>
        <w:rPr>
          <w:rFonts w:cs="Arial"/>
          <w:lang w:val="en-US" w:eastAsia="zh-CN"/>
        </w:rPr>
      </w:pPr>
      <w:r>
        <w:rPr>
          <w:rFonts w:hAnsi="宋体" w:cs="Arial" w:hint="eastAsia"/>
          <w:lang w:val="en-GB" w:eastAsia="zh-CN"/>
        </w:rPr>
        <w:t>Transport Insurance for the whole in/return journey, include exhibition period will be covered</w:t>
      </w:r>
      <w:r>
        <w:rPr>
          <w:rFonts w:cs="Arial"/>
          <w:lang w:eastAsia="zh-CN"/>
        </w:rPr>
        <w:tab/>
      </w:r>
    </w:p>
    <w:p w:rsidR="00DC7E5C" w:rsidRDefault="00DC7E5C" w:rsidP="00DC7E5C">
      <w:pPr>
        <w:snapToGrid w:val="0"/>
        <w:spacing w:line="280" w:lineRule="exact"/>
        <w:ind w:rightChars="-150" w:right="-300" w:firstLineChars="173" w:firstLine="330"/>
        <w:jc w:val="both"/>
        <w:rPr>
          <w:rFonts w:cs="Arial"/>
          <w:lang w:eastAsia="zh-CN"/>
        </w:rPr>
      </w:pPr>
      <w:r>
        <w:rPr>
          <w:rFonts w:ascii="NimbusSansCHS-Bold" w:eastAsia="NimbusSansCHS-Bold" w:hAnsi="Webdings" w:cs="NimbusSansCHS-Bold" w:hint="eastAsia"/>
          <w:b/>
          <w:bCs/>
          <w:sz w:val="19"/>
          <w:szCs w:val="19"/>
          <w:lang w:eastAsia="zh-TW"/>
        </w:rPr>
        <w:sym w:font="Webdings" w:char="F063"/>
      </w:r>
      <w:r>
        <w:rPr>
          <w:rFonts w:hAnsi="宋体" w:cs="Arial" w:hint="eastAsia"/>
          <w:lang w:val="en-US" w:eastAsia="zh-CN"/>
        </w:rPr>
        <w:t xml:space="preserve">by ourselves </w:t>
      </w:r>
      <w:r>
        <w:rPr>
          <w:rFonts w:cs="Arial"/>
          <w:lang w:eastAsia="zh-CN"/>
        </w:rPr>
        <w:tab/>
      </w:r>
      <w:r>
        <w:rPr>
          <w:rFonts w:ascii="NimbusSansCHS-Bold" w:eastAsia="NimbusSansCHS-Bold" w:hAnsi="Webdings" w:cs="NimbusSansCHS-Bold" w:hint="eastAsia"/>
          <w:b/>
          <w:bCs/>
          <w:sz w:val="19"/>
          <w:szCs w:val="19"/>
          <w:lang w:eastAsia="zh-TW"/>
        </w:rPr>
        <w:sym w:font="Webdings" w:char="F063"/>
      </w:r>
      <w:r>
        <w:rPr>
          <w:rFonts w:hAnsi="宋体" w:cs="Arial" w:hint="eastAsia"/>
          <w:lang w:eastAsia="zh-CN"/>
        </w:rPr>
        <w:t>by</w:t>
      </w:r>
      <w:r>
        <w:rPr>
          <w:rFonts w:cs="Arial"/>
          <w:u w:val="single"/>
          <w:lang w:eastAsia="zh-CN"/>
        </w:rPr>
        <w:tab/>
      </w:r>
      <w:r>
        <w:rPr>
          <w:rFonts w:cs="Arial"/>
          <w:u w:val="single"/>
          <w:lang w:eastAsia="zh-CN"/>
        </w:rPr>
        <w:tab/>
      </w:r>
      <w:r>
        <w:rPr>
          <w:rFonts w:cs="Arial"/>
          <w:u w:val="single"/>
          <w:lang w:eastAsia="zh-CN"/>
        </w:rPr>
        <w:tab/>
      </w:r>
      <w:r>
        <w:rPr>
          <w:rFonts w:cs="Arial"/>
          <w:u w:val="single"/>
          <w:lang w:eastAsia="zh-CN"/>
        </w:rPr>
        <w:tab/>
      </w:r>
      <w:r>
        <w:rPr>
          <w:rFonts w:cs="Arial"/>
          <w:u w:val="single"/>
          <w:lang w:eastAsia="zh-CN"/>
        </w:rPr>
        <w:tab/>
      </w:r>
      <w:r>
        <w:rPr>
          <w:rFonts w:cs="Arial"/>
          <w:u w:val="single"/>
          <w:lang w:eastAsia="zh-CN"/>
        </w:rPr>
        <w:tab/>
      </w:r>
      <w:r>
        <w:rPr>
          <w:rFonts w:cs="Arial" w:hint="eastAsia"/>
          <w:lang w:eastAsia="zh-CN"/>
        </w:rPr>
        <w:t>（</w:t>
      </w:r>
      <w:r>
        <w:rPr>
          <w:rFonts w:hAnsi="宋体" w:cs="Arial" w:hint="eastAsia"/>
          <w:lang w:eastAsia="zh-CN"/>
        </w:rPr>
        <w:t>Insured Value</w:t>
      </w:r>
      <w:r w:rsidRPr="005E0CA3">
        <w:rPr>
          <w:rFonts w:hAnsi="宋体" w:cs="Arial"/>
          <w:lang w:val="en-US" w:eastAsia="zh-CN"/>
        </w:rPr>
        <w:t>:</w:t>
      </w:r>
      <w:r>
        <w:rPr>
          <w:rFonts w:cs="Arial" w:hint="eastAsia"/>
          <w:lang w:eastAsia="zh-CN"/>
        </w:rPr>
        <w:t>）</w:t>
      </w:r>
    </w:p>
    <w:p w:rsidR="00DC7E5C" w:rsidRDefault="00DC7E5C" w:rsidP="00DC7E5C">
      <w:pPr>
        <w:snapToGrid w:val="0"/>
        <w:spacing w:line="240" w:lineRule="auto"/>
        <w:ind w:left="312"/>
        <w:jc w:val="both"/>
        <w:rPr>
          <w:rFonts w:hAnsi="宋体" w:cs="Arial"/>
          <w:lang w:val="en-US" w:eastAsia="zh-CN"/>
        </w:rPr>
      </w:pPr>
      <w:r>
        <w:rPr>
          <w:rFonts w:hAnsi="宋体" w:cs="Arial" w:hint="eastAsia"/>
          <w:lang w:val="en-US" w:eastAsia="zh-CN"/>
        </w:rPr>
        <w:t>Note</w:t>
      </w:r>
      <w:r>
        <w:rPr>
          <w:rFonts w:hAnsi="宋体" w:cs="Arial" w:hint="eastAsia"/>
          <w:lang w:val="en-US" w:eastAsia="zh-CN"/>
        </w:rPr>
        <w:t>：</w:t>
      </w:r>
    </w:p>
    <w:p w:rsidR="00DC7E5C" w:rsidRPr="002132F0" w:rsidRDefault="00DC7E5C" w:rsidP="00DC7E5C">
      <w:pPr>
        <w:snapToGrid w:val="0"/>
        <w:spacing w:line="240" w:lineRule="auto"/>
        <w:ind w:left="312"/>
        <w:jc w:val="both"/>
        <w:rPr>
          <w:rFonts w:hAnsi="宋体" w:cs="Arial"/>
          <w:lang w:val="en-US" w:eastAsia="zh-CN"/>
        </w:rPr>
      </w:pPr>
      <w:r>
        <w:rPr>
          <w:rFonts w:hAnsi="宋体" w:cs="Arial"/>
          <w:lang w:val="en-US" w:eastAsia="zh-CN"/>
        </w:rPr>
        <w:t>T</w:t>
      </w:r>
      <w:r>
        <w:rPr>
          <w:rFonts w:hAnsi="宋体" w:cs="Arial" w:hint="eastAsia"/>
          <w:lang w:val="en-US" w:eastAsia="zh-CN"/>
        </w:rPr>
        <w:t xml:space="preserve">he workers of non-official forwarder who need entry the </w:t>
      </w:r>
      <w:r>
        <w:rPr>
          <w:rFonts w:hAnsi="宋体" w:cs="Arial"/>
          <w:lang w:val="en-US" w:eastAsia="zh-CN"/>
        </w:rPr>
        <w:t>fairground</w:t>
      </w:r>
      <w:r>
        <w:rPr>
          <w:rFonts w:hAnsi="宋体" w:cs="Arial" w:hint="eastAsia"/>
          <w:lang w:val="en-US" w:eastAsia="zh-CN"/>
        </w:rPr>
        <w:t xml:space="preserve"> are compulsory to achieve real-name Authentication Certification on-site in advance.</w:t>
      </w:r>
    </w:p>
    <w:tbl>
      <w:tblPr>
        <w:tblW w:w="9570" w:type="dxa"/>
        <w:tblInd w:w="70" w:type="dxa"/>
        <w:tblLayout w:type="fixed"/>
        <w:tblCellMar>
          <w:left w:w="70" w:type="dxa"/>
          <w:right w:w="70" w:type="dxa"/>
        </w:tblCellMar>
        <w:tblLook w:val="04A0"/>
      </w:tblPr>
      <w:tblGrid>
        <w:gridCol w:w="4950"/>
        <w:gridCol w:w="4620"/>
      </w:tblGrid>
      <w:tr w:rsidR="00DC7E5C" w:rsidTr="00DC7E5C">
        <w:trPr>
          <w:cantSplit/>
        </w:trPr>
        <w:tc>
          <w:tcPr>
            <w:tcW w:w="4950" w:type="dxa"/>
          </w:tcPr>
          <w:p w:rsidR="00DC7E5C" w:rsidRDefault="00DC7E5C" w:rsidP="00DC7E5C">
            <w:pPr>
              <w:rPr>
                <w:lang w:eastAsia="zh-CN"/>
              </w:rPr>
            </w:pPr>
          </w:p>
        </w:tc>
        <w:tc>
          <w:tcPr>
            <w:tcW w:w="4620" w:type="dxa"/>
            <w:tcBorders>
              <w:bottom w:val="single" w:sz="4" w:space="0" w:color="auto"/>
            </w:tcBorders>
          </w:tcPr>
          <w:p w:rsidR="00DC7E5C" w:rsidRDefault="00DC7E5C" w:rsidP="00DC7E5C">
            <w:r>
              <w:rPr>
                <w:rFonts w:hint="eastAsia"/>
                <w:lang w:eastAsia="zh-CN"/>
              </w:rPr>
              <w:t>Booth No</w:t>
            </w:r>
            <w:r>
              <w:t xml:space="preserve">: </w:t>
            </w:r>
          </w:p>
        </w:tc>
      </w:tr>
      <w:tr w:rsidR="00DC7E5C" w:rsidTr="00DC7E5C">
        <w:trPr>
          <w:cantSplit/>
          <w:trHeight w:val="387"/>
        </w:trPr>
        <w:tc>
          <w:tcPr>
            <w:tcW w:w="9570" w:type="dxa"/>
            <w:gridSpan w:val="2"/>
            <w:tcBorders>
              <w:bottom w:val="single" w:sz="4" w:space="0" w:color="auto"/>
            </w:tcBorders>
          </w:tcPr>
          <w:p w:rsidR="00DC7E5C" w:rsidRDefault="00DC7E5C" w:rsidP="00DC7E5C">
            <w:pPr>
              <w:rPr>
                <w:lang w:eastAsia="zh-CN"/>
              </w:rPr>
            </w:pPr>
          </w:p>
          <w:p w:rsidR="00DC7E5C" w:rsidRDefault="00DC7E5C" w:rsidP="00DC7E5C">
            <w:r>
              <w:rPr>
                <w:rFonts w:hint="eastAsia"/>
                <w:lang w:eastAsia="zh-CN"/>
              </w:rPr>
              <w:t>Company</w:t>
            </w:r>
            <w:r>
              <w:t xml:space="preserve">: </w:t>
            </w:r>
          </w:p>
        </w:tc>
      </w:tr>
      <w:tr w:rsidR="00DC7E5C" w:rsidTr="00DC7E5C">
        <w:trPr>
          <w:cantSplit/>
        </w:trPr>
        <w:tc>
          <w:tcPr>
            <w:tcW w:w="9570" w:type="dxa"/>
            <w:gridSpan w:val="2"/>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TEL</w:t>
            </w:r>
            <w:r>
              <w:t xml:space="preserve">:(     )                   </w:t>
            </w:r>
            <w:r>
              <w:rPr>
                <w:rFonts w:hint="eastAsia"/>
                <w:lang w:eastAsia="zh-CN"/>
              </w:rPr>
              <w:t>FAX</w:t>
            </w:r>
            <w:r>
              <w:t xml:space="preserve">:(     )                   </w:t>
            </w:r>
            <w:r>
              <w:rPr>
                <w:rFonts w:hint="eastAsia"/>
                <w:lang w:eastAsia="zh-CN"/>
              </w:rPr>
              <w:t>Email</w:t>
            </w:r>
            <w:r>
              <w:t>:</w:t>
            </w:r>
          </w:p>
        </w:tc>
      </w:tr>
      <w:tr w:rsidR="00DC7E5C" w:rsidTr="00DC7E5C">
        <w:trPr>
          <w:cantSplit/>
        </w:trPr>
        <w:tc>
          <w:tcPr>
            <w:tcW w:w="495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Contact Person</w:t>
            </w:r>
            <w:r>
              <w:t xml:space="preserve">: </w:t>
            </w:r>
          </w:p>
        </w:tc>
        <w:tc>
          <w:tcPr>
            <w:tcW w:w="462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Title</w:t>
            </w:r>
            <w:r>
              <w:t xml:space="preserve">: </w:t>
            </w:r>
          </w:p>
        </w:tc>
      </w:tr>
      <w:tr w:rsidR="00DC7E5C" w:rsidTr="00DC7E5C">
        <w:trPr>
          <w:cantSplit/>
          <w:trHeight w:val="423"/>
        </w:trPr>
        <w:tc>
          <w:tcPr>
            <w:tcW w:w="495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Authorized Signature</w:t>
            </w:r>
            <w:r>
              <w:t xml:space="preserve">: </w:t>
            </w:r>
          </w:p>
        </w:tc>
        <w:tc>
          <w:tcPr>
            <w:tcW w:w="462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Date</w:t>
            </w:r>
            <w:r>
              <w:t>:</w:t>
            </w:r>
          </w:p>
        </w:tc>
      </w:tr>
    </w:tbl>
    <w:p w:rsidR="00DC7E5C" w:rsidRDefault="00DC7E5C" w:rsidP="00DC7E5C">
      <w:pPr>
        <w:widowControl/>
        <w:spacing w:line="240" w:lineRule="auto"/>
        <w:rPr>
          <w:rFonts w:hAnsi="宋体" w:cs="Arial"/>
          <w:lang w:val="en-US" w:eastAsia="zh-CN"/>
        </w:rPr>
      </w:pPr>
    </w:p>
    <w:p w:rsidR="00DC7E5C" w:rsidRDefault="00DC7E5C" w:rsidP="00DC7E5C">
      <w:pPr>
        <w:snapToGrid w:val="0"/>
        <w:spacing w:line="240" w:lineRule="auto"/>
        <w:ind w:left="312"/>
        <w:jc w:val="both"/>
        <w:rPr>
          <w:rFonts w:hAnsi="宋体" w:cs="Arial"/>
          <w:lang w:val="en-US" w:eastAsia="zh-CN"/>
        </w:rPr>
      </w:pPr>
    </w:p>
    <w:p w:rsidR="00DC7E5C" w:rsidRDefault="00DC7E5C" w:rsidP="00DC7E5C">
      <w:pPr>
        <w:framePr w:w="3112" w:h="935" w:hSpace="187" w:vSpace="187" w:wrap="around" w:vAnchor="text" w:hAnchor="page" w:x="7356" w:y="423"/>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sz w:val="18"/>
          <w:szCs w:val="18"/>
          <w:lang w:eastAsia="zh-CN"/>
        </w:rPr>
      </w:pPr>
      <w:r w:rsidRPr="00A40A8D">
        <w:rPr>
          <w:rFonts w:ascii="Verdana" w:cs="Arial" w:hint="eastAsia"/>
          <w:sz w:val="18"/>
          <w:szCs w:val="18"/>
          <w:lang w:eastAsia="zh-CN"/>
        </w:rPr>
        <w:lastRenderedPageBreak/>
        <w:t xml:space="preserve">This form must be returned between </w:t>
      </w:r>
      <w:r w:rsidRPr="00995218">
        <w:rPr>
          <w:rFonts w:ascii="Verdana" w:cs="Arial" w:hint="eastAsia"/>
          <w:color w:val="FF0000"/>
          <w:sz w:val="18"/>
          <w:szCs w:val="18"/>
          <w:lang w:eastAsia="zh-CN"/>
        </w:rPr>
        <w:t>15 July-</w:t>
      </w:r>
      <w:r w:rsidR="00995218" w:rsidRPr="00995218">
        <w:rPr>
          <w:rFonts w:ascii="Verdana" w:cs="Arial" w:hint="eastAsia"/>
          <w:color w:val="FF0000"/>
          <w:sz w:val="18"/>
          <w:szCs w:val="18"/>
          <w:lang w:eastAsia="zh-CN"/>
        </w:rPr>
        <w:t>08</w:t>
      </w:r>
      <w:r w:rsidRPr="00995218">
        <w:rPr>
          <w:rFonts w:ascii="Verdana" w:cs="Arial" w:hint="eastAsia"/>
          <w:color w:val="FF0000"/>
          <w:sz w:val="18"/>
          <w:szCs w:val="18"/>
          <w:lang w:eastAsia="zh-CN"/>
        </w:rPr>
        <w:t xml:space="preserve"> August</w:t>
      </w:r>
      <w:r w:rsidR="00995218" w:rsidRPr="00995218">
        <w:rPr>
          <w:rFonts w:ascii="Verdana" w:cs="Arial" w:hint="eastAsia"/>
          <w:color w:val="FF0000"/>
          <w:sz w:val="18"/>
          <w:szCs w:val="18"/>
          <w:lang w:eastAsia="zh-CN"/>
        </w:rPr>
        <w:t xml:space="preserve"> 2019</w:t>
      </w:r>
      <w:r>
        <w:rPr>
          <w:rFonts w:ascii="Verdana" w:hAnsi="Verdana" w:cs="Arial"/>
          <w:sz w:val="18"/>
          <w:szCs w:val="18"/>
          <w:lang w:eastAsia="zh-CN"/>
        </w:rPr>
        <w:t>:</w:t>
      </w:r>
    </w:p>
    <w:p w:rsidR="00DC7E5C" w:rsidRPr="00995218" w:rsidRDefault="00995218" w:rsidP="00DC7E5C">
      <w:pPr>
        <w:framePr w:w="3112" w:h="935" w:hSpace="187" w:vSpace="187" w:wrap="around" w:vAnchor="text" w:hAnchor="page" w:x="7356" w:y="423"/>
        <w:pBdr>
          <w:top w:val="single" w:sz="18" w:space="1" w:color="auto"/>
          <w:left w:val="single" w:sz="18" w:space="1" w:color="auto"/>
          <w:bottom w:val="single" w:sz="18" w:space="1" w:color="auto"/>
          <w:right w:val="single" w:sz="18" w:space="1" w:color="auto"/>
        </w:pBdr>
        <w:spacing w:line="200" w:lineRule="exact"/>
        <w:ind w:rightChars="-122" w:right="-244"/>
        <w:jc w:val="center"/>
        <w:rPr>
          <w:rStyle w:val="aa"/>
          <w:rFonts w:ascii="Verdana" w:hAnsi="Verdana"/>
          <w:color w:val="FF0000"/>
          <w:kern w:val="2"/>
          <w:sz w:val="16"/>
          <w:szCs w:val="16"/>
          <w:u w:val="none"/>
          <w:lang w:eastAsia="zh-CN"/>
        </w:rPr>
      </w:pPr>
      <w:r w:rsidRPr="00995218">
        <w:rPr>
          <w:rFonts w:ascii="Verdana" w:hAnsi="Verdana" w:hint="eastAsia"/>
          <w:color w:val="FF0000"/>
          <w:kern w:val="2"/>
          <w:sz w:val="16"/>
          <w:szCs w:val="16"/>
          <w:lang w:eastAsia="zh-CN"/>
        </w:rPr>
        <w:t>chenge@sinomachint.com</w:t>
      </w:r>
    </w:p>
    <w:p w:rsidR="00DC7E5C" w:rsidRDefault="00DC7E5C" w:rsidP="00DC7E5C">
      <w:pPr>
        <w:framePr w:w="3112" w:h="935" w:hSpace="187" w:vSpace="187" w:wrap="around" w:vAnchor="text" w:hAnchor="page" w:x="7356" w:y="423"/>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b/>
          <w:sz w:val="18"/>
          <w:szCs w:val="18"/>
          <w:lang w:eastAsia="zh-CN"/>
        </w:rPr>
      </w:pPr>
      <w:r>
        <w:rPr>
          <w:rFonts w:ascii="Verdana" w:hAnsi="Verdana" w:cs="Arial" w:hint="eastAsia"/>
          <w:sz w:val="18"/>
          <w:szCs w:val="18"/>
          <w:lang w:eastAsia="zh-CN"/>
        </w:rPr>
        <w:t>Fax</w:t>
      </w:r>
      <w:r>
        <w:rPr>
          <w:rFonts w:ascii="Verdana" w:hAnsi="Verdana" w:cs="Arial"/>
          <w:sz w:val="18"/>
          <w:szCs w:val="18"/>
          <w:lang w:eastAsia="zh-CN"/>
        </w:rPr>
        <w:t>:</w:t>
      </w:r>
      <w:r>
        <w:rPr>
          <w:rFonts w:ascii="Verdana" w:hAnsi="Verdana" w:cs="Arial"/>
          <w:b/>
          <w:sz w:val="16"/>
          <w:szCs w:val="16"/>
          <w:lang w:eastAsia="zh-CN"/>
        </w:rPr>
        <w:t>+86</w:t>
      </w:r>
      <w:r>
        <w:rPr>
          <w:rFonts w:ascii="Verdana" w:hAnsi="Verdana" w:cs="Arial" w:hint="eastAsia"/>
          <w:b/>
          <w:sz w:val="16"/>
          <w:szCs w:val="16"/>
          <w:lang w:eastAsia="zh-CN"/>
        </w:rPr>
        <w:t xml:space="preserve"> 10 8260 6789</w:t>
      </w:r>
    </w:p>
    <w:p w:rsidR="00995218" w:rsidRDefault="00A52670" w:rsidP="00DC7E5C">
      <w:pPr>
        <w:rPr>
          <w:lang w:eastAsia="zh-CN"/>
        </w:rPr>
      </w:pPr>
      <w:r w:rsidRPr="00A52670">
        <w:rPr>
          <w:noProof/>
          <w:snapToGrid/>
          <w:color w:val="FF0000"/>
          <w:lang w:val="en-US" w:eastAsia="zh-CN"/>
        </w:rPr>
        <w:pict>
          <v:rect id="_x0000_s1290" style="position:absolute;margin-left:187.75pt;margin-top:-45.45pt;width:288.6pt;height:37.05pt;z-index:2518620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" stroked="f">
            <v:textbox>
              <w:txbxContent>
                <w:p w:rsidR="00F60807" w:rsidRDefault="00F60807" w:rsidP="004D291F">
                  <w:pPr>
                    <w:wordWrap w:val="0"/>
                    <w:spacing w:line="300" w:lineRule="exact"/>
                    <w:ind w:left="200" w:hangingChars="100" w:hanging="200"/>
                    <w:jc w:val="right"/>
                    <w:rPr>
                      <w:rFonts w:eastAsia="华文细黑" w:cs="Arial"/>
                      <w:b/>
                      <w:lang w:val="en-US" w:eastAsia="zh-CN"/>
                    </w:rPr>
                  </w:pPr>
                  <w:r>
                    <w:rPr>
                      <w:rFonts w:eastAsia="华文细黑" w:cs="Arial"/>
                      <w:b/>
                      <w:lang w:val="en-US" w:eastAsia="zh-CN"/>
                    </w:rPr>
                    <w:t>F</w:t>
                  </w:r>
                  <w:r>
                    <w:rPr>
                      <w:rFonts w:eastAsia="华文细黑" w:cs="Arial" w:hint="eastAsia"/>
                      <w:b/>
                      <w:lang w:val="en-US" w:eastAsia="zh-CN"/>
                    </w:rPr>
                    <w:t>orm 10</w:t>
                  </w:r>
                </w:p>
                <w:p w:rsidR="00F60807" w:rsidRDefault="00F60807" w:rsidP="004D291F">
                  <w:pPr>
                    <w:wordWrap w:val="0"/>
                    <w:spacing w:line="300" w:lineRule="exact"/>
                    <w:jc w:val="right"/>
                    <w:rPr>
                      <w:rFonts w:eastAsia="华文细黑" w:cs="Arial"/>
                      <w:b/>
                      <w:spacing w:val="-4"/>
                      <w:sz w:val="28"/>
                      <w:szCs w:val="28"/>
                      <w:lang w:eastAsia="zh-CN"/>
                    </w:rPr>
                  </w:pPr>
                  <w:r>
                    <w:rPr>
                      <w:rFonts w:eastAsia="华文细黑" w:cs="Arial" w:hint="eastAsia"/>
                      <w:b/>
                      <w:spacing w:val="-4"/>
                      <w:sz w:val="28"/>
                      <w:szCs w:val="28"/>
                      <w:lang w:eastAsia="zh-CN"/>
                    </w:rPr>
                    <w:t>Visa Invitation Letter</w:t>
                  </w:r>
                </w:p>
                <w:p w:rsidR="00F60807" w:rsidRDefault="00F60807" w:rsidP="004D291F">
                  <w:pPr>
                    <w:spacing w:line="300" w:lineRule="exact"/>
                    <w:jc w:val="right"/>
                    <w:rPr>
                      <w:lang w:val="en-US" w:eastAsia="zh-CN"/>
                    </w:rPr>
                  </w:pPr>
                </w:p>
              </w:txbxContent>
            </v:textbox>
            <w10:wrap anchorx="margin"/>
          </v:rect>
        </w:pict>
      </w:r>
      <w:r w:rsidR="00995218" w:rsidRPr="00B77F7D">
        <w:rPr>
          <w:color w:val="FF0000"/>
        </w:rPr>
        <w:t xml:space="preserve">China National </w:t>
      </w:r>
      <w:r w:rsidR="00995218" w:rsidRPr="00B77F7D">
        <w:rPr>
          <w:rFonts w:hint="eastAsia"/>
          <w:color w:val="FF0000"/>
          <w:lang w:eastAsia="zh-CN"/>
        </w:rPr>
        <w:t>Machinery</w:t>
      </w:r>
      <w:r w:rsidR="00995218" w:rsidRPr="00B77F7D">
        <w:rPr>
          <w:color w:val="FF0000"/>
        </w:rPr>
        <w:t xml:space="preserve"> Industr</w:t>
      </w:r>
      <w:r w:rsidR="00995218" w:rsidRPr="00B77F7D">
        <w:rPr>
          <w:rFonts w:hint="eastAsia"/>
          <w:color w:val="FF0000"/>
        </w:rPr>
        <w:t xml:space="preserve">y </w:t>
      </w:r>
      <w:r w:rsidR="00995218" w:rsidRPr="00B77F7D">
        <w:rPr>
          <w:color w:val="FF0000"/>
        </w:rPr>
        <w:t xml:space="preserve">International </w:t>
      </w:r>
      <w:r w:rsidR="00995218" w:rsidRPr="00B77F7D">
        <w:rPr>
          <w:rFonts w:hint="eastAsia"/>
          <w:color w:val="FF0000"/>
          <w:lang w:eastAsia="zh-CN"/>
        </w:rPr>
        <w:t>Co.Ltd</w:t>
      </w:r>
      <w:r w:rsidR="00995218" w:rsidRPr="00A40A8D">
        <w:rPr>
          <w:rFonts w:hint="eastAsia"/>
          <w:lang w:eastAsia="zh-CN"/>
        </w:rPr>
        <w:t xml:space="preserve"> </w:t>
      </w:r>
    </w:p>
    <w:p w:rsidR="00DC7E5C" w:rsidRDefault="00DC7E5C" w:rsidP="00DC7E5C">
      <w:pPr>
        <w:rPr>
          <w:lang w:eastAsia="zh-CN"/>
        </w:rPr>
      </w:pPr>
      <w:r w:rsidRPr="00A40A8D">
        <w:rPr>
          <w:rFonts w:hint="eastAsia"/>
          <w:lang w:eastAsia="zh-CN"/>
        </w:rPr>
        <w:t>No. 3 Danling Street, Haidian District, Beijing 100080,China</w:t>
      </w:r>
    </w:p>
    <w:p w:rsidR="00DC7E5C" w:rsidRDefault="00DC7E5C" w:rsidP="00DC7E5C">
      <w:pPr>
        <w:rPr>
          <w:lang w:eastAsia="zh-CN"/>
        </w:rPr>
      </w:pPr>
      <w:r>
        <w:rPr>
          <w:rFonts w:hint="eastAsia"/>
          <w:lang w:eastAsia="zh-CN"/>
        </w:rPr>
        <w:t>Tel: +86 10 8260 6772</w:t>
      </w:r>
    </w:p>
    <w:p w:rsidR="00DC7E5C" w:rsidRDefault="00DC7E5C" w:rsidP="00DC7E5C">
      <w:pPr>
        <w:rPr>
          <w:lang w:eastAsia="zh-CN"/>
        </w:rPr>
      </w:pPr>
      <w:r>
        <w:rPr>
          <w:rFonts w:hint="eastAsia"/>
          <w:lang w:eastAsia="zh-CN"/>
        </w:rPr>
        <w:t>Fax: +86 10 8260 6789</w:t>
      </w:r>
    </w:p>
    <w:p w:rsidR="00DC7E5C" w:rsidRPr="00995218" w:rsidRDefault="00DC7E5C" w:rsidP="00DC7E5C">
      <w:pPr>
        <w:rPr>
          <w:color w:val="FF0000"/>
          <w:lang w:eastAsia="zh-CN"/>
        </w:rPr>
      </w:pPr>
      <w:r w:rsidRPr="00995218">
        <w:rPr>
          <w:rFonts w:hint="eastAsia"/>
          <w:color w:val="FF0000"/>
          <w:lang w:eastAsia="zh-CN"/>
        </w:rPr>
        <w:t xml:space="preserve">Attn: Ms. </w:t>
      </w:r>
      <w:r w:rsidR="00995218" w:rsidRPr="00995218">
        <w:rPr>
          <w:rFonts w:hint="eastAsia"/>
          <w:color w:val="FF0000"/>
          <w:lang w:eastAsia="zh-CN"/>
        </w:rPr>
        <w:t>Chen Ge</w:t>
      </w:r>
    </w:p>
    <w:p w:rsidR="00DC7E5C" w:rsidRPr="008463C9" w:rsidRDefault="00DC7E5C" w:rsidP="00DC7E5C">
      <w:pPr>
        <w:snapToGrid w:val="0"/>
        <w:spacing w:line="240" w:lineRule="auto"/>
        <w:ind w:left="312"/>
        <w:jc w:val="both"/>
        <w:rPr>
          <w:rFonts w:hAnsi="宋体" w:cs="Arial"/>
          <w:lang w:eastAsia="zh-CN"/>
        </w:rPr>
      </w:pPr>
    </w:p>
    <w:p w:rsidR="00DC7E5C" w:rsidRDefault="00DC7E5C" w:rsidP="00DC7E5C">
      <w:pPr>
        <w:snapToGrid w:val="0"/>
        <w:spacing w:line="240" w:lineRule="auto"/>
        <w:ind w:left="312"/>
        <w:jc w:val="both"/>
        <w:rPr>
          <w:rFonts w:hAnsi="宋体" w:cs="Arial"/>
          <w:lang w:eastAsia="zh-CN"/>
        </w:rPr>
      </w:pPr>
    </w:p>
    <w:p w:rsidR="00DC7E5C" w:rsidRDefault="00DC7E5C" w:rsidP="00DC7E5C">
      <w:pPr>
        <w:snapToGrid w:val="0"/>
        <w:spacing w:line="240" w:lineRule="auto"/>
        <w:jc w:val="both"/>
        <w:rPr>
          <w:rFonts w:hAnsi="宋体" w:cs="Arial"/>
          <w:b/>
          <w:lang w:eastAsia="zh-CN"/>
        </w:rPr>
      </w:pPr>
      <w:r>
        <w:rPr>
          <w:rFonts w:hAnsi="宋体" w:cs="Arial" w:hint="eastAsia"/>
          <w:b/>
          <w:lang w:eastAsia="zh-CN"/>
        </w:rPr>
        <w:t>Visa Application to China</w:t>
      </w:r>
    </w:p>
    <w:p w:rsidR="00DC7E5C" w:rsidRDefault="00DC7E5C" w:rsidP="00DC7E5C">
      <w:pPr>
        <w:snapToGrid w:val="0"/>
        <w:spacing w:line="240" w:lineRule="auto"/>
        <w:jc w:val="both"/>
        <w:rPr>
          <w:rFonts w:hAnsi="宋体" w:cs="Arial"/>
          <w:lang w:eastAsia="zh-CN"/>
        </w:rPr>
      </w:pPr>
      <w:r>
        <w:rPr>
          <w:rFonts w:hAnsi="宋体" w:cs="Arial" w:hint="eastAsia"/>
          <w:lang w:eastAsia="zh-CN"/>
        </w:rPr>
        <w:t>All foreigners must obtain anentry visa before proceeding to China. Exhibitors are strongly recommended to process the application one month before departure from the country of origin.</w:t>
      </w:r>
    </w:p>
    <w:p w:rsidR="00DC7E5C" w:rsidRDefault="00DC7E5C" w:rsidP="00DC7E5C">
      <w:pPr>
        <w:snapToGrid w:val="0"/>
        <w:spacing w:line="240" w:lineRule="auto"/>
        <w:jc w:val="both"/>
        <w:rPr>
          <w:rFonts w:hAnsi="宋体" w:cs="Arial"/>
          <w:lang w:eastAsia="zh-CN"/>
        </w:rPr>
      </w:pPr>
    </w:p>
    <w:p w:rsidR="00DC7E5C" w:rsidRDefault="00DC7E5C" w:rsidP="00DC7E5C">
      <w:pPr>
        <w:snapToGrid w:val="0"/>
        <w:spacing w:line="240" w:lineRule="auto"/>
        <w:jc w:val="both"/>
        <w:rPr>
          <w:rFonts w:hAnsi="宋体" w:cs="Arial"/>
          <w:b/>
          <w:lang w:eastAsia="zh-CN"/>
        </w:rPr>
      </w:pPr>
      <w:r>
        <w:rPr>
          <w:rFonts w:hAnsi="宋体" w:cs="Arial" w:hint="eastAsia"/>
          <w:b/>
          <w:lang w:eastAsia="zh-CN"/>
        </w:rPr>
        <w:t>Exhibitors with Business Visa Invitation</w:t>
      </w:r>
    </w:p>
    <w:p w:rsidR="00DC7E5C" w:rsidRDefault="00DC7E5C" w:rsidP="00DC7E5C">
      <w:pPr>
        <w:pStyle w:val="11"/>
        <w:numPr>
          <w:ilvl w:val="0"/>
          <w:numId w:val="14"/>
        </w:numPr>
        <w:ind w:firstLineChars="0"/>
        <w:rPr>
          <w:lang w:eastAsia="zh-CN"/>
        </w:rPr>
      </w:pPr>
      <w:r>
        <w:rPr>
          <w:lang w:eastAsia="zh-CN"/>
        </w:rPr>
        <w:t>A</w:t>
      </w:r>
      <w:r>
        <w:rPr>
          <w:rFonts w:hint="eastAsia"/>
          <w:lang w:eastAsia="zh-CN"/>
        </w:rPr>
        <w:t xml:space="preserve">ll the applicants for visas are required to have an invitation letter from the Chinese authority. </w:t>
      </w:r>
      <w:r>
        <w:rPr>
          <w:lang w:eastAsia="zh-CN"/>
        </w:rPr>
        <w:t>T</w:t>
      </w:r>
      <w:r>
        <w:rPr>
          <w:rFonts w:hint="eastAsia"/>
          <w:lang w:eastAsia="zh-CN"/>
        </w:rPr>
        <w:t>he Official Travel Agent will coordinate and forward the information of the application to the Chinese authorities for issuing the invitation letter and presented to your company by fax or email.</w:t>
      </w:r>
    </w:p>
    <w:p w:rsidR="00DC7E5C" w:rsidRDefault="00DC7E5C" w:rsidP="00DC7E5C">
      <w:pPr>
        <w:pStyle w:val="11"/>
        <w:numPr>
          <w:ilvl w:val="0"/>
          <w:numId w:val="14"/>
        </w:numPr>
        <w:ind w:firstLineChars="0"/>
        <w:rPr>
          <w:lang w:eastAsia="zh-CN"/>
        </w:rPr>
      </w:pPr>
      <w:r>
        <w:rPr>
          <w:lang w:eastAsia="zh-CN"/>
        </w:rPr>
        <w:t>U</w:t>
      </w:r>
      <w:r>
        <w:rPr>
          <w:rFonts w:hint="eastAsia"/>
          <w:lang w:eastAsia="zh-CN"/>
        </w:rPr>
        <w:t>pon receipt of this visa authorization, the applicant is required to present his/her passport, a recent photograph, a completed visa application form(available from local Chinese Embassy) and forward to the local Chinese Embassy or Consulate for completion of the formalities.</w:t>
      </w:r>
    </w:p>
    <w:p w:rsidR="00DC7E5C" w:rsidRDefault="00DC7E5C" w:rsidP="00DC7E5C">
      <w:pPr>
        <w:pStyle w:val="11"/>
        <w:numPr>
          <w:ilvl w:val="0"/>
          <w:numId w:val="14"/>
        </w:numPr>
        <w:ind w:firstLineChars="0"/>
        <w:rPr>
          <w:lang w:eastAsia="zh-CN"/>
        </w:rPr>
      </w:pPr>
      <w:r>
        <w:rPr>
          <w:lang w:eastAsia="zh-CN"/>
        </w:rPr>
        <w:t>T</w:t>
      </w:r>
      <w:r>
        <w:rPr>
          <w:rFonts w:hint="eastAsia"/>
          <w:lang w:eastAsia="zh-CN"/>
        </w:rPr>
        <w:t xml:space="preserve">he cost to issue of Invitation Letter from xx for visa application </w:t>
      </w:r>
      <w:r>
        <w:rPr>
          <w:rFonts w:hint="eastAsia"/>
          <w:color w:val="FF0000"/>
          <w:lang w:eastAsia="zh-CN"/>
        </w:rPr>
        <w:t xml:space="preserve">is </w:t>
      </w:r>
      <w:r w:rsidR="00FC7DBC">
        <w:rPr>
          <w:rFonts w:hint="eastAsia"/>
          <w:color w:val="FF0000"/>
          <w:lang w:eastAsia="zh-CN"/>
        </w:rPr>
        <w:t>based on the actual cost.</w:t>
      </w:r>
      <w:r>
        <w:rPr>
          <w:rFonts w:hint="eastAsia"/>
          <w:color w:val="FF0000"/>
          <w:lang w:eastAsia="zh-CN"/>
        </w:rPr>
        <w:t>.</w:t>
      </w:r>
    </w:p>
    <w:p w:rsidR="00DC7E5C" w:rsidRDefault="00DC7E5C" w:rsidP="00DC7E5C">
      <w:pPr>
        <w:rPr>
          <w:b/>
          <w:lang w:eastAsia="zh-CN"/>
        </w:rPr>
      </w:pPr>
      <w:r>
        <w:rPr>
          <w:rFonts w:hint="eastAsia"/>
          <w:b/>
          <w:lang w:eastAsia="zh-CN"/>
        </w:rPr>
        <w:t>Please Note:</w:t>
      </w:r>
    </w:p>
    <w:p w:rsidR="00DC7E5C" w:rsidRDefault="00DC7E5C" w:rsidP="00DC7E5C">
      <w:pPr>
        <w:pStyle w:val="11"/>
        <w:numPr>
          <w:ilvl w:val="0"/>
          <w:numId w:val="15"/>
        </w:numPr>
        <w:ind w:firstLineChars="0"/>
        <w:rPr>
          <w:lang w:eastAsia="zh-CN"/>
        </w:rPr>
      </w:pPr>
      <w:r>
        <w:rPr>
          <w:lang w:eastAsia="zh-CN"/>
        </w:rPr>
        <w:t>P</w:t>
      </w:r>
      <w:r>
        <w:rPr>
          <w:rFonts w:hint="eastAsia"/>
          <w:lang w:eastAsia="zh-CN"/>
        </w:rPr>
        <w:t>assports must be valid for at least six months beyond the intended date of entry into China</w:t>
      </w:r>
    </w:p>
    <w:p w:rsidR="00DC7E5C" w:rsidRDefault="00DC7E5C" w:rsidP="00DC7E5C">
      <w:pPr>
        <w:pStyle w:val="11"/>
        <w:numPr>
          <w:ilvl w:val="0"/>
          <w:numId w:val="15"/>
        </w:numPr>
        <w:ind w:firstLineChars="0"/>
        <w:rPr>
          <w:lang w:eastAsia="zh-CN"/>
        </w:rPr>
      </w:pPr>
      <w:r>
        <w:rPr>
          <w:lang w:eastAsia="zh-CN"/>
        </w:rPr>
        <w:t>P</w:t>
      </w:r>
      <w:r>
        <w:rPr>
          <w:rFonts w:hint="eastAsia"/>
          <w:lang w:eastAsia="zh-CN"/>
        </w:rPr>
        <w:t>lease make enough copies for each applicant and return the typewritten form to us before the deadline..</w:t>
      </w:r>
    </w:p>
    <w:p w:rsidR="00DC7E5C" w:rsidRDefault="00DC7E5C" w:rsidP="00DC7E5C">
      <w:pPr>
        <w:pStyle w:val="11"/>
        <w:numPr>
          <w:ilvl w:val="0"/>
          <w:numId w:val="15"/>
        </w:numPr>
        <w:ind w:firstLineChars="0"/>
        <w:rPr>
          <w:lang w:eastAsia="zh-CN"/>
        </w:rPr>
      </w:pPr>
      <w:r>
        <w:rPr>
          <w:lang w:eastAsia="zh-CN"/>
        </w:rPr>
        <w:t>P</w:t>
      </w:r>
      <w:r>
        <w:rPr>
          <w:rFonts w:hint="eastAsia"/>
          <w:lang w:eastAsia="zh-CN"/>
        </w:rPr>
        <w:t>lease attach the page with full information of the passport.</w:t>
      </w:r>
    </w:p>
    <w:p w:rsidR="00DC7E5C" w:rsidRDefault="00DC7E5C" w:rsidP="00DC7E5C">
      <w:pPr>
        <w:pStyle w:val="11"/>
        <w:numPr>
          <w:ilvl w:val="0"/>
          <w:numId w:val="15"/>
        </w:numPr>
        <w:ind w:firstLineChars="0"/>
        <w:rPr>
          <w:lang w:eastAsia="zh-CN"/>
        </w:rPr>
      </w:pPr>
      <w:r>
        <w:rPr>
          <w:lang w:eastAsia="zh-CN"/>
        </w:rPr>
        <w:t>T</w:t>
      </w:r>
      <w:r>
        <w:rPr>
          <w:rFonts w:hint="eastAsia"/>
          <w:lang w:eastAsia="zh-CN"/>
        </w:rPr>
        <w:t>he organisers are not responsible for obtaining a visa.</w:t>
      </w:r>
    </w:p>
    <w:p w:rsidR="00DC7E5C" w:rsidRDefault="00DC7E5C" w:rsidP="00DC7E5C">
      <w:pPr>
        <w:snapToGrid w:val="0"/>
        <w:spacing w:line="240" w:lineRule="auto"/>
        <w:ind w:left="312"/>
        <w:jc w:val="both"/>
        <w:rPr>
          <w:rFonts w:hAnsi="宋体" w:cs="Arial"/>
          <w:lang w:eastAsia="zh-CN"/>
        </w:rPr>
      </w:pPr>
    </w:p>
    <w:tbl>
      <w:tblPr>
        <w:tblW w:w="9614" w:type="dxa"/>
        <w:tblInd w:w="12" w:type="dxa"/>
        <w:tblBorders>
          <w:bottom w:val="single" w:sz="4" w:space="0" w:color="auto"/>
        </w:tblBorders>
        <w:tblLayout w:type="fixed"/>
        <w:tblCellMar>
          <w:left w:w="28" w:type="dxa"/>
          <w:right w:w="28" w:type="dxa"/>
        </w:tblCellMar>
        <w:tblLook w:val="04A0"/>
      </w:tblPr>
      <w:tblGrid>
        <w:gridCol w:w="612"/>
        <w:gridCol w:w="354"/>
        <w:gridCol w:w="233"/>
        <w:gridCol w:w="344"/>
        <w:gridCol w:w="112"/>
        <w:gridCol w:w="559"/>
        <w:gridCol w:w="627"/>
        <w:gridCol w:w="1245"/>
        <w:gridCol w:w="226"/>
        <w:gridCol w:w="117"/>
        <w:gridCol w:w="476"/>
        <w:gridCol w:w="238"/>
        <w:gridCol w:w="262"/>
        <w:gridCol w:w="93"/>
        <w:gridCol w:w="119"/>
        <w:gridCol w:w="353"/>
        <w:gridCol w:w="755"/>
        <w:gridCol w:w="277"/>
        <w:gridCol w:w="2504"/>
        <w:gridCol w:w="108"/>
      </w:tblGrid>
      <w:tr w:rsidR="00DC7E5C" w:rsidTr="00DC7E5C">
        <w:trPr>
          <w:cantSplit/>
        </w:trPr>
        <w:tc>
          <w:tcPr>
            <w:tcW w:w="9614" w:type="dxa"/>
            <w:gridSpan w:val="20"/>
            <w:tcBorders>
              <w:top w:val="single" w:sz="4" w:space="0" w:color="auto"/>
              <w:left w:val="single" w:sz="4" w:space="0" w:color="auto"/>
              <w:bottom w:val="nil"/>
              <w:right w:val="single" w:sz="4" w:space="0" w:color="auto"/>
            </w:tcBorders>
          </w:tcPr>
          <w:p w:rsidR="00DC7E5C" w:rsidRDefault="00DC7E5C" w:rsidP="007A73B7">
            <w:pPr>
              <w:spacing w:beforeLines="25"/>
              <w:jc w:val="center"/>
              <w:rPr>
                <w:rFonts w:cs="Arial"/>
                <w:b/>
                <w:bCs/>
                <w:lang w:val="en-US" w:eastAsia="zh-CN"/>
              </w:rPr>
            </w:pPr>
            <w:r>
              <w:rPr>
                <w:rFonts w:cs="Arial"/>
                <w:b/>
                <w:bCs/>
                <w:lang w:val="en-US" w:eastAsia="zh-CN"/>
              </w:rPr>
              <w:t>Required Information on Invitation Letter</w:t>
            </w:r>
            <w:r>
              <w:rPr>
                <w:rFonts w:cs="Arial" w:hint="eastAsia"/>
                <w:b/>
                <w:bCs/>
                <w:lang w:val="en-US" w:eastAsia="zh-CN"/>
              </w:rPr>
              <w:t xml:space="preserve"> (Business Visa)</w:t>
            </w:r>
          </w:p>
        </w:tc>
      </w:tr>
      <w:tr w:rsidR="00DC7E5C" w:rsidTr="00DC7E5C">
        <w:trPr>
          <w:cantSplit/>
        </w:trPr>
        <w:tc>
          <w:tcPr>
            <w:tcW w:w="9614" w:type="dxa"/>
            <w:gridSpan w:val="20"/>
            <w:tcBorders>
              <w:top w:val="single" w:sz="4" w:space="0" w:color="auto"/>
              <w:left w:val="single" w:sz="4" w:space="0" w:color="auto"/>
              <w:bottom w:val="nil"/>
              <w:right w:val="single" w:sz="4" w:space="0" w:color="auto"/>
            </w:tcBorders>
          </w:tcPr>
          <w:p w:rsidR="00DC7E5C" w:rsidRDefault="00DC7E5C" w:rsidP="007A73B7">
            <w:pPr>
              <w:spacing w:beforeLines="25"/>
              <w:jc w:val="center"/>
              <w:rPr>
                <w:rFonts w:cs="Arial"/>
                <w:b/>
                <w:bCs/>
                <w:lang w:val="en-US" w:eastAsia="zh-CN"/>
              </w:rPr>
            </w:pPr>
          </w:p>
        </w:tc>
      </w:tr>
      <w:tr w:rsidR="00DC7E5C" w:rsidTr="00DC7E5C">
        <w:trPr>
          <w:cantSplit/>
          <w:trHeight w:val="423"/>
        </w:trPr>
        <w:tc>
          <w:tcPr>
            <w:tcW w:w="1543" w:type="dxa"/>
            <w:gridSpan w:val="4"/>
            <w:tcBorders>
              <w:left w:val="single" w:sz="4" w:space="0" w:color="auto"/>
              <w:bottom w:val="nil"/>
            </w:tcBorders>
          </w:tcPr>
          <w:p w:rsidR="00DC7E5C" w:rsidRDefault="00DC7E5C" w:rsidP="007A73B7">
            <w:pPr>
              <w:spacing w:beforeLines="25"/>
              <w:rPr>
                <w:rFonts w:cs="Arial"/>
                <w:sz w:val="18"/>
                <w:szCs w:val="19"/>
              </w:rPr>
            </w:pPr>
            <w:r>
              <w:rPr>
                <w:rFonts w:cs="Arial"/>
                <w:sz w:val="18"/>
                <w:szCs w:val="19"/>
              </w:rPr>
              <w:t xml:space="preserve">Company Name: </w:t>
            </w:r>
          </w:p>
        </w:tc>
        <w:tc>
          <w:tcPr>
            <w:tcW w:w="7963" w:type="dxa"/>
            <w:gridSpan w:val="15"/>
            <w:tcBorders>
              <w:bottom w:val="single" w:sz="4" w:space="0" w:color="auto"/>
            </w:tcBorders>
          </w:tcPr>
          <w:p w:rsidR="00DC7E5C" w:rsidRDefault="00DC7E5C" w:rsidP="007A73B7">
            <w:pPr>
              <w:spacing w:beforeLines="25"/>
              <w:rPr>
                <w:rFonts w:cs="Arial"/>
                <w:sz w:val="18"/>
                <w:szCs w:val="19"/>
              </w:rPr>
            </w:pPr>
          </w:p>
        </w:tc>
        <w:tc>
          <w:tcPr>
            <w:tcW w:w="108" w:type="dxa"/>
            <w:tcBorders>
              <w:bottom w:val="nil"/>
              <w:right w:val="single" w:sz="4" w:space="0" w:color="auto"/>
            </w:tcBorders>
          </w:tcPr>
          <w:p w:rsidR="00DC7E5C" w:rsidRDefault="00DC7E5C" w:rsidP="007A73B7">
            <w:pPr>
              <w:spacing w:beforeLines="25"/>
              <w:rPr>
                <w:rFonts w:cs="Arial"/>
                <w:sz w:val="19"/>
                <w:szCs w:val="19"/>
              </w:rPr>
            </w:pPr>
          </w:p>
        </w:tc>
      </w:tr>
      <w:tr w:rsidR="00DC7E5C" w:rsidTr="00DC7E5C">
        <w:trPr>
          <w:cantSplit/>
          <w:trHeight w:val="462"/>
        </w:trPr>
        <w:tc>
          <w:tcPr>
            <w:tcW w:w="966" w:type="dxa"/>
            <w:gridSpan w:val="2"/>
            <w:tcBorders>
              <w:top w:val="nil"/>
              <w:left w:val="single" w:sz="4" w:space="0" w:color="auto"/>
              <w:bottom w:val="nil"/>
            </w:tcBorders>
          </w:tcPr>
          <w:p w:rsidR="00DC7E5C" w:rsidRDefault="00DC7E5C" w:rsidP="007A73B7">
            <w:pPr>
              <w:spacing w:beforeLines="25"/>
              <w:rPr>
                <w:rFonts w:cs="Arial"/>
                <w:sz w:val="18"/>
                <w:szCs w:val="19"/>
              </w:rPr>
            </w:pPr>
            <w:r>
              <w:rPr>
                <w:rFonts w:cs="Arial"/>
                <w:sz w:val="18"/>
                <w:szCs w:val="19"/>
              </w:rPr>
              <w:t>Address:</w:t>
            </w:r>
          </w:p>
        </w:tc>
        <w:tc>
          <w:tcPr>
            <w:tcW w:w="8540" w:type="dxa"/>
            <w:gridSpan w:val="17"/>
            <w:tcBorders>
              <w:top w:val="nil"/>
              <w:bottom w:val="single" w:sz="4" w:space="0" w:color="auto"/>
            </w:tcBorders>
          </w:tcPr>
          <w:p w:rsidR="00DC7E5C" w:rsidRDefault="00DC7E5C" w:rsidP="007A73B7">
            <w:pPr>
              <w:spacing w:beforeLines="25"/>
              <w:rPr>
                <w:rFonts w:cs="Arial"/>
                <w:sz w:val="18"/>
                <w:szCs w:val="19"/>
                <w:u w:val="single"/>
              </w:rPr>
            </w:pPr>
          </w:p>
        </w:tc>
        <w:tc>
          <w:tcPr>
            <w:tcW w:w="108" w:type="dxa"/>
            <w:tcBorders>
              <w:top w:val="nil"/>
              <w:bottom w:val="nil"/>
              <w:right w:val="single" w:sz="4" w:space="0" w:color="auto"/>
            </w:tcBorders>
          </w:tcPr>
          <w:p w:rsidR="00DC7E5C" w:rsidRDefault="00DC7E5C" w:rsidP="007A73B7">
            <w:pPr>
              <w:spacing w:beforeLines="25"/>
              <w:rPr>
                <w:rFonts w:cs="Arial"/>
                <w:sz w:val="19"/>
                <w:szCs w:val="19"/>
                <w:u w:val="single"/>
              </w:rPr>
            </w:pPr>
          </w:p>
        </w:tc>
      </w:tr>
      <w:tr w:rsidR="00DC7E5C" w:rsidTr="00DC7E5C">
        <w:trPr>
          <w:cantSplit/>
          <w:trHeight w:val="453"/>
        </w:trPr>
        <w:tc>
          <w:tcPr>
            <w:tcW w:w="966" w:type="dxa"/>
            <w:gridSpan w:val="2"/>
            <w:tcBorders>
              <w:top w:val="nil"/>
              <w:left w:val="single" w:sz="4" w:space="0" w:color="auto"/>
              <w:bottom w:val="nil"/>
            </w:tcBorders>
          </w:tcPr>
          <w:p w:rsidR="00DC7E5C" w:rsidRDefault="00DC7E5C" w:rsidP="007A73B7">
            <w:pPr>
              <w:spacing w:beforeLines="25"/>
              <w:rPr>
                <w:rFonts w:cs="Arial"/>
                <w:sz w:val="18"/>
                <w:szCs w:val="19"/>
              </w:rPr>
            </w:pPr>
          </w:p>
        </w:tc>
        <w:tc>
          <w:tcPr>
            <w:tcW w:w="8540" w:type="dxa"/>
            <w:gridSpan w:val="17"/>
            <w:tcBorders>
              <w:top w:val="single" w:sz="4" w:space="0" w:color="auto"/>
              <w:bottom w:val="single" w:sz="4" w:space="0" w:color="auto"/>
            </w:tcBorders>
          </w:tcPr>
          <w:p w:rsidR="00DC7E5C" w:rsidRDefault="00DC7E5C" w:rsidP="007A73B7">
            <w:pPr>
              <w:spacing w:beforeLines="25"/>
              <w:rPr>
                <w:rFonts w:cs="Arial"/>
                <w:sz w:val="18"/>
                <w:szCs w:val="19"/>
                <w:u w:val="single"/>
              </w:rPr>
            </w:pPr>
          </w:p>
        </w:tc>
        <w:tc>
          <w:tcPr>
            <w:tcW w:w="108" w:type="dxa"/>
            <w:tcBorders>
              <w:top w:val="nil"/>
              <w:bottom w:val="nil"/>
              <w:right w:val="single" w:sz="4" w:space="0" w:color="auto"/>
            </w:tcBorders>
          </w:tcPr>
          <w:p w:rsidR="00DC7E5C" w:rsidRDefault="00DC7E5C" w:rsidP="007A73B7">
            <w:pPr>
              <w:spacing w:beforeLines="25"/>
              <w:rPr>
                <w:rFonts w:cs="Arial"/>
                <w:sz w:val="19"/>
                <w:szCs w:val="19"/>
                <w:u w:val="single"/>
              </w:rPr>
            </w:pPr>
          </w:p>
        </w:tc>
      </w:tr>
      <w:tr w:rsidR="00DC7E5C" w:rsidTr="00DC7E5C">
        <w:trPr>
          <w:cantSplit/>
          <w:trHeight w:val="457"/>
        </w:trPr>
        <w:tc>
          <w:tcPr>
            <w:tcW w:w="1199" w:type="dxa"/>
            <w:gridSpan w:val="3"/>
            <w:tcBorders>
              <w:top w:val="nil"/>
              <w:left w:val="single" w:sz="4" w:space="0" w:color="auto"/>
              <w:bottom w:val="nil"/>
            </w:tcBorders>
          </w:tcPr>
          <w:p w:rsidR="00DC7E5C" w:rsidRDefault="00DC7E5C" w:rsidP="007A73B7">
            <w:pPr>
              <w:spacing w:beforeLines="25"/>
              <w:rPr>
                <w:rFonts w:cs="Arial"/>
                <w:sz w:val="18"/>
                <w:szCs w:val="19"/>
                <w:u w:val="single"/>
              </w:rPr>
            </w:pPr>
            <w:r>
              <w:rPr>
                <w:rFonts w:cs="Arial"/>
                <w:sz w:val="18"/>
                <w:szCs w:val="19"/>
              </w:rPr>
              <w:t>Telephone:</w:t>
            </w:r>
          </w:p>
        </w:tc>
        <w:tc>
          <w:tcPr>
            <w:tcW w:w="3230" w:type="dxa"/>
            <w:gridSpan w:val="7"/>
            <w:tcBorders>
              <w:top w:val="single" w:sz="4" w:space="0" w:color="auto"/>
              <w:bottom w:val="single" w:sz="4" w:space="0" w:color="auto"/>
            </w:tcBorders>
          </w:tcPr>
          <w:p w:rsidR="00DC7E5C" w:rsidRDefault="00DC7E5C" w:rsidP="007A73B7">
            <w:pPr>
              <w:spacing w:beforeLines="25"/>
              <w:rPr>
                <w:rFonts w:cs="Arial"/>
                <w:sz w:val="18"/>
                <w:szCs w:val="19"/>
                <w:u w:val="single"/>
              </w:rPr>
            </w:pPr>
            <w:r>
              <w:rPr>
                <w:rFonts w:cs="Arial"/>
                <w:sz w:val="18"/>
                <w:szCs w:val="19"/>
              </w:rPr>
              <w:t>(      )</w:t>
            </w:r>
          </w:p>
        </w:tc>
        <w:tc>
          <w:tcPr>
            <w:tcW w:w="714" w:type="dxa"/>
            <w:gridSpan w:val="2"/>
            <w:tcBorders>
              <w:top w:val="single" w:sz="4" w:space="0" w:color="auto"/>
              <w:bottom w:val="nil"/>
            </w:tcBorders>
          </w:tcPr>
          <w:p w:rsidR="00DC7E5C" w:rsidRDefault="00DC7E5C" w:rsidP="007A73B7">
            <w:pPr>
              <w:spacing w:beforeLines="25"/>
              <w:rPr>
                <w:rFonts w:cs="Arial"/>
                <w:sz w:val="18"/>
                <w:szCs w:val="19"/>
                <w:u w:val="single"/>
              </w:rPr>
            </w:pPr>
            <w:r>
              <w:rPr>
                <w:rFonts w:cs="Arial"/>
                <w:sz w:val="18"/>
                <w:szCs w:val="19"/>
              </w:rPr>
              <w:t>Fax:</w:t>
            </w:r>
          </w:p>
        </w:tc>
        <w:tc>
          <w:tcPr>
            <w:tcW w:w="4363" w:type="dxa"/>
            <w:gridSpan w:val="7"/>
            <w:tcBorders>
              <w:top w:val="single" w:sz="4" w:space="0" w:color="auto"/>
              <w:bottom w:val="single" w:sz="4" w:space="0" w:color="auto"/>
            </w:tcBorders>
          </w:tcPr>
          <w:p w:rsidR="00DC7E5C" w:rsidRDefault="00DC7E5C" w:rsidP="007A73B7">
            <w:pPr>
              <w:spacing w:beforeLines="25"/>
              <w:rPr>
                <w:rFonts w:cs="Arial"/>
                <w:sz w:val="18"/>
                <w:szCs w:val="19"/>
                <w:u w:val="single"/>
              </w:rPr>
            </w:pPr>
            <w:r>
              <w:rPr>
                <w:rFonts w:cs="Arial"/>
                <w:sz w:val="18"/>
                <w:szCs w:val="19"/>
              </w:rPr>
              <w:t>(      )</w:t>
            </w:r>
          </w:p>
        </w:tc>
        <w:tc>
          <w:tcPr>
            <w:tcW w:w="108" w:type="dxa"/>
            <w:tcBorders>
              <w:top w:val="nil"/>
              <w:bottom w:val="nil"/>
              <w:right w:val="single" w:sz="4" w:space="0" w:color="auto"/>
            </w:tcBorders>
          </w:tcPr>
          <w:p w:rsidR="00DC7E5C" w:rsidRDefault="00DC7E5C" w:rsidP="007A73B7">
            <w:pPr>
              <w:spacing w:beforeLines="25"/>
              <w:rPr>
                <w:rFonts w:cs="Arial"/>
                <w:sz w:val="19"/>
                <w:szCs w:val="19"/>
                <w:u w:val="single"/>
              </w:rPr>
            </w:pPr>
          </w:p>
        </w:tc>
      </w:tr>
      <w:tr w:rsidR="00DC7E5C" w:rsidTr="00DC7E5C">
        <w:trPr>
          <w:cantSplit/>
          <w:trHeight w:val="463"/>
        </w:trPr>
        <w:tc>
          <w:tcPr>
            <w:tcW w:w="1199" w:type="dxa"/>
            <w:gridSpan w:val="3"/>
            <w:tcBorders>
              <w:top w:val="nil"/>
              <w:left w:val="single" w:sz="4" w:space="0" w:color="auto"/>
              <w:bottom w:val="nil"/>
            </w:tcBorders>
          </w:tcPr>
          <w:p w:rsidR="00DC7E5C" w:rsidRDefault="00DC7E5C" w:rsidP="007A73B7">
            <w:pPr>
              <w:spacing w:beforeLines="25"/>
              <w:rPr>
                <w:rFonts w:cs="Arial"/>
                <w:sz w:val="18"/>
                <w:szCs w:val="19"/>
                <w:u w:val="single"/>
              </w:rPr>
            </w:pPr>
            <w:r>
              <w:rPr>
                <w:rFonts w:cs="Arial"/>
                <w:sz w:val="18"/>
                <w:szCs w:val="19"/>
              </w:rPr>
              <w:t>Surname:</w:t>
            </w:r>
          </w:p>
        </w:tc>
        <w:tc>
          <w:tcPr>
            <w:tcW w:w="3230" w:type="dxa"/>
            <w:gridSpan w:val="7"/>
            <w:tcBorders>
              <w:top w:val="single" w:sz="4" w:space="0" w:color="auto"/>
              <w:bottom w:val="single" w:sz="4" w:space="0" w:color="auto"/>
            </w:tcBorders>
          </w:tcPr>
          <w:p w:rsidR="00DC7E5C" w:rsidRDefault="00DC7E5C" w:rsidP="007A73B7">
            <w:pPr>
              <w:spacing w:beforeLines="25"/>
              <w:rPr>
                <w:rFonts w:cs="Arial"/>
                <w:sz w:val="18"/>
                <w:szCs w:val="19"/>
                <w:u w:val="single"/>
              </w:rPr>
            </w:pPr>
          </w:p>
        </w:tc>
        <w:tc>
          <w:tcPr>
            <w:tcW w:w="1188" w:type="dxa"/>
            <w:gridSpan w:val="5"/>
            <w:tcBorders>
              <w:top w:val="nil"/>
              <w:bottom w:val="nil"/>
            </w:tcBorders>
          </w:tcPr>
          <w:p w:rsidR="00DC7E5C" w:rsidRDefault="00DC7E5C" w:rsidP="007A73B7">
            <w:pPr>
              <w:spacing w:beforeLines="25"/>
              <w:rPr>
                <w:rFonts w:cs="Arial"/>
                <w:sz w:val="18"/>
                <w:szCs w:val="19"/>
                <w:u w:val="single"/>
              </w:rPr>
            </w:pPr>
            <w:r>
              <w:rPr>
                <w:rFonts w:cs="Arial"/>
                <w:sz w:val="18"/>
                <w:szCs w:val="19"/>
              </w:rPr>
              <w:t>First Name:</w:t>
            </w:r>
          </w:p>
        </w:tc>
        <w:tc>
          <w:tcPr>
            <w:tcW w:w="3889" w:type="dxa"/>
            <w:gridSpan w:val="4"/>
            <w:tcBorders>
              <w:top w:val="single" w:sz="4" w:space="0" w:color="auto"/>
              <w:bottom w:val="single" w:sz="4" w:space="0" w:color="auto"/>
            </w:tcBorders>
          </w:tcPr>
          <w:p w:rsidR="00DC7E5C" w:rsidRDefault="00DC7E5C" w:rsidP="007A73B7">
            <w:pPr>
              <w:spacing w:beforeLines="25"/>
              <w:rPr>
                <w:rFonts w:cs="Arial"/>
                <w:sz w:val="19"/>
                <w:szCs w:val="19"/>
                <w:u w:val="single"/>
              </w:rPr>
            </w:pPr>
          </w:p>
        </w:tc>
        <w:tc>
          <w:tcPr>
            <w:tcW w:w="108" w:type="dxa"/>
            <w:tcBorders>
              <w:top w:val="nil"/>
              <w:bottom w:val="nil"/>
              <w:right w:val="single" w:sz="4" w:space="0" w:color="auto"/>
            </w:tcBorders>
          </w:tcPr>
          <w:p w:rsidR="00DC7E5C" w:rsidRDefault="00DC7E5C" w:rsidP="007A73B7">
            <w:pPr>
              <w:spacing w:beforeLines="25"/>
              <w:rPr>
                <w:rFonts w:cs="Arial"/>
                <w:sz w:val="19"/>
                <w:szCs w:val="19"/>
                <w:u w:val="single"/>
              </w:rPr>
            </w:pPr>
          </w:p>
        </w:tc>
      </w:tr>
      <w:tr w:rsidR="00DC7E5C" w:rsidTr="00DC7E5C">
        <w:trPr>
          <w:cantSplit/>
          <w:trHeight w:val="441"/>
        </w:trPr>
        <w:tc>
          <w:tcPr>
            <w:tcW w:w="612" w:type="dxa"/>
            <w:tcBorders>
              <w:top w:val="nil"/>
              <w:left w:val="single" w:sz="4" w:space="0" w:color="auto"/>
              <w:bottom w:val="nil"/>
            </w:tcBorders>
          </w:tcPr>
          <w:p w:rsidR="00DC7E5C" w:rsidRDefault="00DC7E5C" w:rsidP="007A73B7">
            <w:pPr>
              <w:spacing w:beforeLines="25"/>
              <w:rPr>
                <w:rFonts w:cs="Arial"/>
                <w:sz w:val="18"/>
                <w:szCs w:val="19"/>
                <w:u w:val="single"/>
              </w:rPr>
            </w:pPr>
            <w:r>
              <w:rPr>
                <w:rFonts w:cs="Arial"/>
                <w:sz w:val="18"/>
                <w:szCs w:val="19"/>
              </w:rPr>
              <w:t xml:space="preserve">Sex: </w:t>
            </w:r>
          </w:p>
        </w:tc>
        <w:tc>
          <w:tcPr>
            <w:tcW w:w="1043" w:type="dxa"/>
            <w:gridSpan w:val="4"/>
            <w:tcBorders>
              <w:top w:val="nil"/>
              <w:bottom w:val="single" w:sz="4" w:space="0" w:color="auto"/>
            </w:tcBorders>
          </w:tcPr>
          <w:p w:rsidR="00DC7E5C" w:rsidRDefault="00DC7E5C" w:rsidP="007A73B7">
            <w:pPr>
              <w:spacing w:beforeLines="25"/>
              <w:rPr>
                <w:rFonts w:cs="Arial"/>
                <w:sz w:val="18"/>
                <w:szCs w:val="19"/>
                <w:u w:val="single"/>
              </w:rPr>
            </w:pPr>
          </w:p>
        </w:tc>
        <w:tc>
          <w:tcPr>
            <w:tcW w:w="1186" w:type="dxa"/>
            <w:gridSpan w:val="2"/>
            <w:tcBorders>
              <w:top w:val="single" w:sz="4" w:space="0" w:color="auto"/>
              <w:bottom w:val="nil"/>
            </w:tcBorders>
          </w:tcPr>
          <w:p w:rsidR="00DC7E5C" w:rsidRDefault="00DC7E5C" w:rsidP="007A73B7">
            <w:pPr>
              <w:spacing w:beforeLines="25"/>
              <w:rPr>
                <w:rFonts w:cs="Arial"/>
                <w:sz w:val="18"/>
                <w:szCs w:val="19"/>
                <w:u w:val="single"/>
              </w:rPr>
            </w:pPr>
            <w:r>
              <w:rPr>
                <w:rFonts w:cs="Arial"/>
                <w:sz w:val="18"/>
                <w:szCs w:val="19"/>
              </w:rPr>
              <w:t>Nationality:</w:t>
            </w:r>
          </w:p>
        </w:tc>
        <w:tc>
          <w:tcPr>
            <w:tcW w:w="2064" w:type="dxa"/>
            <w:gridSpan w:val="4"/>
            <w:tcBorders>
              <w:top w:val="nil"/>
              <w:bottom w:val="single" w:sz="4" w:space="0" w:color="auto"/>
            </w:tcBorders>
          </w:tcPr>
          <w:p w:rsidR="00DC7E5C" w:rsidRDefault="00DC7E5C" w:rsidP="007A73B7">
            <w:pPr>
              <w:spacing w:beforeLines="25"/>
              <w:rPr>
                <w:rFonts w:cs="Arial"/>
                <w:sz w:val="18"/>
                <w:szCs w:val="19"/>
                <w:u w:val="single"/>
              </w:rPr>
            </w:pPr>
          </w:p>
        </w:tc>
        <w:tc>
          <w:tcPr>
            <w:tcW w:w="2097" w:type="dxa"/>
            <w:gridSpan w:val="7"/>
            <w:tcBorders>
              <w:top w:val="nil"/>
              <w:bottom w:val="nil"/>
            </w:tcBorders>
          </w:tcPr>
          <w:p w:rsidR="00DC7E5C" w:rsidRDefault="00DC7E5C" w:rsidP="007A73B7">
            <w:pPr>
              <w:spacing w:beforeLines="25"/>
              <w:rPr>
                <w:rFonts w:cs="Arial"/>
                <w:sz w:val="18"/>
                <w:szCs w:val="19"/>
                <w:u w:val="single"/>
              </w:rPr>
            </w:pPr>
            <w:r>
              <w:rPr>
                <w:rFonts w:cs="Arial"/>
                <w:sz w:val="18"/>
                <w:szCs w:val="19"/>
              </w:rPr>
              <w:t>Place &amp; Date of Birth:</w:t>
            </w:r>
          </w:p>
        </w:tc>
        <w:tc>
          <w:tcPr>
            <w:tcW w:w="2504" w:type="dxa"/>
            <w:tcBorders>
              <w:top w:val="single" w:sz="4" w:space="0" w:color="auto"/>
              <w:bottom w:val="single" w:sz="4" w:space="0" w:color="auto"/>
            </w:tcBorders>
          </w:tcPr>
          <w:p w:rsidR="00DC7E5C" w:rsidRDefault="00DC7E5C" w:rsidP="007A73B7">
            <w:pPr>
              <w:spacing w:beforeLines="25"/>
              <w:rPr>
                <w:rFonts w:cs="Arial"/>
                <w:sz w:val="19"/>
                <w:szCs w:val="19"/>
                <w:u w:val="single"/>
              </w:rPr>
            </w:pPr>
          </w:p>
        </w:tc>
        <w:tc>
          <w:tcPr>
            <w:tcW w:w="108" w:type="dxa"/>
            <w:tcBorders>
              <w:top w:val="nil"/>
              <w:bottom w:val="nil"/>
              <w:right w:val="single" w:sz="4" w:space="0" w:color="auto"/>
            </w:tcBorders>
          </w:tcPr>
          <w:p w:rsidR="00DC7E5C" w:rsidRDefault="00DC7E5C" w:rsidP="007A73B7">
            <w:pPr>
              <w:spacing w:beforeLines="25"/>
              <w:rPr>
                <w:rFonts w:cs="Arial"/>
                <w:sz w:val="19"/>
                <w:szCs w:val="19"/>
                <w:u w:val="single"/>
              </w:rPr>
            </w:pPr>
          </w:p>
        </w:tc>
      </w:tr>
      <w:tr w:rsidR="00DC7E5C" w:rsidTr="00DC7E5C">
        <w:trPr>
          <w:cantSplit/>
          <w:trHeight w:val="461"/>
        </w:trPr>
        <w:tc>
          <w:tcPr>
            <w:tcW w:w="1543" w:type="dxa"/>
            <w:gridSpan w:val="4"/>
            <w:tcBorders>
              <w:top w:val="nil"/>
              <w:left w:val="single" w:sz="4" w:space="0" w:color="auto"/>
              <w:bottom w:val="nil"/>
            </w:tcBorders>
          </w:tcPr>
          <w:p w:rsidR="00DC7E5C" w:rsidRDefault="00DC7E5C" w:rsidP="007A73B7">
            <w:pPr>
              <w:spacing w:beforeLines="25"/>
              <w:rPr>
                <w:rFonts w:cs="Arial"/>
                <w:sz w:val="18"/>
                <w:szCs w:val="19"/>
                <w:u w:val="single"/>
              </w:rPr>
            </w:pPr>
            <w:r>
              <w:rPr>
                <w:rFonts w:cs="Arial"/>
                <w:sz w:val="18"/>
                <w:szCs w:val="19"/>
              </w:rPr>
              <w:t>Passport No:</w:t>
            </w:r>
          </w:p>
        </w:tc>
        <w:tc>
          <w:tcPr>
            <w:tcW w:w="2769" w:type="dxa"/>
            <w:gridSpan w:val="5"/>
            <w:tcBorders>
              <w:top w:val="nil"/>
              <w:bottom w:val="single" w:sz="4" w:space="0" w:color="auto"/>
            </w:tcBorders>
          </w:tcPr>
          <w:p w:rsidR="00DC7E5C" w:rsidRDefault="00DC7E5C" w:rsidP="007A73B7">
            <w:pPr>
              <w:spacing w:beforeLines="25"/>
              <w:rPr>
                <w:rFonts w:cs="Arial"/>
                <w:sz w:val="18"/>
                <w:szCs w:val="19"/>
                <w:u w:val="single"/>
              </w:rPr>
            </w:pPr>
          </w:p>
        </w:tc>
        <w:tc>
          <w:tcPr>
            <w:tcW w:w="1305" w:type="dxa"/>
            <w:gridSpan w:val="6"/>
            <w:tcBorders>
              <w:bottom w:val="nil"/>
            </w:tcBorders>
          </w:tcPr>
          <w:p w:rsidR="00DC7E5C" w:rsidRDefault="00DC7E5C" w:rsidP="007A73B7">
            <w:pPr>
              <w:spacing w:beforeLines="25"/>
              <w:rPr>
                <w:rFonts w:cs="Arial"/>
                <w:sz w:val="18"/>
                <w:szCs w:val="19"/>
                <w:u w:val="single"/>
              </w:rPr>
            </w:pPr>
            <w:r>
              <w:rPr>
                <w:rFonts w:cs="Arial"/>
                <w:sz w:val="18"/>
                <w:szCs w:val="19"/>
                <w:lang w:eastAsia="zh-CN"/>
              </w:rPr>
              <w:t>Occupation</w:t>
            </w:r>
            <w:r>
              <w:rPr>
                <w:rFonts w:cs="Arial"/>
                <w:sz w:val="18"/>
                <w:szCs w:val="19"/>
              </w:rPr>
              <w:t>:</w:t>
            </w:r>
          </w:p>
        </w:tc>
        <w:tc>
          <w:tcPr>
            <w:tcW w:w="3889" w:type="dxa"/>
            <w:gridSpan w:val="4"/>
            <w:tcBorders>
              <w:bottom w:val="single" w:sz="4" w:space="0" w:color="auto"/>
            </w:tcBorders>
          </w:tcPr>
          <w:p w:rsidR="00DC7E5C" w:rsidRDefault="00DC7E5C" w:rsidP="007A73B7">
            <w:pPr>
              <w:spacing w:beforeLines="25"/>
              <w:rPr>
                <w:rFonts w:cs="Arial"/>
                <w:sz w:val="19"/>
                <w:szCs w:val="19"/>
                <w:u w:val="single"/>
              </w:rPr>
            </w:pPr>
          </w:p>
        </w:tc>
        <w:tc>
          <w:tcPr>
            <w:tcW w:w="108" w:type="dxa"/>
            <w:tcBorders>
              <w:bottom w:val="nil"/>
              <w:right w:val="single" w:sz="4" w:space="0" w:color="auto"/>
            </w:tcBorders>
          </w:tcPr>
          <w:p w:rsidR="00DC7E5C" w:rsidRDefault="00DC7E5C" w:rsidP="007A73B7">
            <w:pPr>
              <w:spacing w:beforeLines="25"/>
              <w:rPr>
                <w:rFonts w:cs="Arial"/>
                <w:sz w:val="19"/>
                <w:szCs w:val="19"/>
                <w:u w:val="single"/>
              </w:rPr>
            </w:pPr>
          </w:p>
        </w:tc>
      </w:tr>
      <w:tr w:rsidR="00DC7E5C" w:rsidTr="00DC7E5C">
        <w:trPr>
          <w:cantSplit/>
          <w:trHeight w:val="467"/>
        </w:trPr>
        <w:tc>
          <w:tcPr>
            <w:tcW w:w="1543" w:type="dxa"/>
            <w:gridSpan w:val="4"/>
            <w:tcBorders>
              <w:top w:val="nil"/>
              <w:left w:val="single" w:sz="4" w:space="0" w:color="auto"/>
              <w:bottom w:val="nil"/>
            </w:tcBorders>
          </w:tcPr>
          <w:p w:rsidR="00DC7E5C" w:rsidRDefault="00DC7E5C" w:rsidP="007A73B7">
            <w:pPr>
              <w:spacing w:beforeLines="25"/>
              <w:rPr>
                <w:rFonts w:cs="Arial"/>
                <w:sz w:val="18"/>
                <w:szCs w:val="19"/>
                <w:u w:val="single"/>
              </w:rPr>
            </w:pPr>
            <w:r>
              <w:rPr>
                <w:rFonts w:cs="Arial"/>
                <w:sz w:val="18"/>
                <w:szCs w:val="19"/>
              </w:rPr>
              <w:t>Date of Arrival:</w:t>
            </w:r>
          </w:p>
        </w:tc>
        <w:tc>
          <w:tcPr>
            <w:tcW w:w="2543" w:type="dxa"/>
            <w:gridSpan w:val="4"/>
            <w:tcBorders>
              <w:top w:val="single" w:sz="4" w:space="0" w:color="auto"/>
              <w:bottom w:val="single" w:sz="4" w:space="0" w:color="auto"/>
            </w:tcBorders>
          </w:tcPr>
          <w:p w:rsidR="00DC7E5C" w:rsidRDefault="00DC7E5C" w:rsidP="007A73B7">
            <w:pPr>
              <w:spacing w:beforeLines="25"/>
              <w:rPr>
                <w:rFonts w:cs="Arial"/>
                <w:sz w:val="18"/>
                <w:szCs w:val="19"/>
                <w:u w:val="single"/>
              </w:rPr>
            </w:pPr>
          </w:p>
        </w:tc>
        <w:tc>
          <w:tcPr>
            <w:tcW w:w="1884" w:type="dxa"/>
            <w:gridSpan w:val="8"/>
            <w:tcBorders>
              <w:top w:val="nil"/>
              <w:bottom w:val="nil"/>
            </w:tcBorders>
          </w:tcPr>
          <w:p w:rsidR="00DC7E5C" w:rsidRDefault="00DC7E5C" w:rsidP="007A73B7">
            <w:pPr>
              <w:spacing w:beforeLines="25"/>
              <w:rPr>
                <w:rFonts w:cs="Arial"/>
                <w:sz w:val="18"/>
                <w:szCs w:val="19"/>
                <w:u w:val="single"/>
              </w:rPr>
            </w:pPr>
            <w:r>
              <w:rPr>
                <w:rFonts w:cs="Arial"/>
                <w:sz w:val="18"/>
                <w:szCs w:val="19"/>
              </w:rPr>
              <w:t>Date of Departure:</w:t>
            </w:r>
          </w:p>
        </w:tc>
        <w:tc>
          <w:tcPr>
            <w:tcW w:w="3536" w:type="dxa"/>
            <w:gridSpan w:val="3"/>
            <w:tcBorders>
              <w:top w:val="single" w:sz="4" w:space="0" w:color="auto"/>
              <w:bottom w:val="single" w:sz="4" w:space="0" w:color="auto"/>
            </w:tcBorders>
          </w:tcPr>
          <w:p w:rsidR="00DC7E5C" w:rsidRDefault="00DC7E5C" w:rsidP="007A73B7">
            <w:pPr>
              <w:spacing w:beforeLines="25"/>
              <w:rPr>
                <w:rFonts w:cs="Arial"/>
                <w:sz w:val="19"/>
                <w:szCs w:val="19"/>
                <w:u w:val="single"/>
              </w:rPr>
            </w:pPr>
          </w:p>
        </w:tc>
        <w:tc>
          <w:tcPr>
            <w:tcW w:w="108" w:type="dxa"/>
            <w:tcBorders>
              <w:top w:val="nil"/>
              <w:bottom w:val="nil"/>
              <w:right w:val="single" w:sz="4" w:space="0" w:color="auto"/>
            </w:tcBorders>
          </w:tcPr>
          <w:p w:rsidR="00DC7E5C" w:rsidRDefault="00DC7E5C" w:rsidP="007A73B7">
            <w:pPr>
              <w:spacing w:beforeLines="25"/>
              <w:rPr>
                <w:rFonts w:cs="Arial"/>
                <w:sz w:val="19"/>
                <w:szCs w:val="19"/>
                <w:u w:val="single"/>
              </w:rPr>
            </w:pPr>
          </w:p>
        </w:tc>
      </w:tr>
      <w:tr w:rsidR="00DC7E5C" w:rsidTr="00DC7E5C">
        <w:trPr>
          <w:cantSplit/>
        </w:trPr>
        <w:tc>
          <w:tcPr>
            <w:tcW w:w="5498" w:type="dxa"/>
            <w:gridSpan w:val="14"/>
            <w:tcBorders>
              <w:left w:val="single" w:sz="4" w:space="0" w:color="auto"/>
              <w:bottom w:val="nil"/>
            </w:tcBorders>
          </w:tcPr>
          <w:p w:rsidR="00DC7E5C" w:rsidRDefault="00DC7E5C" w:rsidP="007A73B7">
            <w:pPr>
              <w:spacing w:beforeLines="25"/>
              <w:rPr>
                <w:rFonts w:cs="Arial"/>
                <w:sz w:val="18"/>
                <w:szCs w:val="19"/>
                <w:u w:val="single"/>
                <w:lang w:val="en-US"/>
              </w:rPr>
            </w:pPr>
            <w:r>
              <w:rPr>
                <w:rFonts w:cs="Arial"/>
                <w:sz w:val="18"/>
                <w:szCs w:val="19"/>
                <w:lang w:val="en-US"/>
              </w:rPr>
              <w:t>Country / City of Embassy where you would like to apply visa:</w:t>
            </w:r>
          </w:p>
        </w:tc>
        <w:tc>
          <w:tcPr>
            <w:tcW w:w="4008" w:type="dxa"/>
            <w:gridSpan w:val="5"/>
            <w:tcBorders>
              <w:bottom w:val="single" w:sz="4" w:space="0" w:color="auto"/>
            </w:tcBorders>
          </w:tcPr>
          <w:p w:rsidR="00DC7E5C" w:rsidRDefault="00DC7E5C" w:rsidP="007A73B7">
            <w:pPr>
              <w:spacing w:beforeLines="25"/>
              <w:rPr>
                <w:rFonts w:cs="Arial"/>
                <w:sz w:val="19"/>
                <w:szCs w:val="19"/>
                <w:u w:val="single"/>
                <w:lang w:val="en-US"/>
              </w:rPr>
            </w:pPr>
          </w:p>
        </w:tc>
        <w:tc>
          <w:tcPr>
            <w:tcW w:w="108" w:type="dxa"/>
            <w:tcBorders>
              <w:bottom w:val="nil"/>
              <w:right w:val="single" w:sz="4" w:space="0" w:color="auto"/>
            </w:tcBorders>
          </w:tcPr>
          <w:p w:rsidR="00DC7E5C" w:rsidRDefault="00DC7E5C" w:rsidP="007A73B7">
            <w:pPr>
              <w:spacing w:beforeLines="25"/>
              <w:rPr>
                <w:rFonts w:cs="Arial"/>
                <w:sz w:val="19"/>
                <w:szCs w:val="19"/>
                <w:u w:val="single"/>
                <w:lang w:val="en-US"/>
              </w:rPr>
            </w:pPr>
          </w:p>
        </w:tc>
      </w:tr>
      <w:tr w:rsidR="00DC7E5C" w:rsidTr="00DC7E5C">
        <w:trPr>
          <w:cantSplit/>
          <w:trHeight w:val="152"/>
        </w:trPr>
        <w:tc>
          <w:tcPr>
            <w:tcW w:w="9614" w:type="dxa"/>
            <w:gridSpan w:val="20"/>
            <w:tcBorders>
              <w:top w:val="nil"/>
              <w:left w:val="single" w:sz="4" w:space="0" w:color="auto"/>
              <w:bottom w:val="single" w:sz="4" w:space="0" w:color="auto"/>
              <w:right w:val="single" w:sz="4" w:space="0" w:color="auto"/>
            </w:tcBorders>
          </w:tcPr>
          <w:p w:rsidR="00DC7E5C" w:rsidRDefault="00DC7E5C" w:rsidP="00DC7E5C">
            <w:pPr>
              <w:spacing w:line="60" w:lineRule="exact"/>
              <w:rPr>
                <w:rFonts w:cs="Arial"/>
                <w:u w:val="single"/>
                <w:lang w:val="en-US"/>
              </w:rPr>
            </w:pPr>
          </w:p>
        </w:tc>
      </w:tr>
      <w:tr w:rsidR="00DC7E5C" w:rsidTr="00DC7E5C">
        <w:tblPrEx>
          <w:tblBorders>
            <w:top w:val="single" w:sz="4" w:space="0" w:color="auto"/>
            <w:left w:val="single" w:sz="4" w:space="0" w:color="auto"/>
            <w:right w:val="single" w:sz="4" w:space="0" w:color="auto"/>
            <w:insideH w:val="dotted" w:sz="4" w:space="0" w:color="auto"/>
            <w:insideV w:val="dotted" w:sz="4" w:space="0" w:color="auto"/>
          </w:tblBorders>
          <w:tblCellMar>
            <w:left w:w="108" w:type="dxa"/>
            <w:right w:w="108" w:type="dxa"/>
          </w:tblCellMar>
        </w:tblPrEx>
        <w:trPr>
          <w:cantSplit/>
          <w:trHeight w:val="342"/>
        </w:trPr>
        <w:tc>
          <w:tcPr>
            <w:tcW w:w="2214" w:type="dxa"/>
            <w:gridSpan w:val="6"/>
            <w:vAlign w:val="center"/>
          </w:tcPr>
          <w:p w:rsidR="00DC7E5C" w:rsidRDefault="00DC7E5C" w:rsidP="00DC7E5C">
            <w:pPr>
              <w:wordWrap w:val="0"/>
              <w:jc w:val="right"/>
              <w:rPr>
                <w:rFonts w:cs="Arial"/>
                <w:b/>
                <w:bCs/>
                <w:sz w:val="18"/>
                <w:szCs w:val="19"/>
              </w:rPr>
            </w:pPr>
            <w:r>
              <w:rPr>
                <w:rFonts w:cs="Arial"/>
                <w:b/>
                <w:bCs/>
                <w:sz w:val="18"/>
                <w:szCs w:val="19"/>
              </w:rPr>
              <w:t>Payment Method</w:t>
            </w:r>
          </w:p>
        </w:tc>
        <w:tc>
          <w:tcPr>
            <w:tcW w:w="7400" w:type="dxa"/>
            <w:gridSpan w:val="14"/>
            <w:vAlign w:val="center"/>
          </w:tcPr>
          <w:p w:rsidR="00DC7E5C" w:rsidRDefault="00DC7E5C" w:rsidP="00DC7E5C">
            <w:pPr>
              <w:rPr>
                <w:b/>
                <w:bCs/>
                <w:sz w:val="18"/>
                <w:szCs w:val="19"/>
                <w:lang w:val="en-US"/>
              </w:rPr>
            </w:pPr>
            <w:r>
              <w:rPr>
                <w:rFonts w:hint="eastAsia"/>
                <w:b/>
                <w:bCs/>
                <w:sz w:val="18"/>
                <w:szCs w:val="19"/>
                <w:lang w:val="en-US"/>
              </w:rPr>
              <w:t>□</w:t>
            </w:r>
            <w:r>
              <w:rPr>
                <w:b/>
                <w:bCs/>
                <w:sz w:val="18"/>
                <w:szCs w:val="19"/>
                <w:lang w:val="en-US"/>
              </w:rPr>
              <w:t xml:space="preserve">By T.T.          </w:t>
            </w:r>
            <w:r>
              <w:rPr>
                <w:rFonts w:hint="eastAsia"/>
                <w:b/>
                <w:bCs/>
                <w:sz w:val="18"/>
                <w:szCs w:val="19"/>
                <w:lang w:val="en-US"/>
              </w:rPr>
              <w:t>□</w:t>
            </w:r>
            <w:r>
              <w:rPr>
                <w:b/>
                <w:bCs/>
                <w:sz w:val="18"/>
                <w:szCs w:val="19"/>
                <w:lang w:val="en-US"/>
              </w:rPr>
              <w:t xml:space="preserve">By Credit Card </w:t>
            </w:r>
            <w:r>
              <w:rPr>
                <w:b/>
                <w:bCs/>
                <w:sz w:val="16"/>
                <w:szCs w:val="19"/>
                <w:lang w:val="en-US"/>
              </w:rPr>
              <w:t>(</w:t>
            </w:r>
            <w:r>
              <w:rPr>
                <w:rFonts w:hint="eastAsia"/>
                <w:b/>
                <w:bCs/>
                <w:sz w:val="16"/>
                <w:szCs w:val="19"/>
                <w:lang w:val="en-US"/>
              </w:rPr>
              <w:t>□</w:t>
            </w:r>
            <w:r>
              <w:rPr>
                <w:b/>
                <w:bCs/>
                <w:sz w:val="16"/>
                <w:szCs w:val="19"/>
                <w:lang w:val="en-US"/>
              </w:rPr>
              <w:t xml:space="preserve">Visa </w:t>
            </w:r>
            <w:r>
              <w:rPr>
                <w:rFonts w:hint="eastAsia"/>
                <w:b/>
                <w:bCs/>
                <w:sz w:val="16"/>
                <w:szCs w:val="19"/>
                <w:lang w:val="en-US"/>
              </w:rPr>
              <w:t>□</w:t>
            </w:r>
            <w:r>
              <w:rPr>
                <w:b/>
                <w:bCs/>
                <w:sz w:val="16"/>
                <w:szCs w:val="19"/>
                <w:lang w:val="en-US"/>
              </w:rPr>
              <w:t>Master)</w:t>
            </w:r>
          </w:p>
        </w:tc>
      </w:tr>
      <w:tr w:rsidR="00DC7E5C" w:rsidTr="00DC7E5C">
        <w:tblPrEx>
          <w:tblBorders>
            <w:top w:val="single" w:sz="4" w:space="0" w:color="auto"/>
            <w:left w:val="single" w:sz="4" w:space="0" w:color="auto"/>
            <w:right w:val="single" w:sz="4" w:space="0" w:color="auto"/>
            <w:insideH w:val="dotted" w:sz="4" w:space="0" w:color="auto"/>
            <w:insideV w:val="dotted" w:sz="4" w:space="0" w:color="auto"/>
          </w:tblBorders>
          <w:tblCellMar>
            <w:left w:w="108" w:type="dxa"/>
            <w:right w:w="108" w:type="dxa"/>
          </w:tblCellMar>
        </w:tblPrEx>
        <w:trPr>
          <w:cantSplit/>
          <w:trHeight w:val="342"/>
        </w:trPr>
        <w:tc>
          <w:tcPr>
            <w:tcW w:w="2214" w:type="dxa"/>
            <w:gridSpan w:val="6"/>
            <w:vAlign w:val="center"/>
          </w:tcPr>
          <w:p w:rsidR="00DC7E5C" w:rsidRDefault="00DC7E5C" w:rsidP="00DC7E5C">
            <w:pPr>
              <w:wordWrap w:val="0"/>
              <w:jc w:val="right"/>
              <w:rPr>
                <w:rFonts w:cs="Arial"/>
                <w:sz w:val="18"/>
                <w:szCs w:val="19"/>
              </w:rPr>
            </w:pPr>
            <w:r>
              <w:rPr>
                <w:rFonts w:cs="Arial"/>
                <w:sz w:val="18"/>
                <w:szCs w:val="19"/>
              </w:rPr>
              <w:t>Credit Card No:</w:t>
            </w:r>
          </w:p>
        </w:tc>
        <w:tc>
          <w:tcPr>
            <w:tcW w:w="3191" w:type="dxa"/>
            <w:gridSpan w:val="7"/>
            <w:vAlign w:val="center"/>
          </w:tcPr>
          <w:p w:rsidR="00DC7E5C" w:rsidRDefault="00DC7E5C" w:rsidP="00DC7E5C">
            <w:pPr>
              <w:jc w:val="right"/>
              <w:rPr>
                <w:sz w:val="16"/>
                <w:szCs w:val="19"/>
              </w:rPr>
            </w:pPr>
          </w:p>
        </w:tc>
        <w:tc>
          <w:tcPr>
            <w:tcW w:w="1320" w:type="dxa"/>
            <w:gridSpan w:val="4"/>
            <w:vAlign w:val="center"/>
          </w:tcPr>
          <w:p w:rsidR="00DC7E5C" w:rsidRDefault="00DC7E5C" w:rsidP="00DC7E5C">
            <w:pPr>
              <w:jc w:val="both"/>
              <w:rPr>
                <w:sz w:val="18"/>
                <w:szCs w:val="19"/>
              </w:rPr>
            </w:pPr>
            <w:r>
              <w:rPr>
                <w:rFonts w:cs="Arial"/>
                <w:sz w:val="18"/>
                <w:szCs w:val="19"/>
              </w:rPr>
              <w:t>Expiry Date:</w:t>
            </w:r>
          </w:p>
        </w:tc>
        <w:tc>
          <w:tcPr>
            <w:tcW w:w="2889" w:type="dxa"/>
            <w:gridSpan w:val="3"/>
            <w:vAlign w:val="center"/>
          </w:tcPr>
          <w:p w:rsidR="00DC7E5C" w:rsidRDefault="00DC7E5C" w:rsidP="00DC7E5C">
            <w:pPr>
              <w:jc w:val="right"/>
              <w:rPr>
                <w:b/>
                <w:bCs/>
                <w:sz w:val="14"/>
                <w:szCs w:val="19"/>
              </w:rPr>
            </w:pPr>
            <w:r>
              <w:rPr>
                <w:rFonts w:cs="Arial"/>
                <w:b/>
                <w:bCs/>
                <w:sz w:val="14"/>
                <w:szCs w:val="19"/>
              </w:rPr>
              <w:t>(MM/YY)</w:t>
            </w:r>
          </w:p>
        </w:tc>
      </w:tr>
      <w:tr w:rsidR="00DC7E5C" w:rsidTr="00DC7E5C">
        <w:tblPrEx>
          <w:tblBorders>
            <w:top w:val="single" w:sz="4" w:space="0" w:color="auto"/>
            <w:left w:val="single" w:sz="4" w:space="0" w:color="auto"/>
            <w:right w:val="single" w:sz="4" w:space="0" w:color="auto"/>
            <w:insideH w:val="dotted" w:sz="4" w:space="0" w:color="auto"/>
            <w:insideV w:val="dotted" w:sz="4" w:space="0" w:color="auto"/>
          </w:tblBorders>
          <w:tblCellMar>
            <w:left w:w="108" w:type="dxa"/>
            <w:right w:w="108" w:type="dxa"/>
          </w:tblCellMar>
        </w:tblPrEx>
        <w:trPr>
          <w:cantSplit/>
          <w:trHeight w:val="342"/>
        </w:trPr>
        <w:tc>
          <w:tcPr>
            <w:tcW w:w="2214" w:type="dxa"/>
            <w:gridSpan w:val="6"/>
            <w:vAlign w:val="center"/>
          </w:tcPr>
          <w:p w:rsidR="00DC7E5C" w:rsidRDefault="00DC7E5C" w:rsidP="00DC7E5C">
            <w:pPr>
              <w:wordWrap w:val="0"/>
              <w:jc w:val="right"/>
              <w:rPr>
                <w:rFonts w:cs="Arial"/>
                <w:sz w:val="18"/>
                <w:szCs w:val="19"/>
              </w:rPr>
            </w:pPr>
            <w:r>
              <w:rPr>
                <w:rFonts w:cs="Arial"/>
                <w:sz w:val="18"/>
                <w:szCs w:val="19"/>
              </w:rPr>
              <w:t>Security Code:</w:t>
            </w:r>
          </w:p>
        </w:tc>
        <w:tc>
          <w:tcPr>
            <w:tcW w:w="7400" w:type="dxa"/>
            <w:gridSpan w:val="14"/>
            <w:vAlign w:val="center"/>
          </w:tcPr>
          <w:p w:rsidR="00DC7E5C" w:rsidRDefault="00DC7E5C" w:rsidP="00DC7E5C">
            <w:pPr>
              <w:pStyle w:val="21"/>
              <w:widowControl w:val="0"/>
              <w:ind w:leftChars="1397" w:left="2804" w:hangingChars="7" w:hanging="10"/>
              <w:rPr>
                <w:rFonts w:ascii="Arial" w:hAnsi="Arial" w:cs="Arial"/>
                <w:b/>
                <w:bCs/>
                <w:snapToGrid w:val="0"/>
                <w:sz w:val="14"/>
                <w:szCs w:val="19"/>
              </w:rPr>
            </w:pPr>
            <w:r>
              <w:rPr>
                <w:rFonts w:ascii="Arial" w:hAnsi="Arial" w:cs="Arial"/>
                <w:b/>
                <w:bCs/>
                <w:snapToGrid w:val="0"/>
                <w:sz w:val="14"/>
              </w:rPr>
              <w:t>(Printed on the signature side of the credit card, the last 3 digits after the credit card number)</w:t>
            </w:r>
          </w:p>
        </w:tc>
      </w:tr>
      <w:tr w:rsidR="00DC7E5C" w:rsidTr="00DC7E5C">
        <w:tblPrEx>
          <w:tblBorders>
            <w:top w:val="single" w:sz="4" w:space="0" w:color="auto"/>
            <w:left w:val="single" w:sz="4" w:space="0" w:color="auto"/>
            <w:right w:val="single" w:sz="4" w:space="0" w:color="auto"/>
            <w:insideH w:val="dotted" w:sz="4" w:space="0" w:color="auto"/>
            <w:insideV w:val="dotted" w:sz="4" w:space="0" w:color="auto"/>
          </w:tblBorders>
          <w:tblCellMar>
            <w:left w:w="108" w:type="dxa"/>
            <w:right w:w="108" w:type="dxa"/>
          </w:tblCellMar>
        </w:tblPrEx>
        <w:trPr>
          <w:cantSplit/>
          <w:trHeight w:val="342"/>
        </w:trPr>
        <w:tc>
          <w:tcPr>
            <w:tcW w:w="2214" w:type="dxa"/>
            <w:gridSpan w:val="6"/>
            <w:vAlign w:val="center"/>
          </w:tcPr>
          <w:p w:rsidR="00DC7E5C" w:rsidRDefault="00DC7E5C" w:rsidP="00DC7E5C">
            <w:pPr>
              <w:wordWrap w:val="0"/>
              <w:jc w:val="right"/>
              <w:rPr>
                <w:rFonts w:cs="Arial"/>
                <w:sz w:val="18"/>
                <w:szCs w:val="19"/>
              </w:rPr>
            </w:pPr>
            <w:r>
              <w:rPr>
                <w:rFonts w:cs="Arial"/>
                <w:sz w:val="18"/>
                <w:szCs w:val="19"/>
              </w:rPr>
              <w:t>Name of Card Holder:</w:t>
            </w:r>
          </w:p>
        </w:tc>
        <w:tc>
          <w:tcPr>
            <w:tcW w:w="3191" w:type="dxa"/>
            <w:gridSpan w:val="7"/>
            <w:vAlign w:val="center"/>
          </w:tcPr>
          <w:p w:rsidR="00DC7E5C" w:rsidRDefault="00DC7E5C" w:rsidP="00DC7E5C">
            <w:pPr>
              <w:rPr>
                <w:sz w:val="18"/>
                <w:szCs w:val="19"/>
              </w:rPr>
            </w:pPr>
          </w:p>
        </w:tc>
        <w:tc>
          <w:tcPr>
            <w:tcW w:w="1320" w:type="dxa"/>
            <w:gridSpan w:val="4"/>
            <w:vAlign w:val="center"/>
          </w:tcPr>
          <w:p w:rsidR="00DC7E5C" w:rsidRDefault="00DC7E5C" w:rsidP="00DC7E5C">
            <w:pPr>
              <w:jc w:val="both"/>
              <w:rPr>
                <w:rFonts w:cs="Arial"/>
                <w:sz w:val="18"/>
                <w:szCs w:val="16"/>
              </w:rPr>
            </w:pPr>
            <w:r>
              <w:rPr>
                <w:rFonts w:cs="Arial"/>
                <w:sz w:val="18"/>
                <w:szCs w:val="19"/>
              </w:rPr>
              <w:t>Signature:</w:t>
            </w:r>
          </w:p>
        </w:tc>
        <w:tc>
          <w:tcPr>
            <w:tcW w:w="2889" w:type="dxa"/>
            <w:gridSpan w:val="3"/>
            <w:vAlign w:val="center"/>
          </w:tcPr>
          <w:p w:rsidR="00DC7E5C" w:rsidRDefault="00DC7E5C" w:rsidP="00DC7E5C">
            <w:pPr>
              <w:jc w:val="both"/>
              <w:rPr>
                <w:rFonts w:cs="Arial"/>
                <w:sz w:val="18"/>
                <w:szCs w:val="16"/>
              </w:rPr>
            </w:pPr>
          </w:p>
        </w:tc>
      </w:tr>
      <w:tr w:rsidR="00DC7E5C" w:rsidTr="00DC7E5C">
        <w:tblPrEx>
          <w:tblBorders>
            <w:top w:val="single" w:sz="4" w:space="0" w:color="auto"/>
            <w:left w:val="single" w:sz="4" w:space="0" w:color="auto"/>
            <w:right w:val="single" w:sz="4" w:space="0" w:color="auto"/>
            <w:insideH w:val="dotted" w:sz="4" w:space="0" w:color="auto"/>
            <w:insideV w:val="dotted" w:sz="4" w:space="0" w:color="auto"/>
          </w:tblBorders>
          <w:tblCellMar>
            <w:left w:w="108" w:type="dxa"/>
            <w:right w:w="108" w:type="dxa"/>
          </w:tblCellMar>
        </w:tblPrEx>
        <w:trPr>
          <w:cantSplit/>
          <w:trHeight w:val="342"/>
        </w:trPr>
        <w:tc>
          <w:tcPr>
            <w:tcW w:w="2214" w:type="dxa"/>
            <w:gridSpan w:val="6"/>
            <w:vAlign w:val="center"/>
          </w:tcPr>
          <w:p w:rsidR="00DC7E5C" w:rsidRDefault="00DC7E5C" w:rsidP="00DC7E5C">
            <w:pPr>
              <w:wordWrap w:val="0"/>
              <w:jc w:val="right"/>
              <w:rPr>
                <w:rFonts w:cs="Arial"/>
                <w:sz w:val="18"/>
                <w:szCs w:val="19"/>
              </w:rPr>
            </w:pPr>
            <w:r>
              <w:rPr>
                <w:rFonts w:cs="Arial"/>
                <w:sz w:val="18"/>
                <w:szCs w:val="19"/>
              </w:rPr>
              <w:t>Name of Contact:</w:t>
            </w:r>
          </w:p>
        </w:tc>
        <w:tc>
          <w:tcPr>
            <w:tcW w:w="7400" w:type="dxa"/>
            <w:gridSpan w:val="14"/>
            <w:vAlign w:val="center"/>
          </w:tcPr>
          <w:p w:rsidR="00DC7E5C" w:rsidRDefault="00DC7E5C" w:rsidP="00DC7E5C">
            <w:pPr>
              <w:jc w:val="both"/>
              <w:rPr>
                <w:rFonts w:cs="Arial"/>
                <w:sz w:val="18"/>
                <w:szCs w:val="19"/>
                <w:lang w:eastAsia="zh-CN"/>
              </w:rPr>
            </w:pPr>
          </w:p>
        </w:tc>
      </w:tr>
      <w:tr w:rsidR="00DC7E5C" w:rsidTr="00DC7E5C">
        <w:tblPrEx>
          <w:tblBorders>
            <w:top w:val="single" w:sz="4" w:space="0" w:color="auto"/>
            <w:left w:val="single" w:sz="4" w:space="0" w:color="auto"/>
            <w:right w:val="single" w:sz="4" w:space="0" w:color="auto"/>
            <w:insideH w:val="dotted" w:sz="4" w:space="0" w:color="auto"/>
            <w:insideV w:val="dotted" w:sz="4" w:space="0" w:color="auto"/>
          </w:tblBorders>
          <w:tblCellMar>
            <w:left w:w="108" w:type="dxa"/>
            <w:right w:w="108" w:type="dxa"/>
          </w:tblCellMar>
        </w:tblPrEx>
        <w:trPr>
          <w:cantSplit/>
          <w:trHeight w:val="342"/>
        </w:trPr>
        <w:tc>
          <w:tcPr>
            <w:tcW w:w="2214" w:type="dxa"/>
            <w:gridSpan w:val="6"/>
            <w:vAlign w:val="center"/>
          </w:tcPr>
          <w:p w:rsidR="00DC7E5C" w:rsidRDefault="00DC7E5C" w:rsidP="00DC7E5C">
            <w:pPr>
              <w:jc w:val="right"/>
              <w:rPr>
                <w:rFonts w:cs="Arial"/>
                <w:sz w:val="18"/>
                <w:szCs w:val="19"/>
              </w:rPr>
            </w:pPr>
            <w:r>
              <w:rPr>
                <w:rFonts w:cs="Arial"/>
                <w:sz w:val="18"/>
                <w:szCs w:val="19"/>
              </w:rPr>
              <w:t>Email:</w:t>
            </w:r>
          </w:p>
        </w:tc>
        <w:tc>
          <w:tcPr>
            <w:tcW w:w="7400" w:type="dxa"/>
            <w:gridSpan w:val="14"/>
            <w:vAlign w:val="center"/>
          </w:tcPr>
          <w:p w:rsidR="00DC7E5C" w:rsidRDefault="00DC7E5C" w:rsidP="00DC7E5C">
            <w:pPr>
              <w:jc w:val="right"/>
              <w:rPr>
                <w:rFonts w:cs="Arial"/>
                <w:sz w:val="18"/>
                <w:szCs w:val="19"/>
              </w:rPr>
            </w:pPr>
          </w:p>
        </w:tc>
      </w:tr>
    </w:tbl>
    <w:p w:rsidR="00DC7E5C" w:rsidRDefault="00DC7E5C" w:rsidP="00DC7E5C">
      <w:pPr>
        <w:snapToGrid w:val="0"/>
        <w:spacing w:line="240" w:lineRule="auto"/>
        <w:ind w:left="312"/>
        <w:jc w:val="both"/>
        <w:rPr>
          <w:rFonts w:hAnsi="宋体" w:cs="Arial"/>
          <w:lang w:eastAsia="zh-CN"/>
        </w:rPr>
      </w:pPr>
    </w:p>
    <w:p w:rsidR="00DC7E5C" w:rsidRDefault="00DC7E5C" w:rsidP="00DC7E5C">
      <w:pPr>
        <w:snapToGrid w:val="0"/>
        <w:spacing w:line="240" w:lineRule="auto"/>
        <w:ind w:left="312"/>
        <w:jc w:val="both"/>
        <w:rPr>
          <w:rFonts w:hAnsi="宋体" w:cs="Arial"/>
          <w:b/>
          <w:color w:val="FF0000"/>
          <w:lang w:eastAsia="zh-CN"/>
        </w:rPr>
      </w:pPr>
      <w:r>
        <w:rPr>
          <w:rFonts w:hAnsi="宋体" w:cs="Arial" w:hint="eastAsia"/>
          <w:b/>
          <w:color w:val="FF0000"/>
          <w:lang w:eastAsia="zh-CN"/>
        </w:rPr>
        <w:t>Note</w:t>
      </w:r>
      <w:r>
        <w:rPr>
          <w:rFonts w:hAnsi="宋体" w:cs="Arial" w:hint="eastAsia"/>
          <w:b/>
          <w:color w:val="FF0000"/>
          <w:lang w:eastAsia="zh-CN"/>
        </w:rPr>
        <w:t>：</w:t>
      </w:r>
      <w:r>
        <w:rPr>
          <w:rFonts w:hAnsi="宋体" w:cs="Arial" w:hint="eastAsia"/>
          <w:b/>
          <w:color w:val="FF0000"/>
          <w:lang w:eastAsia="zh-CN"/>
        </w:rPr>
        <w:t>Please contact Ms. Lin about Hotel booking.</w:t>
      </w:r>
    </w:p>
    <w:p w:rsidR="00DC7E5C" w:rsidRDefault="00DC7E5C" w:rsidP="00DC7E5C">
      <w:pPr>
        <w:widowControl/>
        <w:spacing w:line="240" w:lineRule="auto"/>
        <w:rPr>
          <w:rFonts w:hAnsi="宋体" w:cs="Arial"/>
          <w:lang w:eastAsia="zh-CN"/>
        </w:rPr>
      </w:pPr>
    </w:p>
    <w:p w:rsidR="00DC7E5C" w:rsidRDefault="00A52670" w:rsidP="00DC7E5C">
      <w:pPr>
        <w:rPr>
          <w:lang w:eastAsia="zh-CN"/>
        </w:rPr>
      </w:pPr>
      <w:r>
        <w:rPr>
          <w:noProof/>
          <w:snapToGrid/>
          <w:lang w:val="en-US" w:eastAsia="zh-CN"/>
        </w:rPr>
        <w:pict>
          <v:rect id="_x0000_s1209" style="position:absolute;margin-left:208.7pt;margin-top:-49.3pt;width:261.95pt;height:57.5pt;z-index:2518415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" stroked="f">
            <v:textbox style="mso-next-textbox:#_x0000_s1209">
              <w:txbxContent>
                <w:p w:rsidR="00F60807" w:rsidRDefault="00F60807" w:rsidP="00DC7E5C">
                  <w:pPr>
                    <w:wordWrap w:val="0"/>
                    <w:spacing w:line="300" w:lineRule="exact"/>
                    <w:jc w:val="right"/>
                    <w:rPr>
                      <w:rFonts w:eastAsia="华文细黑" w:cs="Arial"/>
                      <w:b/>
                      <w:lang w:val="en-US" w:eastAsia="zh-CN"/>
                    </w:rPr>
                  </w:pPr>
                  <w:r>
                    <w:rPr>
                      <w:rFonts w:eastAsia="华文细黑" w:cs="Arial"/>
                      <w:b/>
                      <w:lang w:val="en-US" w:eastAsia="zh-CN"/>
                    </w:rPr>
                    <w:t>F</w:t>
                  </w:r>
                  <w:r>
                    <w:rPr>
                      <w:rFonts w:eastAsia="华文细黑" w:cs="Arial" w:hint="eastAsia"/>
                      <w:b/>
                      <w:lang w:val="en-US" w:eastAsia="zh-CN"/>
                    </w:rPr>
                    <w:t>orm 11</w:t>
                  </w:r>
                </w:p>
                <w:p w:rsidR="00F60807" w:rsidRDefault="00F60807" w:rsidP="00DC7E5C">
                  <w:pPr>
                    <w:wordWrap w:val="0"/>
                    <w:spacing w:line="300" w:lineRule="exact"/>
                    <w:jc w:val="right"/>
                    <w:rPr>
                      <w:lang w:val="en-US" w:eastAsia="zh-CN"/>
                    </w:rPr>
                  </w:pPr>
                  <w:r>
                    <w:rPr>
                      <w:rFonts w:eastAsia="华文细黑" w:cs="Arial" w:hint="eastAsia"/>
                      <w:b/>
                      <w:lang w:val="en-US" w:eastAsia="zh-CN"/>
                    </w:rPr>
                    <w:t>Special Exhibits Application</w:t>
                  </w:r>
                </w:p>
                <w:p w:rsidR="00F60807" w:rsidRPr="00A40A8D" w:rsidRDefault="00F60807" w:rsidP="00DC7E5C">
                  <w:pPr>
                    <w:wordWrap w:val="0"/>
                    <w:spacing w:line="300" w:lineRule="exact"/>
                    <w:jc w:val="right"/>
                    <w:rPr>
                      <w:lang w:eastAsia="zh-CN"/>
                    </w:rPr>
                  </w:pPr>
                </w:p>
              </w:txbxContent>
            </v:textbox>
            <w10:wrap anchorx="margin"/>
          </v:rect>
        </w:pict>
      </w:r>
    </w:p>
    <w:p w:rsidR="00DC7E5C" w:rsidRDefault="00DC7E5C" w:rsidP="00DC7E5C">
      <w:pPr>
        <w:framePr w:w="3112" w:h="935" w:hSpace="187" w:vSpace="187" w:wrap="around" w:vAnchor="text" w:hAnchor="page" w:x="7356" w:y="62"/>
        <w:pBdr>
          <w:top w:val="single" w:sz="18" w:space="1" w:color="auto"/>
          <w:left w:val="single" w:sz="18" w:space="1" w:color="auto"/>
          <w:bottom w:val="single" w:sz="18" w:space="1" w:color="auto"/>
          <w:right w:val="single" w:sz="18" w:space="1" w:color="auto"/>
        </w:pBdr>
        <w:spacing w:line="200" w:lineRule="exact"/>
        <w:ind w:rightChars="-122" w:right="-244"/>
        <w:jc w:val="center"/>
        <w:rPr>
          <w:rFonts w:ascii="Verdana" w:hAnsi="Verdana" w:cs="Arial"/>
          <w:sz w:val="18"/>
          <w:szCs w:val="18"/>
          <w:lang w:eastAsia="zh-CN"/>
        </w:rPr>
      </w:pPr>
      <w:r w:rsidRPr="00A40A8D">
        <w:rPr>
          <w:rFonts w:ascii="Verdana" w:cs="Arial" w:hint="eastAsia"/>
          <w:sz w:val="18"/>
          <w:szCs w:val="18"/>
          <w:lang w:eastAsia="zh-CN"/>
        </w:rPr>
        <w:lastRenderedPageBreak/>
        <w:t xml:space="preserve">This form must be returned between </w:t>
      </w:r>
      <w:r w:rsidRPr="00CB192E">
        <w:rPr>
          <w:rFonts w:ascii="Verdana" w:cs="Arial" w:hint="eastAsia"/>
          <w:color w:val="FF0000"/>
          <w:sz w:val="18"/>
          <w:szCs w:val="18"/>
          <w:lang w:eastAsia="zh-CN"/>
        </w:rPr>
        <w:t>15 July-</w:t>
      </w:r>
      <w:r w:rsidR="00CB192E" w:rsidRPr="00CB192E">
        <w:rPr>
          <w:rFonts w:ascii="Verdana" w:cs="Arial" w:hint="eastAsia"/>
          <w:color w:val="FF0000"/>
          <w:sz w:val="18"/>
          <w:szCs w:val="18"/>
          <w:lang w:eastAsia="zh-CN"/>
        </w:rPr>
        <w:t>08</w:t>
      </w:r>
      <w:r w:rsidRPr="00CB192E">
        <w:rPr>
          <w:rFonts w:ascii="Verdana" w:cs="Arial" w:hint="eastAsia"/>
          <w:color w:val="FF0000"/>
          <w:sz w:val="18"/>
          <w:szCs w:val="18"/>
          <w:lang w:eastAsia="zh-CN"/>
        </w:rPr>
        <w:t xml:space="preserve"> August</w:t>
      </w:r>
      <w:r w:rsidR="00CB192E" w:rsidRPr="00CB192E">
        <w:rPr>
          <w:rFonts w:ascii="Verdana" w:cs="Arial" w:hint="eastAsia"/>
          <w:color w:val="FF0000"/>
          <w:sz w:val="18"/>
          <w:szCs w:val="18"/>
          <w:lang w:eastAsia="zh-CN"/>
        </w:rPr>
        <w:t xml:space="preserve"> 2019</w:t>
      </w:r>
      <w:r>
        <w:rPr>
          <w:rFonts w:ascii="Verdana" w:hAnsi="Verdana" w:cs="Arial"/>
          <w:sz w:val="18"/>
          <w:szCs w:val="18"/>
          <w:lang w:eastAsia="zh-CN"/>
        </w:rPr>
        <w:t>:</w:t>
      </w:r>
    </w:p>
    <w:p w:rsidR="00DC7E5C" w:rsidRDefault="00A52670" w:rsidP="00DC7E5C">
      <w:pPr>
        <w:framePr w:w="3112" w:h="935" w:hSpace="187" w:vSpace="187" w:wrap="around" w:vAnchor="text" w:hAnchor="page" w:x="7356" w:y="62"/>
        <w:pBdr>
          <w:top w:val="single" w:sz="18" w:space="1" w:color="auto"/>
          <w:left w:val="single" w:sz="18" w:space="1" w:color="auto"/>
          <w:bottom w:val="single" w:sz="18" w:space="1" w:color="auto"/>
          <w:right w:val="single" w:sz="18" w:space="1" w:color="auto"/>
        </w:pBdr>
        <w:spacing w:line="200" w:lineRule="exact"/>
        <w:ind w:rightChars="-122" w:right="-244"/>
        <w:jc w:val="center"/>
        <w:rPr>
          <w:rStyle w:val="aa"/>
          <w:rFonts w:ascii="Verdana" w:hAnsi="Verdana"/>
          <w:color w:val="auto"/>
          <w:kern w:val="2"/>
          <w:sz w:val="16"/>
          <w:szCs w:val="16"/>
          <w:u w:val="none"/>
          <w:lang w:eastAsia="zh-CN"/>
        </w:rPr>
      </w:pPr>
      <w:hyperlink r:id="rId26" w:history="1">
        <w:r w:rsidR="00CB192E" w:rsidRPr="00D3473A">
          <w:rPr>
            <w:rStyle w:val="aa"/>
            <w:rFonts w:ascii="Verdana" w:hAnsi="Verdana" w:hint="eastAsia"/>
            <w:kern w:val="2"/>
            <w:sz w:val="16"/>
            <w:szCs w:val="16"/>
            <w:lang w:eastAsia="zh-CN"/>
          </w:rPr>
          <w:t>chenlei@sinomachint.com</w:t>
        </w:r>
      </w:hyperlink>
    </w:p>
    <w:p w:rsidR="00CB192E" w:rsidRDefault="00A52670" w:rsidP="00DC7E5C">
      <w:pPr>
        <w:framePr w:w="3112" w:h="935" w:hSpace="187" w:vSpace="187" w:wrap="around" w:vAnchor="text" w:hAnchor="page" w:x="7356" w:y="62"/>
        <w:pBdr>
          <w:top w:val="single" w:sz="18" w:space="1" w:color="auto"/>
          <w:left w:val="single" w:sz="18" w:space="1" w:color="auto"/>
          <w:bottom w:val="single" w:sz="18" w:space="1" w:color="auto"/>
          <w:right w:val="single" w:sz="18" w:space="1" w:color="auto"/>
        </w:pBdr>
        <w:spacing w:line="200" w:lineRule="exact"/>
        <w:ind w:rightChars="-122" w:right="-244"/>
        <w:jc w:val="center"/>
        <w:rPr>
          <w:rStyle w:val="aa"/>
          <w:rFonts w:ascii="Verdana" w:hAnsi="Verdana"/>
          <w:color w:val="auto"/>
          <w:kern w:val="2"/>
          <w:sz w:val="16"/>
          <w:szCs w:val="16"/>
          <w:u w:val="none"/>
          <w:lang w:eastAsia="zh-CN"/>
        </w:rPr>
      </w:pPr>
      <w:hyperlink r:id="rId27" w:history="1">
        <w:r w:rsidR="00CB192E" w:rsidRPr="00D3473A">
          <w:rPr>
            <w:rStyle w:val="aa"/>
            <w:rFonts w:ascii="Verdana" w:hAnsi="Verdana" w:hint="eastAsia"/>
            <w:kern w:val="2"/>
            <w:sz w:val="16"/>
            <w:szCs w:val="16"/>
            <w:lang w:eastAsia="zh-CN"/>
          </w:rPr>
          <w:t>loujie@sinomachint.com</w:t>
        </w:r>
      </w:hyperlink>
    </w:p>
    <w:p w:rsidR="00CB192E" w:rsidRDefault="00CB192E" w:rsidP="00DC7E5C">
      <w:pPr>
        <w:framePr w:w="3112" w:h="935" w:hSpace="187" w:vSpace="187" w:wrap="around" w:vAnchor="text" w:hAnchor="page" w:x="7356" w:y="62"/>
        <w:pBdr>
          <w:top w:val="single" w:sz="18" w:space="1" w:color="auto"/>
          <w:left w:val="single" w:sz="18" w:space="1" w:color="auto"/>
          <w:bottom w:val="single" w:sz="18" w:space="1" w:color="auto"/>
          <w:right w:val="single" w:sz="18" w:space="1" w:color="auto"/>
        </w:pBdr>
        <w:spacing w:line="200" w:lineRule="exact"/>
        <w:ind w:rightChars="-122" w:right="-244"/>
        <w:jc w:val="center"/>
        <w:rPr>
          <w:rStyle w:val="aa"/>
          <w:rFonts w:ascii="Verdana" w:hAnsi="Verdana"/>
          <w:color w:val="auto"/>
          <w:kern w:val="2"/>
          <w:sz w:val="16"/>
          <w:szCs w:val="16"/>
          <w:u w:val="none"/>
          <w:lang w:eastAsia="zh-CN"/>
        </w:rPr>
      </w:pPr>
      <w:r>
        <w:rPr>
          <w:rStyle w:val="aa"/>
          <w:rFonts w:ascii="Verdana" w:hAnsi="Verdana" w:hint="eastAsia"/>
          <w:color w:val="auto"/>
          <w:kern w:val="2"/>
          <w:sz w:val="16"/>
          <w:szCs w:val="16"/>
          <w:u w:val="none"/>
          <w:lang w:eastAsia="zh-CN"/>
        </w:rPr>
        <w:t>zhangtongjun@sinomachint.com</w:t>
      </w:r>
    </w:p>
    <w:p w:rsidR="00DC7E5C" w:rsidRDefault="00DC7E5C" w:rsidP="00DC7E5C">
      <w:pPr>
        <w:framePr w:w="3112" w:h="935" w:hSpace="187" w:vSpace="187" w:wrap="around" w:vAnchor="text" w:hAnchor="page" w:x="7356" w:y="62"/>
        <w:pBdr>
          <w:top w:val="single" w:sz="18" w:space="1" w:color="auto"/>
          <w:left w:val="single" w:sz="18" w:space="1" w:color="auto"/>
          <w:bottom w:val="single" w:sz="18" w:space="1" w:color="auto"/>
          <w:right w:val="single" w:sz="18" w:space="1" w:color="auto"/>
        </w:pBdr>
        <w:spacing w:line="200" w:lineRule="exact"/>
        <w:ind w:rightChars="-122" w:right="-244"/>
        <w:jc w:val="center"/>
        <w:rPr>
          <w:rFonts w:cs="Arial"/>
          <w:b/>
          <w:sz w:val="18"/>
          <w:szCs w:val="18"/>
          <w:lang w:eastAsia="zh-CN"/>
        </w:rPr>
      </w:pPr>
      <w:r>
        <w:rPr>
          <w:rFonts w:cs="Arial" w:hint="eastAsia"/>
          <w:sz w:val="18"/>
          <w:szCs w:val="18"/>
          <w:lang w:eastAsia="zh-CN"/>
        </w:rPr>
        <w:t>Fax</w:t>
      </w:r>
      <w:r>
        <w:rPr>
          <w:rFonts w:cs="Arial"/>
          <w:sz w:val="18"/>
          <w:szCs w:val="18"/>
          <w:lang w:eastAsia="zh-CN"/>
        </w:rPr>
        <w:t>:</w:t>
      </w:r>
      <w:r>
        <w:rPr>
          <w:rFonts w:ascii="Verdana" w:hAnsi="Verdana" w:cs="Arial"/>
          <w:b/>
          <w:sz w:val="16"/>
          <w:szCs w:val="16"/>
          <w:lang w:eastAsia="zh-CN"/>
        </w:rPr>
        <w:t>+86</w:t>
      </w:r>
      <w:r>
        <w:rPr>
          <w:rFonts w:ascii="Verdana" w:hAnsi="Verdana" w:cs="Arial" w:hint="eastAsia"/>
          <w:b/>
          <w:sz w:val="16"/>
          <w:szCs w:val="16"/>
          <w:lang w:eastAsia="zh-CN"/>
        </w:rPr>
        <w:t>10 8260 6789</w:t>
      </w:r>
    </w:p>
    <w:p w:rsidR="00DC7E5C" w:rsidRPr="00B3546E" w:rsidRDefault="00A52670" w:rsidP="00DC7E5C">
      <w:pPr>
        <w:rPr>
          <w:lang w:eastAsia="zh-CN"/>
        </w:rPr>
      </w:pPr>
      <w:r w:rsidRPr="00A52670">
        <w:rPr>
          <w:rFonts w:hAnsi="宋体" w:cs="Arial"/>
          <w:b/>
          <w:noProof/>
          <w:snapToGrid/>
          <w:lang w:val="en-US" w:eastAsia="zh-CN"/>
        </w:rPr>
        <w:pict>
          <v:rect id="_x0000_s1291" style="position:absolute;margin-left:278.85pt;margin-top:-42.75pt;width:209.5pt;height:37.05pt;z-index:2518630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" stroked="f">
            <v:textbox>
              <w:txbxContent>
                <w:p w:rsidR="00F60807" w:rsidRDefault="00F60807" w:rsidP="004D291F">
                  <w:pPr>
                    <w:wordWrap w:val="0"/>
                    <w:spacing w:line="300" w:lineRule="exact"/>
                    <w:ind w:left="200" w:hangingChars="100" w:hanging="200"/>
                    <w:jc w:val="right"/>
                    <w:rPr>
                      <w:rFonts w:eastAsia="华文细黑" w:cs="Arial"/>
                      <w:b/>
                      <w:lang w:val="en-US" w:eastAsia="zh-CN"/>
                    </w:rPr>
                  </w:pPr>
                  <w:r>
                    <w:rPr>
                      <w:rFonts w:eastAsia="华文细黑" w:cs="Arial"/>
                      <w:b/>
                      <w:lang w:val="en-US" w:eastAsia="zh-CN"/>
                    </w:rPr>
                    <w:t>F</w:t>
                  </w:r>
                  <w:r>
                    <w:rPr>
                      <w:rFonts w:eastAsia="华文细黑" w:cs="Arial" w:hint="eastAsia"/>
                      <w:b/>
                      <w:lang w:val="en-US" w:eastAsia="zh-CN"/>
                    </w:rPr>
                    <w:t>orm 11</w:t>
                  </w:r>
                </w:p>
                <w:p w:rsidR="00F60807" w:rsidRDefault="002C3847" w:rsidP="004D291F">
                  <w:pPr>
                    <w:wordWrap w:val="0"/>
                    <w:spacing w:line="300" w:lineRule="exact"/>
                    <w:jc w:val="right"/>
                    <w:rPr>
                      <w:rFonts w:eastAsia="华文细黑" w:cs="Arial"/>
                      <w:b/>
                      <w:spacing w:val="-4"/>
                      <w:sz w:val="28"/>
                      <w:szCs w:val="28"/>
                      <w:lang w:eastAsia="zh-CN"/>
                    </w:rPr>
                  </w:pPr>
                  <w:r>
                    <w:rPr>
                      <w:rFonts w:eastAsia="华文细黑" w:cs="Arial" w:hint="eastAsia"/>
                      <w:b/>
                      <w:spacing w:val="-4"/>
                      <w:sz w:val="28"/>
                      <w:szCs w:val="28"/>
                      <w:lang w:eastAsia="zh-CN"/>
                    </w:rPr>
                    <w:t>Special Ehibit</w:t>
                  </w:r>
                  <w:r w:rsidR="00F60807">
                    <w:rPr>
                      <w:rFonts w:eastAsia="华文细黑" w:cs="Arial" w:hint="eastAsia"/>
                      <w:b/>
                      <w:spacing w:val="-4"/>
                      <w:sz w:val="28"/>
                      <w:szCs w:val="28"/>
                      <w:lang w:eastAsia="zh-CN"/>
                    </w:rPr>
                    <w:t>s Application</w:t>
                  </w:r>
                </w:p>
                <w:p w:rsidR="00F60807" w:rsidRDefault="00F60807" w:rsidP="004D291F">
                  <w:pPr>
                    <w:spacing w:line="300" w:lineRule="exact"/>
                    <w:jc w:val="right"/>
                    <w:rPr>
                      <w:lang w:val="en-US" w:eastAsia="zh-CN"/>
                    </w:rPr>
                  </w:pPr>
                </w:p>
              </w:txbxContent>
            </v:textbox>
            <w10:wrap anchorx="margin"/>
          </v:rect>
        </w:pict>
      </w:r>
      <w:r w:rsidR="00CB192E" w:rsidRPr="00B77F7D">
        <w:rPr>
          <w:color w:val="FF0000"/>
        </w:rPr>
        <w:t xml:space="preserve">China National </w:t>
      </w:r>
      <w:r w:rsidR="00CB192E" w:rsidRPr="00B77F7D">
        <w:rPr>
          <w:rFonts w:hint="eastAsia"/>
          <w:color w:val="FF0000"/>
          <w:lang w:eastAsia="zh-CN"/>
        </w:rPr>
        <w:t>Machinery</w:t>
      </w:r>
      <w:r w:rsidR="00CB192E" w:rsidRPr="00B77F7D">
        <w:rPr>
          <w:color w:val="FF0000"/>
        </w:rPr>
        <w:t xml:space="preserve"> Industr</w:t>
      </w:r>
      <w:r w:rsidR="00CB192E" w:rsidRPr="00B77F7D">
        <w:rPr>
          <w:rFonts w:hint="eastAsia"/>
          <w:color w:val="FF0000"/>
        </w:rPr>
        <w:t xml:space="preserve">y </w:t>
      </w:r>
      <w:r w:rsidR="00CB192E" w:rsidRPr="00B77F7D">
        <w:rPr>
          <w:color w:val="FF0000"/>
        </w:rPr>
        <w:t xml:space="preserve">International </w:t>
      </w:r>
      <w:r w:rsidR="00CB192E" w:rsidRPr="00B77F7D">
        <w:rPr>
          <w:rFonts w:hint="eastAsia"/>
          <w:color w:val="FF0000"/>
          <w:lang w:eastAsia="zh-CN"/>
        </w:rPr>
        <w:t>Co.Ltd</w:t>
      </w:r>
    </w:p>
    <w:p w:rsidR="00DC7E5C" w:rsidRDefault="00DC7E5C" w:rsidP="00DC7E5C">
      <w:pPr>
        <w:rPr>
          <w:lang w:eastAsia="zh-CN"/>
        </w:rPr>
      </w:pPr>
      <w:r w:rsidRPr="00A40A8D">
        <w:rPr>
          <w:rFonts w:hint="eastAsia"/>
          <w:lang w:eastAsia="zh-CN"/>
        </w:rPr>
        <w:t>No. 3 Danling Street, Haidian District, Beijing 100080,China</w:t>
      </w:r>
    </w:p>
    <w:p w:rsidR="00DC7E5C" w:rsidRDefault="00DC7E5C" w:rsidP="00DC7E5C">
      <w:pPr>
        <w:rPr>
          <w:lang w:eastAsia="zh-CN"/>
        </w:rPr>
      </w:pPr>
      <w:r>
        <w:rPr>
          <w:rFonts w:hint="eastAsia"/>
          <w:lang w:eastAsia="zh-CN"/>
        </w:rPr>
        <w:t>Tel</w:t>
      </w:r>
      <w:r>
        <w:rPr>
          <w:lang w:eastAsia="zh-CN"/>
        </w:rPr>
        <w:t xml:space="preserve">: </w:t>
      </w:r>
      <w:r>
        <w:rPr>
          <w:rFonts w:hint="eastAsia"/>
          <w:lang w:eastAsia="zh-CN"/>
        </w:rPr>
        <w:t>+86</w:t>
      </w:r>
      <w:r>
        <w:rPr>
          <w:lang w:eastAsia="zh-CN"/>
        </w:rPr>
        <w:t xml:space="preserve"> 10 8260 67</w:t>
      </w:r>
      <w:r>
        <w:rPr>
          <w:rFonts w:hint="eastAsia"/>
          <w:lang w:eastAsia="zh-CN"/>
        </w:rPr>
        <w:t>80</w:t>
      </w:r>
    </w:p>
    <w:p w:rsidR="00DC7E5C" w:rsidRDefault="00DC7E5C" w:rsidP="00DC7E5C">
      <w:pPr>
        <w:rPr>
          <w:lang w:eastAsia="zh-CN"/>
        </w:rPr>
      </w:pPr>
      <w:r>
        <w:rPr>
          <w:rFonts w:hint="eastAsia"/>
          <w:lang w:eastAsia="zh-CN"/>
        </w:rPr>
        <w:t>Fax: +86 10 8260 6789</w:t>
      </w:r>
    </w:p>
    <w:p w:rsidR="00DC7E5C" w:rsidRPr="00CB192E" w:rsidRDefault="00DC7E5C" w:rsidP="00DC7E5C">
      <w:pPr>
        <w:rPr>
          <w:color w:val="FF0000"/>
          <w:lang w:eastAsia="zh-CN"/>
        </w:rPr>
      </w:pPr>
      <w:r w:rsidRPr="00CB192E">
        <w:rPr>
          <w:rFonts w:hint="eastAsia"/>
          <w:color w:val="FF0000"/>
          <w:lang w:eastAsia="zh-CN"/>
        </w:rPr>
        <w:t>Attn</w:t>
      </w:r>
      <w:r w:rsidRPr="00CB192E">
        <w:rPr>
          <w:color w:val="FF0000"/>
          <w:lang w:eastAsia="zh-CN"/>
        </w:rPr>
        <w:t>:</w:t>
      </w:r>
      <w:r w:rsidRPr="00CB192E">
        <w:rPr>
          <w:rFonts w:hint="eastAsia"/>
          <w:color w:val="FF0000"/>
          <w:lang w:eastAsia="zh-CN"/>
        </w:rPr>
        <w:t xml:space="preserve">Mr. </w:t>
      </w:r>
      <w:r w:rsidR="00CB192E" w:rsidRPr="00CB192E">
        <w:rPr>
          <w:rFonts w:hint="eastAsia"/>
          <w:color w:val="FF0000"/>
          <w:lang w:eastAsia="zh-CN"/>
        </w:rPr>
        <w:t>Chen Lei</w:t>
      </w:r>
    </w:p>
    <w:p w:rsidR="00CB192E" w:rsidRPr="00CB192E" w:rsidRDefault="00CB192E" w:rsidP="00CB192E">
      <w:pPr>
        <w:ind w:firstLineChars="200" w:firstLine="400"/>
        <w:rPr>
          <w:color w:val="FF0000"/>
          <w:lang w:eastAsia="zh-CN"/>
        </w:rPr>
      </w:pPr>
      <w:r w:rsidRPr="00CB192E">
        <w:rPr>
          <w:rFonts w:hint="eastAsia"/>
          <w:color w:val="FF0000"/>
          <w:lang w:eastAsia="zh-CN"/>
        </w:rPr>
        <w:t>Mr. Lou Jie</w:t>
      </w:r>
    </w:p>
    <w:p w:rsidR="00CB192E" w:rsidRPr="00CB192E" w:rsidRDefault="00CB192E" w:rsidP="00CB192E">
      <w:pPr>
        <w:ind w:firstLineChars="200" w:firstLine="400"/>
        <w:rPr>
          <w:color w:val="FF0000"/>
          <w:lang w:eastAsia="zh-CN"/>
        </w:rPr>
      </w:pPr>
      <w:r w:rsidRPr="00CB192E">
        <w:rPr>
          <w:rFonts w:hint="eastAsia"/>
          <w:color w:val="FF0000"/>
          <w:lang w:eastAsia="zh-CN"/>
        </w:rPr>
        <w:t>Mr.Zhang Tongjun</w:t>
      </w:r>
    </w:p>
    <w:p w:rsidR="00DC7E5C" w:rsidRDefault="00DC7E5C" w:rsidP="00DC7E5C">
      <w:pPr>
        <w:widowControl/>
        <w:spacing w:line="260" w:lineRule="exact"/>
        <w:jc w:val="both"/>
        <w:rPr>
          <w:rFonts w:hAnsi="宋体" w:cs="Arial"/>
          <w:lang w:eastAsia="zh-CN"/>
        </w:rPr>
      </w:pPr>
      <w:r>
        <w:rPr>
          <w:rFonts w:ascii="宋体" w:hAnsi="宋体" w:cs="Arial"/>
          <w:lang w:eastAsia="zh-CN"/>
        </w:rPr>
        <w:t>E</w:t>
      </w:r>
      <w:r>
        <w:rPr>
          <w:rFonts w:ascii="宋体" w:hAnsi="宋体" w:cs="Arial" w:hint="eastAsia"/>
          <w:lang w:eastAsia="zh-CN"/>
        </w:rPr>
        <w:t>xhibits application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961"/>
        <w:gridCol w:w="1701"/>
        <w:gridCol w:w="1701"/>
      </w:tblGrid>
      <w:tr w:rsidR="00DC7E5C" w:rsidTr="00DC7E5C">
        <w:trPr>
          <w:jc w:val="center"/>
        </w:trPr>
        <w:tc>
          <w:tcPr>
            <w:tcW w:w="1560" w:type="dxa"/>
            <w:vAlign w:val="center"/>
          </w:tcPr>
          <w:p w:rsidR="00DC7E5C" w:rsidRDefault="00DC7E5C" w:rsidP="00DC7E5C">
            <w:pPr>
              <w:widowControl/>
              <w:tabs>
                <w:tab w:val="right" w:pos="9072"/>
              </w:tabs>
              <w:spacing w:line="280" w:lineRule="exact"/>
              <w:jc w:val="center"/>
              <w:rPr>
                <w:rFonts w:cs="Arial"/>
                <w:b/>
                <w:lang w:eastAsia="zh-CN"/>
              </w:rPr>
            </w:pPr>
            <w:r>
              <w:rPr>
                <w:rFonts w:cs="Arial" w:hint="eastAsia"/>
                <w:b/>
                <w:lang w:eastAsia="zh-CN"/>
              </w:rPr>
              <w:t>Tick</w:t>
            </w:r>
          </w:p>
        </w:tc>
        <w:tc>
          <w:tcPr>
            <w:tcW w:w="4961" w:type="dxa"/>
            <w:vAlign w:val="center"/>
          </w:tcPr>
          <w:p w:rsidR="00DC7E5C" w:rsidRDefault="00DC7E5C" w:rsidP="00DC7E5C">
            <w:pPr>
              <w:widowControl/>
              <w:tabs>
                <w:tab w:val="right" w:pos="9072"/>
              </w:tabs>
              <w:spacing w:line="280" w:lineRule="exact"/>
              <w:jc w:val="center"/>
              <w:rPr>
                <w:rFonts w:cs="Arial"/>
                <w:b/>
                <w:lang w:eastAsia="zh-CN"/>
              </w:rPr>
            </w:pPr>
            <w:r>
              <w:rPr>
                <w:rFonts w:hAnsi="宋体" w:cs="Arial"/>
                <w:b/>
                <w:lang w:eastAsia="zh-CN"/>
              </w:rPr>
              <w:t>T</w:t>
            </w:r>
            <w:r>
              <w:rPr>
                <w:rFonts w:hAnsi="宋体" w:cs="Arial" w:hint="eastAsia"/>
                <w:b/>
                <w:lang w:eastAsia="zh-CN"/>
              </w:rPr>
              <w:t>ype of exhibits</w:t>
            </w:r>
          </w:p>
        </w:tc>
        <w:tc>
          <w:tcPr>
            <w:tcW w:w="1701" w:type="dxa"/>
            <w:vAlign w:val="center"/>
          </w:tcPr>
          <w:p w:rsidR="00DC7E5C" w:rsidRDefault="00DC7E5C" w:rsidP="00DC7E5C">
            <w:pPr>
              <w:widowControl/>
              <w:tabs>
                <w:tab w:val="right" w:pos="9072"/>
              </w:tabs>
              <w:spacing w:line="280" w:lineRule="exact"/>
              <w:jc w:val="center"/>
              <w:rPr>
                <w:rFonts w:cs="Arial"/>
                <w:b/>
                <w:lang w:eastAsia="zh-CN"/>
              </w:rPr>
            </w:pPr>
            <w:r>
              <w:rPr>
                <w:rFonts w:hAnsi="宋体" w:cs="Arial"/>
                <w:b/>
                <w:lang w:eastAsia="zh-CN"/>
              </w:rPr>
              <w:t>M</w:t>
            </w:r>
            <w:r>
              <w:rPr>
                <w:rFonts w:hAnsi="宋体" w:cs="Arial" w:hint="eastAsia"/>
                <w:b/>
                <w:lang w:eastAsia="zh-CN"/>
              </w:rPr>
              <w:t>ove-in date and time</w:t>
            </w:r>
          </w:p>
        </w:tc>
        <w:tc>
          <w:tcPr>
            <w:tcW w:w="1701" w:type="dxa"/>
            <w:vAlign w:val="center"/>
          </w:tcPr>
          <w:p w:rsidR="00DC7E5C" w:rsidRDefault="00DC7E5C" w:rsidP="00DC7E5C">
            <w:pPr>
              <w:widowControl/>
              <w:tabs>
                <w:tab w:val="right" w:pos="9072"/>
              </w:tabs>
              <w:spacing w:line="280" w:lineRule="exact"/>
              <w:jc w:val="center"/>
              <w:rPr>
                <w:rFonts w:cs="Arial"/>
                <w:b/>
                <w:lang w:eastAsia="zh-CN"/>
              </w:rPr>
            </w:pPr>
            <w:r>
              <w:rPr>
                <w:rFonts w:hAnsi="宋体" w:cs="Arial"/>
                <w:b/>
                <w:lang w:eastAsia="zh-CN"/>
              </w:rPr>
              <w:t>M</w:t>
            </w:r>
            <w:r>
              <w:rPr>
                <w:rFonts w:hAnsi="宋体" w:cs="Arial" w:hint="eastAsia"/>
                <w:b/>
                <w:lang w:eastAsia="zh-CN"/>
              </w:rPr>
              <w:t>ove-out date and time</w:t>
            </w:r>
          </w:p>
        </w:tc>
      </w:tr>
      <w:tr w:rsidR="00DC7E5C" w:rsidTr="00DC7E5C">
        <w:trPr>
          <w:trHeight w:val="2143"/>
          <w:jc w:val="center"/>
        </w:trPr>
        <w:tc>
          <w:tcPr>
            <w:tcW w:w="1560" w:type="dxa"/>
            <w:vAlign w:val="center"/>
          </w:tcPr>
          <w:p w:rsidR="00DC7E5C" w:rsidRDefault="00DC7E5C" w:rsidP="00DC7E5C">
            <w:pPr>
              <w:widowControl/>
              <w:tabs>
                <w:tab w:val="right" w:pos="9072"/>
              </w:tabs>
              <w:spacing w:line="280" w:lineRule="exact"/>
              <w:rPr>
                <w:rFonts w:cs="Arial"/>
                <w:lang w:eastAsia="zh-CN"/>
              </w:rPr>
            </w:pPr>
            <w:r>
              <w:rPr>
                <w:rFonts w:cs="Arial"/>
                <w:lang w:eastAsia="zh-CN"/>
              </w:rPr>
              <w:t>(    )</w:t>
            </w:r>
          </w:p>
          <w:p w:rsidR="00DC7E5C" w:rsidRDefault="00DC7E5C" w:rsidP="00DC7E5C">
            <w:pPr>
              <w:widowControl/>
              <w:tabs>
                <w:tab w:val="right" w:pos="9072"/>
              </w:tabs>
              <w:spacing w:line="280" w:lineRule="exact"/>
              <w:rPr>
                <w:rFonts w:cs="Arial"/>
                <w:lang w:eastAsia="zh-CN"/>
              </w:rPr>
            </w:pPr>
            <w:r>
              <w:rPr>
                <w:rFonts w:cs="Arial" w:hint="eastAsia"/>
                <w:lang w:eastAsia="zh-CN"/>
              </w:rPr>
              <w:t>Displayed Vehicle</w:t>
            </w:r>
          </w:p>
        </w:tc>
        <w:tc>
          <w:tcPr>
            <w:tcW w:w="4961" w:type="dxa"/>
            <w:vAlign w:val="center"/>
          </w:tcPr>
          <w:p w:rsidR="00DC7E5C" w:rsidRDefault="00DC7E5C" w:rsidP="00DC7E5C">
            <w:pPr>
              <w:widowControl/>
              <w:tabs>
                <w:tab w:val="right" w:pos="9072"/>
              </w:tabs>
              <w:spacing w:line="280" w:lineRule="exact"/>
              <w:rPr>
                <w:rFonts w:hAnsi="宋体" w:cs="Arial"/>
                <w:lang w:eastAsia="zh-CN"/>
              </w:rPr>
            </w:pPr>
          </w:p>
          <w:p w:rsidR="00DC7E5C" w:rsidRDefault="00DC7E5C" w:rsidP="00DC7E5C">
            <w:pPr>
              <w:widowControl/>
              <w:tabs>
                <w:tab w:val="right" w:pos="9072"/>
              </w:tabs>
              <w:spacing w:line="280" w:lineRule="exact"/>
              <w:rPr>
                <w:rFonts w:cs="Arial"/>
                <w:lang w:eastAsia="zh-CN"/>
              </w:rPr>
            </w:pPr>
            <w:r>
              <w:rPr>
                <w:rFonts w:hAnsi="宋体" w:cs="Arial" w:hint="eastAsia"/>
                <w:lang w:eastAsia="zh-CN"/>
              </w:rPr>
              <w:t xml:space="preserve">Qty: </w:t>
            </w:r>
            <w:r>
              <w:rPr>
                <w:rFonts w:cs="Arial"/>
                <w:lang w:eastAsia="zh-CN"/>
              </w:rPr>
              <w:t>______________________________________</w:t>
            </w:r>
          </w:p>
          <w:p w:rsidR="00DC7E5C" w:rsidRDefault="00DC7E5C" w:rsidP="00DC7E5C">
            <w:pPr>
              <w:widowControl/>
              <w:tabs>
                <w:tab w:val="right" w:pos="9072"/>
              </w:tabs>
              <w:spacing w:line="280" w:lineRule="exact"/>
              <w:rPr>
                <w:rFonts w:cs="Arial"/>
                <w:u w:val="single"/>
                <w:lang w:eastAsia="zh-CN"/>
              </w:rPr>
            </w:pPr>
          </w:p>
          <w:p w:rsidR="00DC7E5C" w:rsidRDefault="00DC7E5C" w:rsidP="00DC7E5C">
            <w:pPr>
              <w:widowControl/>
              <w:tabs>
                <w:tab w:val="right" w:pos="9072"/>
              </w:tabs>
              <w:spacing w:line="280" w:lineRule="exact"/>
              <w:rPr>
                <w:rFonts w:cs="Arial"/>
                <w:lang w:eastAsia="zh-CN"/>
              </w:rPr>
            </w:pPr>
            <w:r>
              <w:rPr>
                <w:rFonts w:cs="Arial" w:hint="eastAsia"/>
                <w:lang w:eastAsia="zh-CN"/>
              </w:rPr>
              <w:t>Car type</w:t>
            </w:r>
            <w:r>
              <w:rPr>
                <w:rFonts w:hAnsi="宋体" w:cs="Arial" w:hint="eastAsia"/>
                <w:lang w:eastAsia="zh-CN"/>
              </w:rPr>
              <w:t>:</w:t>
            </w:r>
            <w:r>
              <w:rPr>
                <w:rFonts w:cs="Arial"/>
                <w:lang w:eastAsia="zh-CN"/>
              </w:rPr>
              <w:t>__________________________________</w:t>
            </w:r>
          </w:p>
          <w:p w:rsidR="00DC7E5C" w:rsidRDefault="00DC7E5C" w:rsidP="00DC7E5C">
            <w:pPr>
              <w:widowControl/>
              <w:tabs>
                <w:tab w:val="right" w:pos="9072"/>
              </w:tabs>
              <w:spacing w:line="280" w:lineRule="exact"/>
              <w:rPr>
                <w:rFonts w:cs="Arial"/>
                <w:lang w:eastAsia="zh-CN"/>
              </w:rPr>
            </w:pPr>
          </w:p>
          <w:p w:rsidR="00DC7E5C" w:rsidRDefault="00DC7E5C" w:rsidP="00DC7E5C">
            <w:pPr>
              <w:widowControl/>
              <w:tabs>
                <w:tab w:val="right" w:pos="9072"/>
              </w:tabs>
              <w:spacing w:line="280" w:lineRule="exact"/>
              <w:rPr>
                <w:rFonts w:hAnsi="宋体" w:cs="Arial"/>
                <w:lang w:eastAsia="zh-CN"/>
              </w:rPr>
            </w:pPr>
            <w:r>
              <w:rPr>
                <w:rFonts w:cs="Arial" w:hint="eastAsia"/>
                <w:lang w:eastAsia="zh-CN"/>
              </w:rPr>
              <w:t>Car license No.:</w:t>
            </w:r>
            <w:r>
              <w:rPr>
                <w:rFonts w:hAnsi="宋体" w:cs="Arial"/>
                <w:lang w:eastAsia="zh-CN"/>
              </w:rPr>
              <w:t>____________________________</w:t>
            </w:r>
          </w:p>
          <w:p w:rsidR="00DC7E5C" w:rsidRDefault="00DC7E5C" w:rsidP="00DC7E5C">
            <w:pPr>
              <w:widowControl/>
              <w:tabs>
                <w:tab w:val="right" w:pos="9072"/>
              </w:tabs>
              <w:spacing w:line="280" w:lineRule="exact"/>
              <w:rPr>
                <w:rFonts w:hAnsi="宋体" w:cs="Arial"/>
                <w:lang w:eastAsia="zh-CN"/>
              </w:rPr>
            </w:pPr>
          </w:p>
          <w:p w:rsidR="00DC7E5C" w:rsidRDefault="00DC7E5C" w:rsidP="00DC7E5C">
            <w:pPr>
              <w:widowControl/>
              <w:tabs>
                <w:tab w:val="right" w:pos="9072"/>
              </w:tabs>
              <w:spacing w:line="280" w:lineRule="exact"/>
              <w:rPr>
                <w:rFonts w:hAnsi="宋体" w:cs="Arial"/>
                <w:lang w:eastAsia="zh-CN"/>
              </w:rPr>
            </w:pPr>
            <w:r>
              <w:rPr>
                <w:rFonts w:hAnsi="宋体" w:cs="Arial" w:hint="eastAsia"/>
                <w:lang w:eastAsia="zh-CN"/>
              </w:rPr>
              <w:t>Purpose: only for display in the hall</w:t>
            </w:r>
          </w:p>
          <w:p w:rsidR="00DC7E5C" w:rsidRDefault="00DC7E5C" w:rsidP="00DC7E5C">
            <w:pPr>
              <w:widowControl/>
              <w:tabs>
                <w:tab w:val="right" w:pos="9072"/>
              </w:tabs>
              <w:spacing w:line="280" w:lineRule="exact"/>
              <w:rPr>
                <w:rFonts w:cs="Arial"/>
                <w:lang w:eastAsia="zh-CN"/>
              </w:rPr>
            </w:pPr>
          </w:p>
        </w:tc>
        <w:tc>
          <w:tcPr>
            <w:tcW w:w="1701" w:type="dxa"/>
            <w:vAlign w:val="center"/>
          </w:tcPr>
          <w:p w:rsidR="00DC7E5C" w:rsidRDefault="00DC7E5C" w:rsidP="00DC7E5C">
            <w:pPr>
              <w:widowControl/>
              <w:tabs>
                <w:tab w:val="right" w:pos="9072"/>
              </w:tabs>
              <w:spacing w:line="280" w:lineRule="exact"/>
              <w:rPr>
                <w:rFonts w:cs="Arial"/>
                <w:lang w:eastAsia="zh-CN"/>
              </w:rPr>
            </w:pPr>
            <w:r>
              <w:rPr>
                <w:rFonts w:cs="Arial" w:hint="eastAsia"/>
                <w:lang w:eastAsia="zh-CN"/>
              </w:rPr>
              <w:t>Date:</w:t>
            </w:r>
          </w:p>
          <w:p w:rsidR="00DC7E5C" w:rsidRDefault="00DC7E5C" w:rsidP="00DC7E5C">
            <w:pPr>
              <w:widowControl/>
              <w:tabs>
                <w:tab w:val="right" w:pos="9072"/>
              </w:tabs>
              <w:spacing w:line="280" w:lineRule="exact"/>
              <w:rPr>
                <w:rFonts w:cs="Arial"/>
                <w:sz w:val="16"/>
                <w:szCs w:val="16"/>
              </w:rPr>
            </w:pPr>
          </w:p>
          <w:p w:rsidR="00DC7E5C" w:rsidRDefault="00DC7E5C" w:rsidP="00DC7E5C">
            <w:pPr>
              <w:widowControl/>
              <w:tabs>
                <w:tab w:val="right" w:pos="9072"/>
              </w:tabs>
              <w:spacing w:line="280" w:lineRule="exact"/>
              <w:rPr>
                <w:rFonts w:cs="Arial"/>
                <w:sz w:val="16"/>
                <w:szCs w:val="16"/>
              </w:rPr>
            </w:pPr>
            <w:r>
              <w:rPr>
                <w:rFonts w:cs="Arial" w:hint="eastAsia"/>
                <w:lang w:eastAsia="zh-CN"/>
              </w:rPr>
              <w:t>Time</w:t>
            </w:r>
            <w:r>
              <w:rPr>
                <w:rFonts w:cs="Arial"/>
              </w:rPr>
              <w:t xml:space="preserve">: </w:t>
            </w:r>
            <w:r>
              <w:rPr>
                <w:rFonts w:cs="Arial"/>
                <w:sz w:val="16"/>
                <w:szCs w:val="16"/>
              </w:rPr>
              <w:t>__________</w:t>
            </w:r>
          </w:p>
        </w:tc>
        <w:tc>
          <w:tcPr>
            <w:tcW w:w="1701" w:type="dxa"/>
            <w:vAlign w:val="center"/>
          </w:tcPr>
          <w:p w:rsidR="00DC7E5C" w:rsidRDefault="00DC7E5C" w:rsidP="00DC7E5C">
            <w:pPr>
              <w:widowControl/>
              <w:tabs>
                <w:tab w:val="right" w:pos="9072"/>
              </w:tabs>
              <w:spacing w:line="280" w:lineRule="exact"/>
              <w:rPr>
                <w:rFonts w:cs="Arial"/>
                <w:lang w:eastAsia="zh-CN"/>
              </w:rPr>
            </w:pPr>
            <w:r>
              <w:rPr>
                <w:rFonts w:cs="Arial" w:hint="eastAsia"/>
                <w:lang w:eastAsia="zh-CN"/>
              </w:rPr>
              <w:t>Date:</w:t>
            </w:r>
          </w:p>
          <w:p w:rsidR="00DC7E5C" w:rsidRDefault="00DC7E5C" w:rsidP="00DC7E5C">
            <w:pPr>
              <w:widowControl/>
              <w:tabs>
                <w:tab w:val="right" w:pos="9072"/>
              </w:tabs>
              <w:spacing w:line="280" w:lineRule="exact"/>
              <w:rPr>
                <w:rFonts w:cs="Arial"/>
                <w:sz w:val="16"/>
                <w:szCs w:val="16"/>
              </w:rPr>
            </w:pPr>
          </w:p>
          <w:p w:rsidR="00DC7E5C" w:rsidRDefault="00DC7E5C" w:rsidP="00DC7E5C">
            <w:pPr>
              <w:widowControl/>
              <w:tabs>
                <w:tab w:val="right" w:pos="9072"/>
              </w:tabs>
              <w:spacing w:line="280" w:lineRule="exact"/>
              <w:rPr>
                <w:rFonts w:cs="Arial"/>
                <w:sz w:val="16"/>
                <w:szCs w:val="16"/>
              </w:rPr>
            </w:pPr>
            <w:r>
              <w:rPr>
                <w:rFonts w:cs="Arial" w:hint="eastAsia"/>
                <w:lang w:eastAsia="zh-CN"/>
              </w:rPr>
              <w:t>Time</w:t>
            </w:r>
            <w:r>
              <w:rPr>
                <w:rFonts w:cs="Arial"/>
              </w:rPr>
              <w:t xml:space="preserve">: </w:t>
            </w:r>
            <w:r>
              <w:rPr>
                <w:rFonts w:cs="Arial"/>
                <w:sz w:val="16"/>
                <w:szCs w:val="16"/>
              </w:rPr>
              <w:t>__________</w:t>
            </w:r>
          </w:p>
        </w:tc>
      </w:tr>
      <w:tr w:rsidR="00DC7E5C" w:rsidTr="00DC7E5C">
        <w:trPr>
          <w:trHeight w:val="2689"/>
          <w:jc w:val="center"/>
        </w:trPr>
        <w:tc>
          <w:tcPr>
            <w:tcW w:w="1560" w:type="dxa"/>
            <w:vAlign w:val="center"/>
          </w:tcPr>
          <w:p w:rsidR="00DC7E5C" w:rsidRDefault="00DC7E5C" w:rsidP="00DC7E5C">
            <w:pPr>
              <w:widowControl/>
              <w:tabs>
                <w:tab w:val="right" w:pos="9072"/>
              </w:tabs>
              <w:spacing w:line="280" w:lineRule="exact"/>
              <w:ind w:leftChars="17" w:left="600" w:hangingChars="283" w:hanging="566"/>
              <w:rPr>
                <w:rFonts w:cs="Arial"/>
              </w:rPr>
            </w:pPr>
            <w:r>
              <w:rPr>
                <w:rFonts w:cs="Arial"/>
              </w:rPr>
              <w:t>(    )</w:t>
            </w:r>
          </w:p>
          <w:p w:rsidR="00DC7E5C" w:rsidRDefault="00DC7E5C" w:rsidP="00DC7E5C">
            <w:pPr>
              <w:widowControl/>
              <w:tabs>
                <w:tab w:val="right" w:pos="9072"/>
              </w:tabs>
              <w:spacing w:line="280" w:lineRule="exact"/>
              <w:ind w:leftChars="16" w:left="32" w:firstLineChars="1" w:firstLine="2"/>
              <w:rPr>
                <w:rFonts w:cs="Arial"/>
                <w:lang w:eastAsia="zh-CN"/>
              </w:rPr>
            </w:pPr>
            <w:r>
              <w:rPr>
                <w:rFonts w:cs="Arial" w:hint="eastAsia"/>
                <w:lang w:eastAsia="zh-CN"/>
              </w:rPr>
              <w:t>Other Special Exhibits</w:t>
            </w:r>
          </w:p>
        </w:tc>
        <w:tc>
          <w:tcPr>
            <w:tcW w:w="4961" w:type="dxa"/>
            <w:vAlign w:val="center"/>
          </w:tcPr>
          <w:p w:rsidR="00DC7E5C" w:rsidRDefault="00DC7E5C" w:rsidP="00DC7E5C">
            <w:pPr>
              <w:widowControl/>
              <w:tabs>
                <w:tab w:val="right" w:pos="9072"/>
              </w:tabs>
              <w:spacing w:line="280" w:lineRule="exact"/>
              <w:rPr>
                <w:rFonts w:hAnsi="宋体" w:cs="Arial"/>
              </w:rPr>
            </w:pPr>
          </w:p>
          <w:p w:rsidR="00DC7E5C" w:rsidRDefault="00DC7E5C" w:rsidP="00DC7E5C">
            <w:pPr>
              <w:widowControl/>
              <w:tabs>
                <w:tab w:val="right" w:pos="9072"/>
              </w:tabs>
              <w:spacing w:line="280" w:lineRule="exact"/>
              <w:rPr>
                <w:rFonts w:cs="Arial"/>
                <w:u w:val="single"/>
              </w:rPr>
            </w:pPr>
            <w:r>
              <w:rPr>
                <w:rFonts w:hAnsi="宋体" w:cs="Arial" w:hint="eastAsia"/>
                <w:lang w:eastAsia="zh-CN"/>
              </w:rPr>
              <w:t>Qty</w:t>
            </w:r>
            <w:r>
              <w:rPr>
                <w:rFonts w:hAnsi="宋体" w:cs="Arial" w:hint="eastAsia"/>
              </w:rPr>
              <w:t>:</w:t>
            </w:r>
            <w:r>
              <w:rPr>
                <w:rFonts w:cs="Arial"/>
              </w:rPr>
              <w:t>______________________________________</w:t>
            </w:r>
          </w:p>
          <w:p w:rsidR="00DC7E5C" w:rsidRDefault="00DC7E5C" w:rsidP="00DC7E5C">
            <w:pPr>
              <w:widowControl/>
              <w:tabs>
                <w:tab w:val="right" w:pos="9072"/>
              </w:tabs>
              <w:spacing w:line="280" w:lineRule="exact"/>
              <w:rPr>
                <w:rFonts w:cs="Arial"/>
                <w:u w:val="single"/>
              </w:rPr>
            </w:pPr>
          </w:p>
          <w:p w:rsidR="00DC7E5C" w:rsidRDefault="00DC7E5C" w:rsidP="00DC7E5C">
            <w:pPr>
              <w:widowControl/>
              <w:tabs>
                <w:tab w:val="right" w:pos="9072"/>
              </w:tabs>
              <w:spacing w:line="280" w:lineRule="exact"/>
              <w:rPr>
                <w:rFonts w:hAnsi="宋体" w:cs="Arial"/>
              </w:rPr>
            </w:pPr>
            <w:r>
              <w:rPr>
                <w:rFonts w:hAnsi="宋体" w:cs="Arial" w:hint="eastAsia"/>
                <w:lang w:eastAsia="zh-CN"/>
              </w:rPr>
              <w:t>Description</w:t>
            </w:r>
            <w:r>
              <w:rPr>
                <w:rFonts w:hAnsi="宋体" w:cs="Arial" w:hint="eastAsia"/>
              </w:rPr>
              <w:t xml:space="preserve">: </w:t>
            </w:r>
            <w:r>
              <w:rPr>
                <w:rFonts w:cs="Arial"/>
              </w:rPr>
              <w:t>______________________________________</w:t>
            </w:r>
          </w:p>
          <w:p w:rsidR="00DC7E5C" w:rsidRPr="00D55F18" w:rsidRDefault="00DC7E5C" w:rsidP="00DC7E5C">
            <w:pPr>
              <w:tabs>
                <w:tab w:val="right" w:pos="9072"/>
              </w:tabs>
              <w:spacing w:line="280" w:lineRule="exact"/>
              <w:rPr>
                <w:rFonts w:hAnsi="宋体" w:cs="Arial"/>
                <w:lang w:eastAsia="zh-CN"/>
              </w:rPr>
            </w:pPr>
            <w:r>
              <w:rPr>
                <w:rFonts w:hAnsi="宋体" w:cs="Arial" w:hint="eastAsia"/>
                <w:lang w:eastAsia="zh-CN"/>
              </w:rPr>
              <w:t>Purpose</w:t>
            </w:r>
            <w:r>
              <w:rPr>
                <w:rFonts w:hAnsi="宋体" w:cs="Arial" w:hint="eastAsia"/>
              </w:rPr>
              <w:t>:</w:t>
            </w:r>
            <w:r>
              <w:rPr>
                <w:rFonts w:cs="Arial"/>
              </w:rPr>
              <w:t xml:space="preserve"> ______________________________________</w:t>
            </w:r>
          </w:p>
        </w:tc>
        <w:tc>
          <w:tcPr>
            <w:tcW w:w="1701" w:type="dxa"/>
            <w:vAlign w:val="center"/>
          </w:tcPr>
          <w:p w:rsidR="00DC7E5C" w:rsidRDefault="00DC7E5C" w:rsidP="00DC7E5C">
            <w:pPr>
              <w:widowControl/>
              <w:tabs>
                <w:tab w:val="right" w:pos="9072"/>
              </w:tabs>
              <w:spacing w:line="280" w:lineRule="exact"/>
              <w:rPr>
                <w:rFonts w:cs="Arial"/>
                <w:lang w:eastAsia="zh-CN"/>
              </w:rPr>
            </w:pPr>
            <w:r>
              <w:rPr>
                <w:rFonts w:cs="Arial" w:hint="eastAsia"/>
                <w:lang w:eastAsia="zh-CN"/>
              </w:rPr>
              <w:t>Date</w:t>
            </w:r>
          </w:p>
          <w:p w:rsidR="00DC7E5C" w:rsidRDefault="00DC7E5C" w:rsidP="00DC7E5C">
            <w:pPr>
              <w:widowControl/>
              <w:tabs>
                <w:tab w:val="right" w:pos="9072"/>
              </w:tabs>
              <w:spacing w:line="280" w:lineRule="exact"/>
              <w:rPr>
                <w:rFonts w:cs="Arial"/>
                <w:sz w:val="16"/>
                <w:szCs w:val="16"/>
              </w:rPr>
            </w:pPr>
          </w:p>
          <w:p w:rsidR="00DC7E5C" w:rsidRDefault="00DC7E5C" w:rsidP="00DC7E5C">
            <w:pPr>
              <w:widowControl/>
              <w:tabs>
                <w:tab w:val="right" w:pos="9072"/>
              </w:tabs>
              <w:spacing w:line="280" w:lineRule="exact"/>
              <w:rPr>
                <w:rFonts w:cs="Arial"/>
                <w:sz w:val="16"/>
                <w:szCs w:val="16"/>
              </w:rPr>
            </w:pPr>
            <w:r>
              <w:rPr>
                <w:rFonts w:cs="Arial" w:hint="eastAsia"/>
                <w:lang w:eastAsia="zh-CN"/>
              </w:rPr>
              <w:t>Time</w:t>
            </w:r>
            <w:r>
              <w:rPr>
                <w:rFonts w:cs="Arial"/>
              </w:rPr>
              <w:t xml:space="preserve">: </w:t>
            </w:r>
            <w:r>
              <w:rPr>
                <w:rFonts w:cs="Arial"/>
                <w:sz w:val="16"/>
                <w:szCs w:val="16"/>
              </w:rPr>
              <w:t>__________</w:t>
            </w:r>
          </w:p>
        </w:tc>
        <w:tc>
          <w:tcPr>
            <w:tcW w:w="1701" w:type="dxa"/>
            <w:vAlign w:val="center"/>
          </w:tcPr>
          <w:p w:rsidR="00DC7E5C" w:rsidRDefault="00DC7E5C" w:rsidP="00DC7E5C">
            <w:pPr>
              <w:widowControl/>
              <w:tabs>
                <w:tab w:val="right" w:pos="9072"/>
              </w:tabs>
              <w:spacing w:line="280" w:lineRule="exact"/>
              <w:rPr>
                <w:rFonts w:cs="Arial"/>
                <w:lang w:eastAsia="zh-CN"/>
              </w:rPr>
            </w:pPr>
            <w:r>
              <w:rPr>
                <w:rFonts w:cs="Arial" w:hint="eastAsia"/>
                <w:lang w:eastAsia="zh-CN"/>
              </w:rPr>
              <w:t>Date</w:t>
            </w:r>
          </w:p>
          <w:p w:rsidR="00DC7E5C" w:rsidRDefault="00DC7E5C" w:rsidP="00DC7E5C">
            <w:pPr>
              <w:widowControl/>
              <w:tabs>
                <w:tab w:val="right" w:pos="9072"/>
              </w:tabs>
              <w:spacing w:line="280" w:lineRule="exact"/>
              <w:rPr>
                <w:rFonts w:cs="Arial"/>
                <w:sz w:val="16"/>
                <w:szCs w:val="16"/>
              </w:rPr>
            </w:pPr>
          </w:p>
          <w:p w:rsidR="00DC7E5C" w:rsidRDefault="00DC7E5C" w:rsidP="00DC7E5C">
            <w:pPr>
              <w:widowControl/>
              <w:tabs>
                <w:tab w:val="right" w:pos="9072"/>
              </w:tabs>
              <w:spacing w:line="280" w:lineRule="exact"/>
              <w:rPr>
                <w:rFonts w:cs="Arial"/>
                <w:sz w:val="16"/>
                <w:szCs w:val="16"/>
              </w:rPr>
            </w:pPr>
            <w:r>
              <w:rPr>
                <w:rFonts w:cs="Arial" w:hint="eastAsia"/>
                <w:lang w:eastAsia="zh-CN"/>
              </w:rPr>
              <w:t>Time</w:t>
            </w:r>
            <w:r>
              <w:rPr>
                <w:rFonts w:cs="Arial"/>
              </w:rPr>
              <w:t xml:space="preserve">: </w:t>
            </w:r>
            <w:r>
              <w:rPr>
                <w:rFonts w:cs="Arial"/>
                <w:sz w:val="16"/>
                <w:szCs w:val="16"/>
              </w:rPr>
              <w:t>__________</w:t>
            </w:r>
          </w:p>
        </w:tc>
      </w:tr>
    </w:tbl>
    <w:p w:rsidR="00DC7E5C" w:rsidRDefault="00DC7E5C" w:rsidP="00DC7E5C">
      <w:pPr>
        <w:widowControl/>
        <w:spacing w:line="260" w:lineRule="exact"/>
        <w:jc w:val="both"/>
        <w:rPr>
          <w:rFonts w:hAnsi="宋体" w:cs="Arial"/>
          <w:lang w:eastAsia="zh-CN"/>
        </w:rPr>
      </w:pPr>
    </w:p>
    <w:p w:rsidR="00DC7E5C" w:rsidRDefault="00DC7E5C" w:rsidP="00DC7E5C">
      <w:pPr>
        <w:pStyle w:val="a6"/>
        <w:spacing w:line="300" w:lineRule="exact"/>
        <w:rPr>
          <w:rFonts w:ascii="Arial" w:eastAsia="宋体" w:hAnsi="Arial" w:cs="Arial"/>
          <w:sz w:val="20"/>
          <w:lang w:val="en-GB" w:eastAsia="zh-CN"/>
        </w:rPr>
      </w:pPr>
      <w:r>
        <w:rPr>
          <w:rFonts w:ascii="Arial" w:eastAsia="宋体" w:hAnsi="Arial" w:cs="Arial"/>
          <w:b/>
          <w:sz w:val="20"/>
          <w:lang w:val="en-GB" w:eastAsia="zh-CN"/>
        </w:rPr>
        <w:t>O</w:t>
      </w:r>
      <w:r>
        <w:rPr>
          <w:rFonts w:ascii="Arial" w:eastAsia="宋体" w:hAnsi="Arial" w:cs="Arial" w:hint="eastAsia"/>
          <w:b/>
          <w:sz w:val="20"/>
          <w:lang w:val="en-GB" w:eastAsia="zh-CN"/>
        </w:rPr>
        <w:t>nsite contact person</w:t>
      </w:r>
      <w:r>
        <w:rPr>
          <w:rFonts w:ascii="Arial" w:eastAsia="宋体" w:hAnsi="Arial" w:cs="Arial"/>
          <w:b/>
          <w:sz w:val="20"/>
          <w:lang w:val="en-GB" w:eastAsia="zh-CN"/>
        </w:rPr>
        <w:t xml:space="preserve">: </w:t>
      </w:r>
      <w:r>
        <w:rPr>
          <w:rFonts w:ascii="Arial" w:eastAsia="宋体" w:hAnsi="Arial" w:cs="Arial" w:hint="eastAsia"/>
          <w:b/>
          <w:sz w:val="20"/>
          <w:lang w:val="en-GB" w:eastAsia="zh-CN"/>
        </w:rPr>
        <w:t>Mr./Ms./Mrs.</w:t>
      </w:r>
      <w:r>
        <w:rPr>
          <w:rFonts w:ascii="Arial" w:eastAsia="宋体" w:hAnsi="Arial" w:cs="Arial"/>
          <w:sz w:val="20"/>
          <w:lang w:val="en-GB" w:eastAsia="zh-CN"/>
        </w:rPr>
        <w:t>__________________________________</w:t>
      </w:r>
    </w:p>
    <w:p w:rsidR="00DC7E5C" w:rsidRDefault="00DC7E5C" w:rsidP="00DC7E5C">
      <w:pPr>
        <w:pStyle w:val="a6"/>
        <w:spacing w:line="300" w:lineRule="exact"/>
        <w:rPr>
          <w:rFonts w:ascii="Arial" w:eastAsia="宋体" w:hAnsi="Arial" w:cs="Arial"/>
          <w:b/>
          <w:sz w:val="20"/>
          <w:lang w:val="en-GB" w:eastAsia="zh-CN"/>
        </w:rPr>
      </w:pPr>
    </w:p>
    <w:p w:rsidR="00DC7E5C" w:rsidRDefault="00DC7E5C" w:rsidP="00DC7E5C">
      <w:pPr>
        <w:pStyle w:val="a6"/>
        <w:spacing w:line="300" w:lineRule="exact"/>
        <w:rPr>
          <w:rFonts w:ascii="Arial" w:eastAsia="宋体" w:hAnsi="Arial" w:cs="Arial"/>
          <w:b/>
          <w:sz w:val="20"/>
          <w:lang w:val="en-GB" w:eastAsia="zh-CN"/>
        </w:rPr>
      </w:pPr>
      <w:r>
        <w:rPr>
          <w:rFonts w:ascii="Arial" w:eastAsia="宋体" w:hAnsi="Arial" w:cs="Arial" w:hint="eastAsia"/>
          <w:b/>
          <w:sz w:val="20"/>
          <w:lang w:val="en-GB" w:eastAsia="zh-CN"/>
        </w:rPr>
        <w:t>Moblie phone no</w:t>
      </w:r>
      <w:r>
        <w:rPr>
          <w:rFonts w:ascii="Arial" w:eastAsia="宋体" w:hAnsi="Arial" w:cs="Arial"/>
          <w:b/>
          <w:sz w:val="20"/>
          <w:lang w:val="en-GB" w:eastAsia="zh-CN"/>
        </w:rPr>
        <w:t>:______________________________________________</w:t>
      </w:r>
    </w:p>
    <w:p w:rsidR="00DC7E5C" w:rsidRDefault="00DC7E5C" w:rsidP="00DC7E5C">
      <w:pPr>
        <w:widowControl/>
        <w:spacing w:line="260" w:lineRule="exact"/>
        <w:jc w:val="both"/>
        <w:rPr>
          <w:rFonts w:hAnsi="宋体" w:cs="Arial"/>
          <w:lang w:eastAsia="zh-CN"/>
        </w:rPr>
      </w:pPr>
    </w:p>
    <w:p w:rsidR="00DC7E5C" w:rsidRDefault="00DC7E5C" w:rsidP="00DC7E5C">
      <w:pPr>
        <w:widowControl/>
        <w:tabs>
          <w:tab w:val="right" w:pos="9072"/>
        </w:tabs>
        <w:spacing w:line="200" w:lineRule="exact"/>
        <w:jc w:val="both"/>
        <w:rPr>
          <w:rFonts w:cs="Arial"/>
          <w:sz w:val="16"/>
          <w:szCs w:val="16"/>
          <w:lang w:eastAsia="zh-CN"/>
        </w:rPr>
      </w:pPr>
      <w:r>
        <w:rPr>
          <w:rFonts w:hAnsi="宋体" w:cs="Arial" w:hint="eastAsia"/>
          <w:sz w:val="16"/>
          <w:szCs w:val="16"/>
          <w:lang w:eastAsia="zh-CN"/>
        </w:rPr>
        <w:t>Terms &amp; Conditions</w:t>
      </w:r>
      <w:r>
        <w:rPr>
          <w:rFonts w:hAnsi="宋体" w:cs="Arial"/>
          <w:sz w:val="16"/>
          <w:szCs w:val="16"/>
          <w:lang w:eastAsia="zh-CN"/>
        </w:rPr>
        <w:t>：</w:t>
      </w:r>
    </w:p>
    <w:p w:rsidR="00DC7E5C" w:rsidRDefault="00DC7E5C" w:rsidP="00DC7E5C">
      <w:pPr>
        <w:widowControl/>
        <w:numPr>
          <w:ilvl w:val="0"/>
          <w:numId w:val="16"/>
        </w:numPr>
        <w:spacing w:line="200" w:lineRule="exact"/>
        <w:rPr>
          <w:rFonts w:cs="Arial"/>
          <w:sz w:val="16"/>
          <w:szCs w:val="16"/>
          <w:lang w:eastAsia="zh-CN"/>
        </w:rPr>
      </w:pPr>
      <w:r>
        <w:rPr>
          <w:rFonts w:hAnsi="宋体" w:cs="Arial"/>
          <w:sz w:val="16"/>
          <w:szCs w:val="16"/>
          <w:lang w:eastAsia="zh-CN"/>
        </w:rPr>
        <w:t>E</w:t>
      </w:r>
      <w:r>
        <w:rPr>
          <w:rFonts w:hAnsi="宋体" w:cs="Arial" w:hint="eastAsia"/>
          <w:sz w:val="16"/>
          <w:szCs w:val="16"/>
          <w:lang w:eastAsia="zh-CN"/>
        </w:rPr>
        <w:t>xhibitors are responsible for the safety for the safety for the people involved and hall facilities must not be damaged during the special exhibits display period.</w:t>
      </w:r>
    </w:p>
    <w:p w:rsidR="00DC7E5C" w:rsidRDefault="00DC7E5C" w:rsidP="00DC7E5C">
      <w:pPr>
        <w:widowControl/>
        <w:numPr>
          <w:ilvl w:val="0"/>
          <w:numId w:val="16"/>
        </w:numPr>
        <w:spacing w:line="200" w:lineRule="exact"/>
        <w:rPr>
          <w:rFonts w:cs="Arial"/>
          <w:sz w:val="16"/>
          <w:szCs w:val="16"/>
          <w:lang w:eastAsia="zh-CN"/>
        </w:rPr>
      </w:pPr>
      <w:r>
        <w:rPr>
          <w:rFonts w:cs="Arial"/>
          <w:sz w:val="16"/>
          <w:szCs w:val="16"/>
          <w:lang w:eastAsia="zh-CN"/>
        </w:rPr>
        <w:t>T</w:t>
      </w:r>
      <w:r>
        <w:rPr>
          <w:rFonts w:cs="Arial" w:hint="eastAsia"/>
          <w:sz w:val="16"/>
          <w:szCs w:val="16"/>
          <w:lang w:eastAsia="zh-CN"/>
        </w:rPr>
        <w:t>he Organiser reserves the right for final arrangement of the exhibits.</w:t>
      </w:r>
    </w:p>
    <w:p w:rsidR="00DC7E5C" w:rsidRDefault="00DC7E5C" w:rsidP="00DC7E5C">
      <w:pPr>
        <w:widowControl/>
        <w:numPr>
          <w:ilvl w:val="0"/>
          <w:numId w:val="16"/>
        </w:numPr>
        <w:spacing w:line="200" w:lineRule="exact"/>
        <w:rPr>
          <w:rFonts w:cs="Arial"/>
          <w:sz w:val="16"/>
          <w:szCs w:val="16"/>
          <w:lang w:eastAsia="zh-CN"/>
        </w:rPr>
      </w:pPr>
      <w:r>
        <w:rPr>
          <w:rFonts w:cs="Arial"/>
          <w:sz w:val="16"/>
          <w:szCs w:val="16"/>
          <w:lang w:eastAsia="zh-CN"/>
        </w:rPr>
        <w:t>T</w:t>
      </w:r>
      <w:r>
        <w:rPr>
          <w:rFonts w:cs="Arial" w:hint="eastAsia"/>
          <w:sz w:val="16"/>
          <w:szCs w:val="16"/>
          <w:lang w:eastAsia="zh-CN"/>
        </w:rPr>
        <w:t>he move-in/out time slot of special exhibits must be approved by the Organisers.</w:t>
      </w:r>
    </w:p>
    <w:p w:rsidR="00DC7E5C" w:rsidRDefault="00DC7E5C" w:rsidP="00DC7E5C">
      <w:pPr>
        <w:widowControl/>
        <w:numPr>
          <w:ilvl w:val="0"/>
          <w:numId w:val="16"/>
        </w:numPr>
        <w:spacing w:line="200" w:lineRule="exact"/>
        <w:rPr>
          <w:rFonts w:cs="Arial"/>
          <w:sz w:val="16"/>
          <w:szCs w:val="16"/>
          <w:lang w:eastAsia="zh-CN"/>
        </w:rPr>
      </w:pPr>
      <w:r>
        <w:rPr>
          <w:rFonts w:cs="Arial"/>
          <w:sz w:val="16"/>
          <w:szCs w:val="16"/>
          <w:lang w:eastAsia="zh-CN"/>
        </w:rPr>
        <w:t>S</w:t>
      </w:r>
      <w:r>
        <w:rPr>
          <w:rFonts w:cs="Arial" w:hint="eastAsia"/>
          <w:sz w:val="16"/>
          <w:szCs w:val="16"/>
          <w:lang w:eastAsia="zh-CN"/>
        </w:rPr>
        <w:t xml:space="preserve">pecial exhibits inside the booth are not allowed to be moved during the show period (including when the show is closed). </w:t>
      </w:r>
      <w:r>
        <w:rPr>
          <w:rFonts w:cs="Arial"/>
          <w:sz w:val="16"/>
          <w:szCs w:val="16"/>
          <w:lang w:eastAsia="zh-CN"/>
        </w:rPr>
        <w:t>R</w:t>
      </w:r>
      <w:r>
        <w:rPr>
          <w:rFonts w:cs="Arial" w:hint="eastAsia"/>
          <w:sz w:val="16"/>
          <w:szCs w:val="16"/>
          <w:lang w:eastAsia="zh-CN"/>
        </w:rPr>
        <w:t xml:space="preserve">emoval may commence only </w:t>
      </w:r>
      <w:r w:rsidR="00CB192E">
        <w:rPr>
          <w:rFonts w:cs="Arial" w:hint="eastAsia"/>
          <w:sz w:val="16"/>
          <w:szCs w:val="16"/>
          <w:lang w:eastAsia="zh-CN"/>
        </w:rPr>
        <w:t xml:space="preserve">after 15:00 on </w:t>
      </w:r>
      <w:r w:rsidR="00CB192E" w:rsidRPr="00CB192E">
        <w:rPr>
          <w:rFonts w:cs="Arial" w:hint="eastAsia"/>
          <w:color w:val="FF0000"/>
          <w:sz w:val="16"/>
          <w:szCs w:val="16"/>
          <w:lang w:eastAsia="zh-CN"/>
        </w:rPr>
        <w:t>26 September 2019</w:t>
      </w:r>
      <w:r>
        <w:rPr>
          <w:rFonts w:cs="Arial" w:hint="eastAsia"/>
          <w:sz w:val="16"/>
          <w:szCs w:val="16"/>
          <w:lang w:eastAsia="zh-CN"/>
        </w:rPr>
        <w:t>.</w:t>
      </w:r>
    </w:p>
    <w:p w:rsidR="00DC7E5C" w:rsidRDefault="00DC7E5C" w:rsidP="00DC7E5C">
      <w:pPr>
        <w:widowControl/>
        <w:numPr>
          <w:ilvl w:val="0"/>
          <w:numId w:val="16"/>
        </w:numPr>
        <w:spacing w:line="200" w:lineRule="exact"/>
        <w:rPr>
          <w:rFonts w:cs="Arial"/>
          <w:sz w:val="16"/>
          <w:szCs w:val="16"/>
          <w:lang w:eastAsia="zh-CN"/>
        </w:rPr>
      </w:pPr>
      <w:r>
        <w:rPr>
          <w:rFonts w:cs="Arial"/>
          <w:sz w:val="16"/>
          <w:szCs w:val="16"/>
          <w:lang w:eastAsia="zh-CN"/>
        </w:rPr>
        <w:t>T</w:t>
      </w:r>
      <w:r>
        <w:rPr>
          <w:rFonts w:cs="Arial" w:hint="eastAsia"/>
          <w:sz w:val="16"/>
          <w:szCs w:val="16"/>
          <w:lang w:eastAsia="zh-CN"/>
        </w:rPr>
        <w:t>he height of the displayed vehicle, which is allowed to come into the hall, can</w:t>
      </w:r>
      <w:r>
        <w:rPr>
          <w:rFonts w:cs="Arial"/>
          <w:sz w:val="16"/>
          <w:szCs w:val="16"/>
          <w:lang w:eastAsia="zh-CN"/>
        </w:rPr>
        <w:t>’</w:t>
      </w:r>
      <w:r>
        <w:rPr>
          <w:rFonts w:cs="Arial" w:hint="eastAsia"/>
          <w:sz w:val="16"/>
          <w:szCs w:val="16"/>
          <w:lang w:eastAsia="zh-CN"/>
        </w:rPr>
        <w:t xml:space="preserve">t be higher than 4m. </w:t>
      </w:r>
      <w:r>
        <w:rPr>
          <w:rFonts w:cs="Arial"/>
          <w:sz w:val="16"/>
          <w:szCs w:val="16"/>
          <w:lang w:eastAsia="zh-CN"/>
        </w:rPr>
        <w:t>T</w:t>
      </w:r>
      <w:r>
        <w:rPr>
          <w:rFonts w:cs="Arial" w:hint="eastAsia"/>
          <w:sz w:val="16"/>
          <w:szCs w:val="16"/>
          <w:lang w:eastAsia="zh-CN"/>
        </w:rPr>
        <w:t xml:space="preserve">he speed cannot exceed 5km/hr. </w:t>
      </w:r>
      <w:r>
        <w:rPr>
          <w:rFonts w:cs="Arial"/>
          <w:sz w:val="16"/>
          <w:szCs w:val="16"/>
          <w:lang w:eastAsia="zh-CN"/>
        </w:rPr>
        <w:t>O</w:t>
      </w:r>
      <w:r>
        <w:rPr>
          <w:rFonts w:cs="Arial" w:hint="eastAsia"/>
          <w:sz w:val="16"/>
          <w:szCs w:val="16"/>
          <w:lang w:eastAsia="zh-CN"/>
        </w:rPr>
        <w:t>il tank must be empty.</w:t>
      </w:r>
    </w:p>
    <w:p w:rsidR="00DC7E5C" w:rsidRDefault="00DC7E5C" w:rsidP="00DC7E5C">
      <w:pPr>
        <w:widowControl/>
        <w:numPr>
          <w:ilvl w:val="0"/>
          <w:numId w:val="16"/>
        </w:numPr>
        <w:spacing w:line="200" w:lineRule="exact"/>
        <w:rPr>
          <w:rFonts w:cs="Arial"/>
          <w:sz w:val="16"/>
          <w:szCs w:val="16"/>
          <w:lang w:eastAsia="zh-CN"/>
        </w:rPr>
      </w:pPr>
      <w:r>
        <w:rPr>
          <w:rFonts w:cs="Arial"/>
          <w:sz w:val="16"/>
          <w:szCs w:val="16"/>
          <w:lang w:eastAsia="zh-CN"/>
        </w:rPr>
        <w:t>T</w:t>
      </w:r>
      <w:r>
        <w:rPr>
          <w:rFonts w:cs="Arial" w:hint="eastAsia"/>
          <w:sz w:val="16"/>
          <w:szCs w:val="16"/>
          <w:lang w:eastAsia="zh-CN"/>
        </w:rPr>
        <w:t>he maximum height of the other special exhibits is 4m.</w:t>
      </w:r>
    </w:p>
    <w:p w:rsidR="00DC7E5C" w:rsidRDefault="00DC7E5C" w:rsidP="00DC7E5C">
      <w:pPr>
        <w:snapToGrid w:val="0"/>
        <w:spacing w:line="240" w:lineRule="auto"/>
        <w:ind w:left="312"/>
        <w:jc w:val="both"/>
        <w:rPr>
          <w:rFonts w:hAnsi="宋体" w:cs="Arial"/>
          <w:lang w:eastAsia="zh-CN"/>
        </w:rPr>
      </w:pPr>
    </w:p>
    <w:p w:rsidR="00DC7E5C" w:rsidRDefault="00DC7E5C" w:rsidP="00DC7E5C">
      <w:pPr>
        <w:snapToGrid w:val="0"/>
        <w:spacing w:line="240" w:lineRule="auto"/>
        <w:ind w:left="312"/>
        <w:jc w:val="both"/>
        <w:rPr>
          <w:rFonts w:hAnsi="宋体" w:cs="Arial"/>
          <w:lang w:eastAsia="zh-CN"/>
        </w:rPr>
      </w:pPr>
    </w:p>
    <w:tbl>
      <w:tblPr>
        <w:tblW w:w="9570" w:type="dxa"/>
        <w:jc w:val="center"/>
        <w:tblLayout w:type="fixed"/>
        <w:tblCellMar>
          <w:left w:w="70" w:type="dxa"/>
          <w:right w:w="70" w:type="dxa"/>
        </w:tblCellMar>
        <w:tblLook w:val="04A0"/>
      </w:tblPr>
      <w:tblGrid>
        <w:gridCol w:w="4950"/>
        <w:gridCol w:w="4620"/>
      </w:tblGrid>
      <w:tr w:rsidR="00DC7E5C" w:rsidTr="00DC7E5C">
        <w:trPr>
          <w:cantSplit/>
          <w:jc w:val="center"/>
        </w:trPr>
        <w:tc>
          <w:tcPr>
            <w:tcW w:w="4950" w:type="dxa"/>
          </w:tcPr>
          <w:p w:rsidR="00DC7E5C" w:rsidRDefault="00DC7E5C" w:rsidP="00DC7E5C">
            <w:pPr>
              <w:rPr>
                <w:lang w:eastAsia="zh-CN"/>
              </w:rPr>
            </w:pPr>
          </w:p>
        </w:tc>
        <w:tc>
          <w:tcPr>
            <w:tcW w:w="4620" w:type="dxa"/>
            <w:tcBorders>
              <w:bottom w:val="single" w:sz="4" w:space="0" w:color="auto"/>
            </w:tcBorders>
          </w:tcPr>
          <w:p w:rsidR="00DC7E5C" w:rsidRDefault="00DC7E5C" w:rsidP="00DC7E5C">
            <w:r>
              <w:rPr>
                <w:rFonts w:hint="eastAsia"/>
                <w:lang w:eastAsia="zh-CN"/>
              </w:rPr>
              <w:t>Booth No</w:t>
            </w:r>
            <w:r>
              <w:t xml:space="preserve">: </w:t>
            </w:r>
          </w:p>
        </w:tc>
      </w:tr>
      <w:tr w:rsidR="00DC7E5C" w:rsidTr="00DC7E5C">
        <w:trPr>
          <w:cantSplit/>
          <w:trHeight w:val="387"/>
          <w:jc w:val="center"/>
        </w:trPr>
        <w:tc>
          <w:tcPr>
            <w:tcW w:w="9570" w:type="dxa"/>
            <w:gridSpan w:val="2"/>
            <w:tcBorders>
              <w:bottom w:val="single" w:sz="4" w:space="0" w:color="auto"/>
            </w:tcBorders>
          </w:tcPr>
          <w:p w:rsidR="00DC7E5C" w:rsidRDefault="00DC7E5C" w:rsidP="00DC7E5C">
            <w:pPr>
              <w:rPr>
                <w:lang w:eastAsia="zh-CN"/>
              </w:rPr>
            </w:pPr>
          </w:p>
          <w:p w:rsidR="00DC7E5C" w:rsidRDefault="00DC7E5C" w:rsidP="00DC7E5C">
            <w:r>
              <w:rPr>
                <w:rFonts w:hint="eastAsia"/>
                <w:lang w:eastAsia="zh-CN"/>
              </w:rPr>
              <w:t>Company</w:t>
            </w:r>
            <w:r>
              <w:t xml:space="preserve">: </w:t>
            </w:r>
          </w:p>
        </w:tc>
      </w:tr>
      <w:tr w:rsidR="00DC7E5C" w:rsidTr="00DC7E5C">
        <w:trPr>
          <w:cantSplit/>
          <w:jc w:val="center"/>
        </w:trPr>
        <w:tc>
          <w:tcPr>
            <w:tcW w:w="9570" w:type="dxa"/>
            <w:gridSpan w:val="2"/>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TEL</w:t>
            </w:r>
            <w:r>
              <w:t xml:space="preserve">:(     )                   </w:t>
            </w:r>
            <w:r>
              <w:rPr>
                <w:rFonts w:hint="eastAsia"/>
                <w:lang w:eastAsia="zh-CN"/>
              </w:rPr>
              <w:t>FAX</w:t>
            </w:r>
            <w:r>
              <w:t xml:space="preserve">:(     )                   </w:t>
            </w:r>
            <w:r>
              <w:rPr>
                <w:rFonts w:hint="eastAsia"/>
                <w:lang w:eastAsia="zh-CN"/>
              </w:rPr>
              <w:t>Email</w:t>
            </w:r>
            <w:r>
              <w:t>:</w:t>
            </w:r>
          </w:p>
        </w:tc>
      </w:tr>
      <w:tr w:rsidR="00DC7E5C" w:rsidTr="00DC7E5C">
        <w:trPr>
          <w:cantSplit/>
          <w:jc w:val="center"/>
        </w:trPr>
        <w:tc>
          <w:tcPr>
            <w:tcW w:w="495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Contact Person</w:t>
            </w:r>
            <w:r>
              <w:t xml:space="preserve">: </w:t>
            </w:r>
          </w:p>
        </w:tc>
        <w:tc>
          <w:tcPr>
            <w:tcW w:w="462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Title</w:t>
            </w:r>
            <w:r>
              <w:t xml:space="preserve">: </w:t>
            </w:r>
          </w:p>
        </w:tc>
      </w:tr>
      <w:tr w:rsidR="00DC7E5C" w:rsidTr="00DC7E5C">
        <w:trPr>
          <w:cantSplit/>
          <w:trHeight w:val="423"/>
          <w:jc w:val="center"/>
        </w:trPr>
        <w:tc>
          <w:tcPr>
            <w:tcW w:w="4950" w:type="dxa"/>
            <w:tcBorders>
              <w:top w:val="single" w:sz="4" w:space="0" w:color="auto"/>
              <w:bottom w:val="single" w:sz="4" w:space="0" w:color="auto"/>
            </w:tcBorders>
          </w:tcPr>
          <w:p w:rsidR="00DC7E5C" w:rsidRDefault="00DC7E5C" w:rsidP="00DC7E5C"/>
          <w:p w:rsidR="00DC7E5C" w:rsidRDefault="00DC7E5C" w:rsidP="00DC7E5C">
            <w:r>
              <w:rPr>
                <w:lang w:eastAsia="zh-CN"/>
              </w:rPr>
              <w:t>A</w:t>
            </w:r>
            <w:r>
              <w:rPr>
                <w:rFonts w:hint="eastAsia"/>
                <w:lang w:eastAsia="zh-CN"/>
              </w:rPr>
              <w:t>uthorized Signature</w:t>
            </w:r>
            <w:r>
              <w:t xml:space="preserve">: </w:t>
            </w:r>
          </w:p>
        </w:tc>
        <w:tc>
          <w:tcPr>
            <w:tcW w:w="4620" w:type="dxa"/>
            <w:tcBorders>
              <w:top w:val="single" w:sz="4" w:space="0" w:color="auto"/>
              <w:bottom w:val="single" w:sz="4" w:space="0" w:color="auto"/>
            </w:tcBorders>
          </w:tcPr>
          <w:p w:rsidR="00DC7E5C" w:rsidRDefault="00DC7E5C" w:rsidP="00DC7E5C"/>
          <w:p w:rsidR="00DC7E5C" w:rsidRDefault="00DC7E5C" w:rsidP="00DC7E5C">
            <w:r>
              <w:rPr>
                <w:rFonts w:hint="eastAsia"/>
                <w:lang w:eastAsia="zh-CN"/>
              </w:rPr>
              <w:t>Date</w:t>
            </w:r>
            <w:r>
              <w:t>:</w:t>
            </w:r>
          </w:p>
        </w:tc>
      </w:tr>
    </w:tbl>
    <w:p w:rsidR="00DC7E5C" w:rsidRDefault="00DC7E5C" w:rsidP="007A73B7">
      <w:pPr>
        <w:pStyle w:val="ac"/>
        <w:adjustRightInd w:val="0"/>
        <w:snapToGrid w:val="0"/>
        <w:spacing w:afterLines="50" w:line="240" w:lineRule="auto"/>
        <w:ind w:firstLineChars="0" w:firstLine="0"/>
        <w:outlineLvl w:val="0"/>
        <w:rPr>
          <w:rFonts w:ascii="Times New Roman" w:hAnsi="Times New Roman"/>
          <w:b/>
          <w:color w:val="000000"/>
          <w:sz w:val="24"/>
          <w:szCs w:val="24"/>
        </w:rPr>
      </w:pPr>
    </w:p>
    <w:p w:rsidR="006B7412" w:rsidRPr="004D291F" w:rsidRDefault="006B7412" w:rsidP="007A73B7">
      <w:pPr>
        <w:pStyle w:val="ac"/>
        <w:adjustRightInd w:val="0"/>
        <w:snapToGrid w:val="0"/>
        <w:spacing w:afterLines="50" w:line="240" w:lineRule="auto"/>
        <w:ind w:firstLineChars="0" w:firstLine="0"/>
        <w:outlineLvl w:val="0"/>
        <w:rPr>
          <w:rFonts w:asciiTheme="minorHAnsi" w:hAnsiTheme="minorHAnsi"/>
          <w:b/>
          <w:color w:val="000000"/>
          <w:sz w:val="24"/>
          <w:szCs w:val="24"/>
        </w:rPr>
      </w:pPr>
      <w:r w:rsidRPr="004D291F">
        <w:rPr>
          <w:rFonts w:asciiTheme="minorHAnsi" w:hAnsiTheme="minorHAnsi"/>
          <w:b/>
          <w:color w:val="000000"/>
          <w:sz w:val="24"/>
          <w:szCs w:val="24"/>
        </w:rPr>
        <w:lastRenderedPageBreak/>
        <w:t>1. Construction applying</w:t>
      </w:r>
    </w:p>
    <w:p w:rsidR="006B7412" w:rsidRPr="004D291F" w:rsidRDefault="006B7412" w:rsidP="007A73B7">
      <w:pPr>
        <w:pStyle w:val="ad"/>
        <w:adjustRightInd w:val="0"/>
        <w:snapToGrid w:val="0"/>
        <w:spacing w:afterLines="50" w:line="240" w:lineRule="auto"/>
        <w:ind w:firstLineChars="0" w:firstLine="0"/>
        <w:outlineLvl w:val="1"/>
        <w:rPr>
          <w:rFonts w:asciiTheme="minorHAnsi" w:hAnsiTheme="minorHAnsi"/>
          <w:b/>
          <w:bCs/>
          <w:iCs/>
          <w:color w:val="000000"/>
          <w:sz w:val="24"/>
          <w:szCs w:val="24"/>
        </w:rPr>
      </w:pPr>
      <w:bookmarkStart w:id="3" w:name="_Toc440034538"/>
      <w:bookmarkStart w:id="4" w:name="_Toc450553250"/>
      <w:bookmarkStart w:id="5" w:name="_Toc453683784"/>
      <w:r w:rsidRPr="004D291F">
        <w:rPr>
          <w:rFonts w:asciiTheme="minorHAnsi" w:hAnsiTheme="minorHAnsi"/>
          <w:b/>
          <w:bCs/>
          <w:iCs/>
          <w:color w:val="000000"/>
          <w:sz w:val="24"/>
          <w:szCs w:val="24"/>
          <w:lang w:eastAsia="zh-CN"/>
        </w:rPr>
        <w:t xml:space="preserve">1.1 </w:t>
      </w:r>
      <w:r w:rsidRPr="004D291F">
        <w:rPr>
          <w:rFonts w:asciiTheme="minorHAnsi" w:hAnsiTheme="minorHAnsi"/>
          <w:b/>
          <w:color w:val="000000"/>
          <w:sz w:val="24"/>
          <w:szCs w:val="24"/>
        </w:rPr>
        <w:t>The following materials shall be provided for going through the procedure for construction of custom-built exhibition stands</w:t>
      </w:r>
      <w:bookmarkEnd w:id="3"/>
      <w:bookmarkEnd w:id="4"/>
      <w:bookmarkEnd w:id="5"/>
    </w:p>
    <w:p w:rsidR="006B7412" w:rsidRPr="004D291F" w:rsidRDefault="006B7412" w:rsidP="007A73B7">
      <w:pPr>
        <w:pStyle w:val="ad"/>
        <w:adjustRightInd w:val="0"/>
        <w:snapToGrid w:val="0"/>
        <w:spacing w:afterLines="50" w:line="240" w:lineRule="auto"/>
        <w:ind w:firstLineChars="0" w:firstLine="0"/>
        <w:rPr>
          <w:rFonts w:asciiTheme="minorHAnsi" w:hAnsiTheme="minorHAnsi"/>
          <w:b/>
          <w:bCs/>
          <w:iCs/>
          <w:color w:val="000000"/>
          <w:sz w:val="24"/>
          <w:szCs w:val="24"/>
        </w:rPr>
      </w:pPr>
      <w:r w:rsidRPr="004D291F">
        <w:rPr>
          <w:rFonts w:asciiTheme="minorHAnsi" w:hAnsiTheme="minorHAnsi"/>
          <w:b/>
          <w:color w:val="000000"/>
          <w:sz w:val="24"/>
          <w:szCs w:val="24"/>
        </w:rPr>
        <w:t>Note: If any form (or appendix) which is required to be provided under an official seal and exceeds one page, each page of the form shall be provided under a seal, otherwise the submissions are deemed to be incomplete.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2"/>
        <w:gridCol w:w="2840"/>
        <w:gridCol w:w="6372"/>
      </w:tblGrid>
      <w:tr w:rsidR="006B7412" w:rsidRPr="004D291F" w:rsidTr="004A2F20">
        <w:trPr>
          <w:trHeight w:val="326"/>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S/N</w:t>
            </w:r>
          </w:p>
        </w:tc>
        <w:tc>
          <w:tcPr>
            <w:tcW w:w="1441"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Document Name</w:t>
            </w:r>
          </w:p>
        </w:tc>
        <w:tc>
          <w:tcPr>
            <w:tcW w:w="3233"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Remark</w:t>
            </w:r>
          </w:p>
        </w:tc>
      </w:tr>
      <w:tr w:rsidR="006B7412" w:rsidRPr="004D291F" w:rsidTr="004A2F20">
        <w:trPr>
          <w:trHeight w:val="490"/>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1</w:t>
            </w:r>
          </w:p>
        </w:tc>
        <w:tc>
          <w:tcPr>
            <w:tcW w:w="1441"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Copies of the business license and the certificate of identification of the legal person</w:t>
            </w:r>
          </w:p>
        </w:tc>
        <w:tc>
          <w:tcPr>
            <w:tcW w:w="3233"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The documents shall be provided under an official seal</w:t>
            </w:r>
          </w:p>
        </w:tc>
      </w:tr>
      <w:tr w:rsidR="006B7412" w:rsidRPr="004D291F" w:rsidTr="004A2F20">
        <w:trPr>
          <w:trHeight w:val="490"/>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2</w:t>
            </w:r>
          </w:p>
        </w:tc>
        <w:tc>
          <w:tcPr>
            <w:tcW w:w="1441" w:type="pct"/>
            <w:vAlign w:val="center"/>
          </w:tcPr>
          <w:p w:rsidR="006B7412" w:rsidRPr="004D291F" w:rsidRDefault="006B7412" w:rsidP="004A2F20">
            <w:pPr>
              <w:adjustRightInd w:val="0"/>
              <w:snapToGrid w:val="0"/>
              <w:rPr>
                <w:rFonts w:asciiTheme="minorHAnsi" w:hAnsiTheme="minorHAnsi"/>
                <w:color w:val="000000"/>
                <w:sz w:val="24"/>
                <w:szCs w:val="24"/>
                <w:lang w:eastAsia="zh-CN"/>
              </w:rPr>
            </w:pPr>
            <w:r w:rsidRPr="004D291F">
              <w:rPr>
                <w:rFonts w:asciiTheme="minorHAnsi" w:hAnsiTheme="minorHAnsi"/>
                <w:color w:val="000000"/>
                <w:sz w:val="24"/>
                <w:szCs w:val="24"/>
                <w:lang w:eastAsia="zh-CN"/>
              </w:rPr>
              <w:t>Certification of A</w:t>
            </w:r>
            <w:r w:rsidRPr="004D291F">
              <w:rPr>
                <w:rFonts w:asciiTheme="minorHAnsi" w:hAnsiTheme="minorHAnsi"/>
                <w:color w:val="000000"/>
                <w:sz w:val="24"/>
                <w:szCs w:val="24"/>
              </w:rPr>
              <w:t>ttorney</w:t>
            </w:r>
            <w:r w:rsidRPr="004D291F">
              <w:rPr>
                <w:rFonts w:asciiTheme="minorHAnsi" w:hAnsiTheme="minorHAnsi"/>
                <w:color w:val="000000"/>
                <w:sz w:val="24"/>
                <w:szCs w:val="24"/>
                <w:lang w:eastAsia="zh-CN"/>
              </w:rPr>
              <w:t xml:space="preserve"> of</w:t>
            </w:r>
            <w:r w:rsidRPr="004D291F">
              <w:rPr>
                <w:rFonts w:asciiTheme="minorHAnsi" w:hAnsiTheme="minorHAnsi"/>
                <w:color w:val="000000"/>
                <w:sz w:val="24"/>
                <w:szCs w:val="24"/>
              </w:rPr>
              <w:t xml:space="preserve"> </w:t>
            </w:r>
            <w:r w:rsidRPr="004D291F">
              <w:rPr>
                <w:rFonts w:asciiTheme="minorHAnsi" w:hAnsiTheme="minorHAnsi"/>
                <w:color w:val="000000"/>
                <w:sz w:val="24"/>
                <w:szCs w:val="24"/>
                <w:lang w:eastAsia="zh-CN"/>
              </w:rPr>
              <w:t>R</w:t>
            </w:r>
            <w:r w:rsidRPr="004D291F">
              <w:rPr>
                <w:rFonts w:asciiTheme="minorHAnsi" w:hAnsiTheme="minorHAnsi"/>
                <w:color w:val="000000"/>
                <w:sz w:val="24"/>
                <w:szCs w:val="24"/>
              </w:rPr>
              <w:t>esponsib</w:t>
            </w:r>
            <w:r w:rsidRPr="004D291F">
              <w:rPr>
                <w:rFonts w:asciiTheme="minorHAnsi" w:hAnsiTheme="minorHAnsi"/>
                <w:color w:val="000000"/>
                <w:sz w:val="24"/>
                <w:szCs w:val="24"/>
                <w:lang w:eastAsia="zh-CN"/>
              </w:rPr>
              <w:t xml:space="preserve">le for </w:t>
            </w:r>
            <w:r w:rsidRPr="004D291F">
              <w:rPr>
                <w:rFonts w:asciiTheme="minorHAnsi" w:hAnsiTheme="minorHAnsi"/>
                <w:color w:val="000000"/>
                <w:sz w:val="24"/>
                <w:szCs w:val="24"/>
              </w:rPr>
              <w:t>Security issued by a legal person</w:t>
            </w:r>
          </w:p>
        </w:tc>
        <w:tc>
          <w:tcPr>
            <w:tcW w:w="3233" w:type="pct"/>
            <w:vAlign w:val="center"/>
          </w:tcPr>
          <w:p w:rsidR="006B7412" w:rsidRPr="004D291F" w:rsidRDefault="006B7412" w:rsidP="004A2F20">
            <w:pPr>
              <w:adjustRightInd w:val="0"/>
              <w:snapToGrid w:val="0"/>
              <w:rPr>
                <w:rFonts w:asciiTheme="minorHAnsi" w:hAnsiTheme="minorHAnsi"/>
                <w:color w:val="000000"/>
                <w:sz w:val="24"/>
                <w:szCs w:val="24"/>
                <w:lang w:eastAsia="zh-CN"/>
              </w:rPr>
            </w:pPr>
            <w:r w:rsidRPr="004D291F">
              <w:rPr>
                <w:rStyle w:val="aa"/>
                <w:rFonts w:asciiTheme="minorHAnsi" w:hAnsiTheme="minorHAnsi"/>
                <w:color w:val="000000"/>
                <w:sz w:val="24"/>
                <w:szCs w:val="24"/>
                <w:u w:val="none"/>
                <w:lang w:eastAsia="zh-CN"/>
              </w:rPr>
              <w:t>T</w:t>
            </w:r>
            <w:r w:rsidRPr="004D291F">
              <w:rPr>
                <w:rStyle w:val="aa"/>
                <w:rFonts w:asciiTheme="minorHAnsi" w:hAnsiTheme="minorHAnsi"/>
                <w:color w:val="000000"/>
                <w:sz w:val="24"/>
                <w:szCs w:val="24"/>
                <w:u w:val="none"/>
              </w:rPr>
              <w:t>he original shall be provided under the official seal</w:t>
            </w:r>
          </w:p>
        </w:tc>
      </w:tr>
      <w:tr w:rsidR="006B7412" w:rsidRPr="004D291F" w:rsidTr="004A2F20">
        <w:trPr>
          <w:trHeight w:val="423"/>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3</w:t>
            </w:r>
          </w:p>
        </w:tc>
        <w:tc>
          <w:tcPr>
            <w:tcW w:w="1441"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Drawings of exhibition stands (including rendering, elevation, plan, structure drawing, circuit diagram, plan of electric box locations and shop drawings)</w:t>
            </w:r>
          </w:p>
        </w:tc>
        <w:tc>
          <w:tcPr>
            <w:tcW w:w="3233"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The sizes, description of material quality and electric circuit distribution shall be indicated.</w:t>
            </w:r>
          </w:p>
        </w:tc>
      </w:tr>
      <w:tr w:rsidR="006B7412" w:rsidRPr="004D291F" w:rsidTr="004A2F20">
        <w:trPr>
          <w:trHeight w:val="423"/>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4</w:t>
            </w:r>
          </w:p>
        </w:tc>
        <w:tc>
          <w:tcPr>
            <w:tcW w:w="1441"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Copies of identification certificates of constructors</w:t>
            </w:r>
          </w:p>
        </w:tc>
        <w:tc>
          <w:tcPr>
            <w:tcW w:w="3233"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lang w:eastAsia="zh-CN"/>
              </w:rPr>
              <w:t>(</w:t>
            </w:r>
            <w:hyperlink r:id="rId28" w:history="1">
              <w:r w:rsidRPr="004D291F">
                <w:rPr>
                  <w:rStyle w:val="aa"/>
                  <w:rFonts w:asciiTheme="minorHAnsi" w:hAnsiTheme="minorHAnsi"/>
                  <w:sz w:val="24"/>
                  <w:szCs w:val="24"/>
                  <w:lang w:eastAsia="zh-CN"/>
                </w:rPr>
                <w:t>http://expo.tradepolywtc.com/expo/Tezhuang/login.aspx</w:t>
              </w:r>
            </w:hyperlink>
            <w:r w:rsidRPr="004D291F">
              <w:rPr>
                <w:rFonts w:asciiTheme="minorHAnsi" w:hAnsiTheme="minorHAnsi"/>
                <w:color w:val="000000"/>
                <w:sz w:val="24"/>
                <w:szCs w:val="24"/>
                <w:lang w:eastAsia="zh-CN"/>
              </w:rPr>
              <w:t>),</w:t>
            </w:r>
            <w:r w:rsidRPr="004D291F">
              <w:rPr>
                <w:rFonts w:asciiTheme="minorHAnsi" w:hAnsiTheme="minorHAnsi"/>
              </w:rPr>
              <w:t xml:space="preserve"> </w:t>
            </w:r>
            <w:r w:rsidRPr="004D291F">
              <w:rPr>
                <w:rFonts w:asciiTheme="minorHAnsi" w:hAnsiTheme="minorHAnsi"/>
                <w:color w:val="000000"/>
                <w:sz w:val="24"/>
                <w:szCs w:val="24"/>
                <w:lang w:eastAsia="zh-CN"/>
              </w:rPr>
              <w:t>User name and password, please contact the operator</w:t>
            </w:r>
          </w:p>
        </w:tc>
      </w:tr>
      <w:tr w:rsidR="006B7412" w:rsidRPr="004D291F" w:rsidTr="004A2F20">
        <w:trPr>
          <w:trHeight w:val="423"/>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5</w:t>
            </w:r>
          </w:p>
        </w:tc>
        <w:tc>
          <w:tcPr>
            <w:tcW w:w="1441"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Copies of permits for special types of work</w:t>
            </w:r>
          </w:p>
        </w:tc>
        <w:tc>
          <w:tcPr>
            <w:tcW w:w="3233"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Such as electrician certificate and permit for work at height</w:t>
            </w:r>
          </w:p>
        </w:tc>
      </w:tr>
      <w:tr w:rsidR="006B7412" w:rsidRPr="004D291F" w:rsidTr="004A2F20">
        <w:trPr>
          <w:trHeight w:val="816"/>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6</w:t>
            </w:r>
          </w:p>
        </w:tc>
        <w:tc>
          <w:tcPr>
            <w:tcW w:w="1441"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 xml:space="preserve">Copies of </w:t>
            </w:r>
            <w:r w:rsidRPr="004D291F">
              <w:rPr>
                <w:rFonts w:asciiTheme="minorHAnsi" w:hAnsiTheme="minorHAnsi"/>
                <w:i/>
                <w:color w:val="000000"/>
                <w:sz w:val="24"/>
                <w:szCs w:val="24"/>
              </w:rPr>
              <w:t>Life Accident Insurance</w:t>
            </w:r>
            <w:r w:rsidRPr="004D291F">
              <w:rPr>
                <w:rFonts w:asciiTheme="minorHAnsi" w:hAnsiTheme="minorHAnsi"/>
                <w:color w:val="000000"/>
                <w:sz w:val="24"/>
                <w:szCs w:val="24"/>
              </w:rPr>
              <w:t xml:space="preserve"> contracts</w:t>
            </w:r>
          </w:p>
        </w:tc>
        <w:tc>
          <w:tcPr>
            <w:tcW w:w="3233" w:type="pct"/>
            <w:vAlign w:val="center"/>
          </w:tcPr>
          <w:p w:rsidR="006B7412" w:rsidRPr="004D291F" w:rsidRDefault="006B7412" w:rsidP="004A2F20">
            <w:pPr>
              <w:adjustRightInd w:val="0"/>
              <w:snapToGrid w:val="0"/>
              <w:rPr>
                <w:rFonts w:asciiTheme="minorHAnsi" w:hAnsiTheme="minorHAnsi"/>
                <w:color w:val="000000"/>
                <w:sz w:val="24"/>
                <w:szCs w:val="24"/>
                <w:lang w:eastAsia="zh-CN"/>
              </w:rPr>
            </w:pPr>
            <w:r w:rsidRPr="004D291F">
              <w:rPr>
                <w:rFonts w:asciiTheme="minorHAnsi" w:hAnsiTheme="minorHAnsi"/>
                <w:color w:val="000000"/>
                <w:sz w:val="24"/>
                <w:szCs w:val="24"/>
              </w:rPr>
              <w:t>Any of the contract shall be signed under the official seal of the installation contractor</w:t>
            </w:r>
          </w:p>
        </w:tc>
      </w:tr>
      <w:tr w:rsidR="006B7412" w:rsidRPr="004D291F" w:rsidTr="004A2F20">
        <w:trPr>
          <w:trHeight w:val="581"/>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7</w:t>
            </w:r>
          </w:p>
        </w:tc>
        <w:tc>
          <w:tcPr>
            <w:tcW w:w="1441"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Detail structural drawings of exhibition stands and review reports to be provided under a seal of national Class I registered structural engineer, and copies of national Class I registered structural engineer certificates</w:t>
            </w:r>
          </w:p>
        </w:tc>
        <w:tc>
          <w:tcPr>
            <w:tcW w:w="3233"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The documents are required for installation of a two-story exhibition stand (excluding outdoor exhibition stands which are purely of truss structure)</w:t>
            </w:r>
          </w:p>
        </w:tc>
      </w:tr>
      <w:tr w:rsidR="006B7412" w:rsidRPr="004D291F" w:rsidTr="004A2F20">
        <w:trPr>
          <w:trHeight w:val="581"/>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8</w:t>
            </w:r>
          </w:p>
        </w:tc>
        <w:tc>
          <w:tcPr>
            <w:tcW w:w="1441"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Power of attorney issued by a legal person</w:t>
            </w:r>
          </w:p>
        </w:tc>
        <w:tc>
          <w:tcPr>
            <w:tcW w:w="3233" w:type="pct"/>
            <w:vAlign w:val="center"/>
          </w:tcPr>
          <w:p w:rsidR="006B7412" w:rsidRPr="004D291F" w:rsidRDefault="006B7412" w:rsidP="004A2F20">
            <w:pPr>
              <w:adjustRightInd w:val="0"/>
              <w:snapToGrid w:val="0"/>
              <w:rPr>
                <w:rFonts w:asciiTheme="minorHAnsi" w:hAnsiTheme="minorHAnsi"/>
                <w:color w:val="000000"/>
                <w:sz w:val="24"/>
                <w:szCs w:val="24"/>
                <w:lang w:eastAsia="zh-CN"/>
              </w:rPr>
            </w:pPr>
            <w:r w:rsidRPr="004D291F">
              <w:rPr>
                <w:rStyle w:val="aa"/>
                <w:rFonts w:asciiTheme="minorHAnsi" w:hAnsiTheme="minorHAnsi"/>
                <w:color w:val="000000"/>
                <w:sz w:val="24"/>
                <w:szCs w:val="24"/>
                <w:u w:val="none"/>
                <w:lang w:eastAsia="zh-CN"/>
              </w:rPr>
              <w:t>T</w:t>
            </w:r>
            <w:r w:rsidRPr="004D291F">
              <w:rPr>
                <w:rStyle w:val="aa"/>
                <w:rFonts w:asciiTheme="minorHAnsi" w:hAnsiTheme="minorHAnsi"/>
                <w:color w:val="000000"/>
                <w:sz w:val="24"/>
                <w:szCs w:val="24"/>
                <w:u w:val="none"/>
              </w:rPr>
              <w:t>he original shall be provided under the official seal and paging seal of the installation unit</w:t>
            </w:r>
          </w:p>
        </w:tc>
      </w:tr>
      <w:tr w:rsidR="006B7412" w:rsidRPr="004D291F" w:rsidTr="004A2F20">
        <w:trPr>
          <w:trHeight w:val="423"/>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9</w:t>
            </w:r>
          </w:p>
        </w:tc>
        <w:tc>
          <w:tcPr>
            <w:tcW w:w="1441"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Power of attorney for installation of custom-built exhibition stands</w:t>
            </w:r>
          </w:p>
        </w:tc>
        <w:tc>
          <w:tcPr>
            <w:tcW w:w="3233" w:type="pct"/>
            <w:vAlign w:val="center"/>
          </w:tcPr>
          <w:p w:rsidR="006B7412" w:rsidRPr="004D291F" w:rsidRDefault="006B7412" w:rsidP="004A2F20">
            <w:pPr>
              <w:adjustRightInd w:val="0"/>
              <w:snapToGrid w:val="0"/>
              <w:rPr>
                <w:rFonts w:asciiTheme="minorHAnsi" w:hAnsiTheme="minorHAnsi"/>
                <w:color w:val="000000"/>
                <w:sz w:val="24"/>
                <w:szCs w:val="24"/>
                <w:lang w:eastAsia="zh-CN"/>
              </w:rPr>
            </w:pPr>
            <w:r w:rsidRPr="004D291F">
              <w:rPr>
                <w:rStyle w:val="aa"/>
                <w:rFonts w:asciiTheme="minorHAnsi" w:hAnsiTheme="minorHAnsi"/>
                <w:color w:val="000000"/>
                <w:sz w:val="24"/>
                <w:szCs w:val="24"/>
                <w:u w:val="none"/>
                <w:lang w:eastAsia="zh-CN"/>
              </w:rPr>
              <w:t>T</w:t>
            </w:r>
            <w:r w:rsidRPr="004D291F">
              <w:rPr>
                <w:rStyle w:val="aa"/>
                <w:rFonts w:asciiTheme="minorHAnsi" w:hAnsiTheme="minorHAnsi"/>
                <w:color w:val="000000"/>
                <w:sz w:val="24"/>
                <w:szCs w:val="24"/>
                <w:u w:val="none"/>
              </w:rPr>
              <w:t>he original shall be provided under the official seal and paging seal of the installation unit</w:t>
            </w:r>
          </w:p>
        </w:tc>
      </w:tr>
      <w:tr w:rsidR="006B7412" w:rsidRPr="004D291F" w:rsidTr="004A2F20">
        <w:trPr>
          <w:trHeight w:val="423"/>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10</w:t>
            </w:r>
          </w:p>
        </w:tc>
        <w:tc>
          <w:tcPr>
            <w:tcW w:w="1441"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Guarantee for Safety Responsibility of Exhibitor</w:t>
            </w:r>
          </w:p>
        </w:tc>
        <w:tc>
          <w:tcPr>
            <w:tcW w:w="3233" w:type="pct"/>
            <w:vAlign w:val="center"/>
          </w:tcPr>
          <w:p w:rsidR="006B7412" w:rsidRPr="004D291F" w:rsidRDefault="006B7412" w:rsidP="004A2F20">
            <w:pPr>
              <w:adjustRightInd w:val="0"/>
              <w:snapToGrid w:val="0"/>
              <w:rPr>
                <w:rFonts w:asciiTheme="minorHAnsi" w:hAnsiTheme="minorHAnsi"/>
                <w:color w:val="000000"/>
                <w:sz w:val="24"/>
                <w:szCs w:val="24"/>
                <w:lang w:eastAsia="zh-CN"/>
              </w:rPr>
            </w:pPr>
            <w:r w:rsidRPr="004D291F">
              <w:rPr>
                <w:rStyle w:val="aa"/>
                <w:rFonts w:asciiTheme="minorHAnsi" w:hAnsiTheme="minorHAnsi"/>
                <w:color w:val="000000"/>
                <w:sz w:val="24"/>
                <w:szCs w:val="24"/>
                <w:u w:val="none"/>
                <w:lang w:eastAsia="zh-CN"/>
              </w:rPr>
              <w:t>T</w:t>
            </w:r>
            <w:r w:rsidRPr="004D291F">
              <w:rPr>
                <w:rStyle w:val="aa"/>
                <w:rFonts w:asciiTheme="minorHAnsi" w:hAnsiTheme="minorHAnsi"/>
                <w:color w:val="000000"/>
                <w:sz w:val="24"/>
                <w:szCs w:val="24"/>
                <w:u w:val="none"/>
              </w:rPr>
              <w:t>he original shall be provided under the official seal and paging seal of the installation unit</w:t>
            </w:r>
          </w:p>
        </w:tc>
      </w:tr>
      <w:tr w:rsidR="006B7412" w:rsidRPr="004D291F" w:rsidTr="004A2F20">
        <w:trPr>
          <w:trHeight w:val="423"/>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rPr>
            </w:pPr>
            <w:r w:rsidRPr="004D291F">
              <w:rPr>
                <w:rFonts w:asciiTheme="minorHAnsi" w:hAnsiTheme="minorHAnsi"/>
                <w:color w:val="000000"/>
                <w:sz w:val="24"/>
                <w:szCs w:val="24"/>
              </w:rPr>
              <w:t>11</w:t>
            </w:r>
          </w:p>
        </w:tc>
        <w:tc>
          <w:tcPr>
            <w:tcW w:w="1441"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Guarantee for Safety Responsibility for Construction of Custom-built Exhibition Stands</w:t>
            </w:r>
          </w:p>
        </w:tc>
        <w:tc>
          <w:tcPr>
            <w:tcW w:w="3233" w:type="pct"/>
            <w:vAlign w:val="center"/>
          </w:tcPr>
          <w:p w:rsidR="006B7412" w:rsidRPr="004D291F" w:rsidRDefault="006B7412" w:rsidP="004A2F20">
            <w:pPr>
              <w:adjustRightInd w:val="0"/>
              <w:snapToGrid w:val="0"/>
              <w:rPr>
                <w:rFonts w:asciiTheme="minorHAnsi" w:hAnsiTheme="minorHAnsi"/>
                <w:color w:val="000000"/>
                <w:sz w:val="24"/>
                <w:szCs w:val="24"/>
                <w:lang w:eastAsia="zh-CN"/>
              </w:rPr>
            </w:pPr>
            <w:r w:rsidRPr="004D291F">
              <w:rPr>
                <w:rStyle w:val="aa"/>
                <w:rFonts w:asciiTheme="minorHAnsi" w:hAnsiTheme="minorHAnsi"/>
                <w:color w:val="000000"/>
                <w:sz w:val="24"/>
                <w:szCs w:val="24"/>
                <w:u w:val="none"/>
                <w:lang w:eastAsia="zh-CN"/>
              </w:rPr>
              <w:t>T</w:t>
            </w:r>
            <w:r w:rsidRPr="004D291F">
              <w:rPr>
                <w:rStyle w:val="aa"/>
                <w:rFonts w:asciiTheme="minorHAnsi" w:hAnsiTheme="minorHAnsi"/>
                <w:color w:val="000000"/>
                <w:sz w:val="24"/>
                <w:szCs w:val="24"/>
                <w:u w:val="none"/>
              </w:rPr>
              <w:t>he original shall be provided under the official seal and paging seal of the installation unit</w:t>
            </w:r>
          </w:p>
        </w:tc>
      </w:tr>
      <w:tr w:rsidR="006B7412" w:rsidRPr="004D291F" w:rsidTr="004A2F20">
        <w:trPr>
          <w:trHeight w:val="423"/>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lang w:eastAsia="zh-CN"/>
              </w:rPr>
            </w:pPr>
            <w:r w:rsidRPr="004D291F">
              <w:rPr>
                <w:rFonts w:asciiTheme="minorHAnsi" w:hAnsiTheme="minorHAnsi"/>
                <w:color w:val="000000"/>
                <w:sz w:val="24"/>
                <w:szCs w:val="24"/>
              </w:rPr>
              <w:t>1</w:t>
            </w:r>
            <w:r w:rsidRPr="004D291F">
              <w:rPr>
                <w:rFonts w:asciiTheme="minorHAnsi" w:hAnsiTheme="minorHAnsi"/>
                <w:color w:val="000000"/>
                <w:sz w:val="24"/>
                <w:szCs w:val="24"/>
                <w:lang w:eastAsia="zh-CN"/>
              </w:rPr>
              <w:t>2</w:t>
            </w:r>
          </w:p>
        </w:tc>
        <w:tc>
          <w:tcPr>
            <w:tcW w:w="1441" w:type="pct"/>
            <w:vAlign w:val="center"/>
          </w:tcPr>
          <w:p w:rsidR="006B7412" w:rsidRPr="004D291F" w:rsidRDefault="006B7412" w:rsidP="004A2F20">
            <w:pPr>
              <w:adjustRightInd w:val="0"/>
              <w:snapToGrid w:val="0"/>
              <w:rPr>
                <w:rFonts w:asciiTheme="minorHAnsi" w:hAnsiTheme="minorHAnsi"/>
                <w:color w:val="000000"/>
                <w:sz w:val="24"/>
                <w:szCs w:val="24"/>
              </w:rPr>
            </w:pPr>
            <w:r w:rsidRPr="004D291F">
              <w:rPr>
                <w:rFonts w:asciiTheme="minorHAnsi" w:hAnsiTheme="minorHAnsi"/>
                <w:color w:val="000000"/>
                <w:sz w:val="24"/>
                <w:szCs w:val="24"/>
              </w:rPr>
              <w:t>Security Deposit Deduction Rule</w:t>
            </w:r>
          </w:p>
        </w:tc>
        <w:tc>
          <w:tcPr>
            <w:tcW w:w="3233" w:type="pct"/>
            <w:vAlign w:val="center"/>
          </w:tcPr>
          <w:p w:rsidR="006B7412" w:rsidRPr="004D291F" w:rsidRDefault="006B7412" w:rsidP="004A2F20">
            <w:pPr>
              <w:adjustRightInd w:val="0"/>
              <w:snapToGrid w:val="0"/>
              <w:rPr>
                <w:rFonts w:asciiTheme="minorHAnsi" w:hAnsiTheme="minorHAnsi"/>
                <w:color w:val="000000"/>
                <w:sz w:val="24"/>
                <w:szCs w:val="24"/>
                <w:lang w:eastAsia="zh-CN"/>
              </w:rPr>
            </w:pPr>
            <w:r w:rsidRPr="004D291F">
              <w:rPr>
                <w:rStyle w:val="aa"/>
                <w:rFonts w:asciiTheme="minorHAnsi" w:hAnsiTheme="minorHAnsi"/>
                <w:color w:val="000000"/>
                <w:sz w:val="24"/>
                <w:szCs w:val="24"/>
                <w:u w:val="none"/>
                <w:lang w:eastAsia="zh-CN"/>
              </w:rPr>
              <w:t>T</w:t>
            </w:r>
            <w:r w:rsidRPr="004D291F">
              <w:rPr>
                <w:rStyle w:val="aa"/>
                <w:rFonts w:asciiTheme="minorHAnsi" w:hAnsiTheme="minorHAnsi"/>
                <w:color w:val="000000"/>
                <w:sz w:val="24"/>
                <w:szCs w:val="24"/>
                <w:u w:val="none"/>
              </w:rPr>
              <w:t>he original shall be provided under the official seal and paging seal of the installation unit</w:t>
            </w:r>
          </w:p>
        </w:tc>
      </w:tr>
      <w:tr w:rsidR="006B7412" w:rsidRPr="004D291F" w:rsidTr="004A2F20">
        <w:trPr>
          <w:trHeight w:val="423"/>
        </w:trPr>
        <w:tc>
          <w:tcPr>
            <w:tcW w:w="326" w:type="pct"/>
            <w:vAlign w:val="center"/>
          </w:tcPr>
          <w:p w:rsidR="006B7412" w:rsidRPr="004D291F" w:rsidRDefault="006B7412" w:rsidP="004A2F20">
            <w:pPr>
              <w:adjustRightInd w:val="0"/>
              <w:snapToGrid w:val="0"/>
              <w:jc w:val="center"/>
              <w:rPr>
                <w:rFonts w:asciiTheme="minorHAnsi" w:hAnsiTheme="minorHAnsi"/>
                <w:color w:val="000000"/>
                <w:sz w:val="24"/>
                <w:szCs w:val="24"/>
                <w:lang w:eastAsia="zh-CN"/>
              </w:rPr>
            </w:pPr>
            <w:r w:rsidRPr="004D291F">
              <w:rPr>
                <w:rFonts w:asciiTheme="minorHAnsi" w:hAnsiTheme="minorHAnsi"/>
                <w:color w:val="000000"/>
                <w:sz w:val="24"/>
                <w:szCs w:val="24"/>
                <w:lang w:eastAsia="zh-CN"/>
              </w:rPr>
              <w:t>13</w:t>
            </w:r>
          </w:p>
        </w:tc>
        <w:tc>
          <w:tcPr>
            <w:tcW w:w="1441" w:type="pct"/>
            <w:vAlign w:val="center"/>
          </w:tcPr>
          <w:p w:rsidR="006B7412" w:rsidRPr="004D291F" w:rsidRDefault="006B7412" w:rsidP="004A2F20">
            <w:pPr>
              <w:adjustRightInd w:val="0"/>
              <w:snapToGrid w:val="0"/>
              <w:rPr>
                <w:rFonts w:asciiTheme="minorHAnsi" w:hAnsiTheme="minorHAnsi"/>
                <w:color w:val="000000"/>
                <w:sz w:val="24"/>
                <w:szCs w:val="24"/>
                <w:lang w:eastAsia="zh-CN"/>
              </w:rPr>
            </w:pPr>
            <w:r w:rsidRPr="004D291F">
              <w:rPr>
                <w:rFonts w:asciiTheme="minorHAnsi" w:hAnsiTheme="minorHAnsi"/>
                <w:color w:val="000000"/>
                <w:sz w:val="24"/>
                <w:szCs w:val="24"/>
                <w:lang w:eastAsia="zh-CN"/>
              </w:rPr>
              <w:t>Summary of Chargers</w:t>
            </w:r>
          </w:p>
        </w:tc>
        <w:tc>
          <w:tcPr>
            <w:tcW w:w="3233" w:type="pct"/>
            <w:vAlign w:val="center"/>
          </w:tcPr>
          <w:p w:rsidR="006B7412" w:rsidRPr="004D291F" w:rsidRDefault="006B7412" w:rsidP="004A2F20">
            <w:pPr>
              <w:adjustRightInd w:val="0"/>
              <w:snapToGrid w:val="0"/>
              <w:rPr>
                <w:rFonts w:asciiTheme="minorHAnsi" w:hAnsiTheme="minorHAnsi"/>
                <w:color w:val="000000"/>
                <w:sz w:val="24"/>
                <w:szCs w:val="24"/>
                <w:lang w:eastAsia="zh-CN"/>
              </w:rPr>
            </w:pPr>
            <w:r w:rsidRPr="004D291F">
              <w:rPr>
                <w:rStyle w:val="aa"/>
                <w:rFonts w:asciiTheme="minorHAnsi" w:hAnsiTheme="minorHAnsi"/>
                <w:color w:val="000000"/>
                <w:sz w:val="24"/>
                <w:szCs w:val="24"/>
                <w:u w:val="none"/>
                <w:lang w:eastAsia="zh-CN"/>
              </w:rPr>
              <w:t>T</w:t>
            </w:r>
            <w:r w:rsidRPr="004D291F">
              <w:rPr>
                <w:rStyle w:val="aa"/>
                <w:rFonts w:asciiTheme="minorHAnsi" w:hAnsiTheme="minorHAnsi"/>
                <w:color w:val="000000"/>
                <w:sz w:val="24"/>
                <w:szCs w:val="24"/>
                <w:u w:val="none"/>
              </w:rPr>
              <w:t>he original shall be provided under the official seal and paging seal of the installation unit</w:t>
            </w:r>
          </w:p>
        </w:tc>
      </w:tr>
    </w:tbl>
    <w:p w:rsidR="006C761A" w:rsidRPr="004D291F" w:rsidRDefault="00A9449A" w:rsidP="00127A33">
      <w:pPr>
        <w:ind w:leftChars="213" w:left="912" w:hangingChars="242" w:hanging="486"/>
        <w:rPr>
          <w:rFonts w:asciiTheme="minorHAnsi" w:hAnsiTheme="minorHAnsi"/>
          <w:lang w:eastAsia="zh-CN"/>
        </w:rPr>
      </w:pPr>
      <w:r w:rsidRPr="004D291F">
        <w:rPr>
          <w:rFonts w:asciiTheme="minorHAnsi" w:hAnsiTheme="minorHAnsi"/>
          <w:b/>
          <w:lang w:eastAsia="zh-CN"/>
        </w:rPr>
        <w:lastRenderedPageBreak/>
        <w:t>Note</w:t>
      </w:r>
      <w:r w:rsidR="00FC4BBC" w:rsidRPr="004D291F">
        <w:rPr>
          <w:rFonts w:asciiTheme="minorHAnsi"/>
          <w:lang w:eastAsia="zh-CN"/>
        </w:rPr>
        <w:t>：</w:t>
      </w:r>
    </w:p>
    <w:p w:rsidR="00A9449A" w:rsidRPr="004D291F" w:rsidRDefault="00A9449A" w:rsidP="00A9449A">
      <w:pPr>
        <w:ind w:leftChars="213" w:left="910" w:hangingChars="242" w:hanging="484"/>
        <w:rPr>
          <w:rFonts w:asciiTheme="minorHAnsi" w:hAnsiTheme="minorHAnsi"/>
          <w:lang w:eastAsia="zh-CN"/>
        </w:rPr>
      </w:pPr>
      <w:r w:rsidRPr="004D291F">
        <w:rPr>
          <w:rFonts w:asciiTheme="minorHAnsi" w:hAnsiTheme="minorHAnsi"/>
          <w:lang w:eastAsia="zh-CN"/>
        </w:rPr>
        <w:t xml:space="preserve">1.1  </w:t>
      </w:r>
      <w:r w:rsidRPr="004D291F">
        <w:rPr>
          <w:rFonts w:asciiTheme="minorHAnsi" w:hAnsiTheme="minorHAnsi"/>
          <w:sz w:val="24"/>
          <w:szCs w:val="24"/>
        </w:rPr>
        <w:t xml:space="preserve">The applicant shall firstly register an account on </w:t>
      </w:r>
      <w:r w:rsidRPr="004D291F">
        <w:rPr>
          <w:rFonts w:asciiTheme="minorHAnsi" w:hAnsiTheme="minorHAnsi"/>
          <w:color w:val="000000"/>
          <w:sz w:val="24"/>
          <w:szCs w:val="24"/>
        </w:rPr>
        <w:t>http://www.bjgjlc.com or http://gjlc.cnaico.com.cn</w:t>
      </w:r>
      <w:r w:rsidRPr="004D291F">
        <w:rPr>
          <w:rFonts w:asciiTheme="minorHAnsi" w:hAnsiTheme="minorHAnsi"/>
          <w:sz w:val="24"/>
          <w:szCs w:val="24"/>
        </w:rPr>
        <w:t xml:space="preserve"> and submit the electronic version of the aforesaid documents. Upon approval, the applicant shall bind the aforesaid original paper documents under an official seal (otherwise the documents are deemed to be invalid) into a loose-leaf binder (otherwise the application will be refused), with the upper right of the covers indicating the exhibition stand number, the name of the exhibitor, and send the same to the operator for filing by express.</w:t>
      </w:r>
    </w:p>
    <w:p w:rsidR="00A9449A" w:rsidRPr="004D291F" w:rsidRDefault="00A9449A" w:rsidP="00A9449A">
      <w:pPr>
        <w:ind w:leftChars="455" w:left="910"/>
        <w:rPr>
          <w:rFonts w:asciiTheme="minorHAnsi" w:hAnsiTheme="minorHAnsi"/>
          <w:lang w:eastAsia="zh-CN"/>
        </w:rPr>
      </w:pPr>
      <w:r w:rsidRPr="004D291F">
        <w:rPr>
          <w:rFonts w:asciiTheme="minorHAnsi" w:hAnsiTheme="minorHAnsi"/>
          <w:color w:val="000000"/>
          <w:sz w:val="24"/>
          <w:szCs w:val="24"/>
        </w:rPr>
        <w:t>Arrangement, installation and materials of all exhibition stands shall comply with fire-fighting requirements. The exhibitor and the installation contractor which fail to submit a complete set of documents prior to the application review date shall submit application materials on the site, and pay, as the overdue fine, an amount equal to the cost of requested items.</w:t>
      </w:r>
    </w:p>
    <w:p w:rsidR="00A9449A" w:rsidRPr="004D291F" w:rsidRDefault="00A9449A">
      <w:pPr>
        <w:ind w:leftChars="213" w:left="910" w:hangingChars="242" w:hanging="484"/>
        <w:rPr>
          <w:rFonts w:asciiTheme="minorHAnsi" w:hAnsiTheme="minorHAnsi"/>
          <w:lang w:eastAsia="zh-CN"/>
        </w:rPr>
      </w:pPr>
    </w:p>
    <w:p w:rsidR="006C761A" w:rsidRPr="004D291F" w:rsidRDefault="00FC4BBC">
      <w:pPr>
        <w:ind w:leftChars="213" w:left="910" w:hangingChars="242" w:hanging="484"/>
        <w:rPr>
          <w:rFonts w:asciiTheme="minorHAnsi" w:hAnsiTheme="minorHAnsi"/>
          <w:lang w:eastAsia="zh-CN"/>
        </w:rPr>
      </w:pPr>
      <w:r w:rsidRPr="004D291F">
        <w:rPr>
          <w:rFonts w:asciiTheme="minorHAnsi" w:hAnsiTheme="minorHAnsi"/>
          <w:lang w:eastAsia="zh-CN"/>
        </w:rPr>
        <w:t>1.2</w:t>
      </w:r>
      <w:r w:rsidRPr="004D291F">
        <w:rPr>
          <w:rFonts w:asciiTheme="minorHAnsi"/>
          <w:lang w:eastAsia="zh-CN"/>
        </w:rPr>
        <w:t xml:space="preserve">　</w:t>
      </w:r>
      <w:r w:rsidR="00A9449A" w:rsidRPr="004D291F">
        <w:rPr>
          <w:rFonts w:asciiTheme="minorHAnsi" w:hAnsiTheme="minorHAnsi"/>
          <w:b/>
          <w:lang w:eastAsia="zh-CN"/>
        </w:rPr>
        <w:t>Sepcia</w:t>
      </w:r>
      <w:r w:rsidR="00127A33" w:rsidRPr="004D291F">
        <w:rPr>
          <w:rFonts w:asciiTheme="minorHAnsi" w:hAnsiTheme="minorHAnsi"/>
          <w:b/>
          <w:lang w:eastAsia="zh-CN"/>
        </w:rPr>
        <w:t>l explanation</w:t>
      </w:r>
      <w:r w:rsidR="00A9449A" w:rsidRPr="004D291F">
        <w:rPr>
          <w:rFonts w:asciiTheme="minorHAnsi" w:hAnsiTheme="minorHAnsi"/>
          <w:lang w:eastAsia="zh-CN"/>
        </w:rPr>
        <w:t xml:space="preserve"> </w:t>
      </w:r>
      <w:r w:rsidRPr="004D291F">
        <w:rPr>
          <w:rFonts w:asciiTheme="minorHAnsi"/>
          <w:lang w:eastAsia="zh-CN"/>
        </w:rPr>
        <w:t>：</w:t>
      </w:r>
    </w:p>
    <w:p w:rsidR="00A9449A" w:rsidRPr="004D291F" w:rsidRDefault="00A9449A" w:rsidP="007A73B7">
      <w:pPr>
        <w:pStyle w:val="ac"/>
        <w:adjustRightInd w:val="0"/>
        <w:snapToGrid w:val="0"/>
        <w:spacing w:afterLines="50" w:line="240" w:lineRule="auto"/>
        <w:ind w:leftChars="425" w:left="850" w:firstLineChars="0" w:firstLine="0"/>
        <w:rPr>
          <w:rFonts w:asciiTheme="minorHAnsi" w:hAnsiTheme="minorHAnsi"/>
          <w:color w:val="000000"/>
          <w:sz w:val="24"/>
          <w:szCs w:val="24"/>
        </w:rPr>
      </w:pPr>
      <w:r w:rsidRPr="004D291F">
        <w:rPr>
          <w:rFonts w:asciiTheme="minorHAnsi" w:hAnsiTheme="minorHAnsi"/>
          <w:color w:val="000000"/>
          <w:sz w:val="24"/>
          <w:szCs w:val="24"/>
          <w:lang w:val="de-DE"/>
        </w:rPr>
        <w:t xml:space="preserve">The organizers and relevant departments reserve the right to re-review or authorize any third party to review and amend installation schemes submitted by exhibitors and installation contractors. </w:t>
      </w:r>
      <w:r w:rsidRPr="004D291F">
        <w:rPr>
          <w:rFonts w:asciiTheme="minorHAnsi" w:hAnsiTheme="minorHAnsi"/>
          <w:color w:val="000000"/>
          <w:sz w:val="24"/>
          <w:szCs w:val="24"/>
        </w:rPr>
        <w:t>Preparation and construction of all exhibition stands shall be subject to approval by the organizers.</w:t>
      </w:r>
    </w:p>
    <w:p w:rsidR="006C761A" w:rsidRPr="004D291F" w:rsidRDefault="006C761A">
      <w:pPr>
        <w:rPr>
          <w:rFonts w:asciiTheme="minorHAnsi" w:hAnsiTheme="minorHAnsi"/>
          <w:lang w:val="en-US" w:eastAsia="zh-CN"/>
        </w:rPr>
      </w:pPr>
    </w:p>
    <w:p w:rsidR="006C761A" w:rsidRPr="004D291F" w:rsidRDefault="00FC4BBC">
      <w:pPr>
        <w:ind w:leftChars="213" w:left="910" w:hangingChars="242" w:hanging="484"/>
        <w:rPr>
          <w:rFonts w:asciiTheme="minorHAnsi" w:hAnsiTheme="minorHAnsi"/>
          <w:lang w:eastAsia="zh-CN"/>
        </w:rPr>
      </w:pPr>
      <w:r w:rsidRPr="004D291F">
        <w:rPr>
          <w:rFonts w:asciiTheme="minorHAnsi" w:hAnsiTheme="minorHAnsi"/>
          <w:lang w:eastAsia="zh-CN"/>
        </w:rPr>
        <w:t>1.3</w:t>
      </w:r>
      <w:r w:rsidR="00A9449A" w:rsidRPr="004D291F">
        <w:rPr>
          <w:rFonts w:asciiTheme="minorHAnsi" w:hAnsiTheme="minorHAnsi"/>
          <w:b/>
          <w:color w:val="000000"/>
          <w:sz w:val="24"/>
          <w:szCs w:val="24"/>
        </w:rPr>
        <w:t xml:space="preserve"> Contact information of the operator</w:t>
      </w:r>
      <w:r w:rsidRPr="004D291F">
        <w:rPr>
          <w:rFonts w:asciiTheme="minorHAnsi"/>
          <w:lang w:eastAsia="zh-CN"/>
        </w:rPr>
        <w:t>：</w:t>
      </w:r>
    </w:p>
    <w:p w:rsidR="006C761A" w:rsidRPr="004D291F" w:rsidRDefault="00A9449A" w:rsidP="00A9449A">
      <w:pPr>
        <w:ind w:firstLineChars="392" w:firstLine="941"/>
        <w:rPr>
          <w:rFonts w:asciiTheme="minorHAnsi" w:hAnsiTheme="minorHAnsi"/>
          <w:lang w:eastAsia="zh-CN"/>
        </w:rPr>
      </w:pPr>
      <w:r w:rsidRPr="004D291F">
        <w:rPr>
          <w:rFonts w:asciiTheme="minorHAnsi" w:hAnsiTheme="minorHAnsi"/>
          <w:color w:val="000000"/>
          <w:sz w:val="24"/>
          <w:szCs w:val="24"/>
          <w:lang w:eastAsia="zh-CN"/>
        </w:rPr>
        <w:t>O</w:t>
      </w:r>
      <w:r w:rsidRPr="004D291F">
        <w:rPr>
          <w:rFonts w:asciiTheme="minorHAnsi" w:hAnsiTheme="minorHAnsi"/>
          <w:color w:val="000000"/>
          <w:sz w:val="24"/>
          <w:szCs w:val="24"/>
        </w:rPr>
        <w:t>perator</w:t>
      </w:r>
      <w:r w:rsidR="00FC4BBC" w:rsidRPr="004D291F">
        <w:rPr>
          <w:rFonts w:asciiTheme="minorHAnsi"/>
          <w:lang w:eastAsia="zh-CN"/>
        </w:rPr>
        <w:t>：</w:t>
      </w:r>
      <w:r w:rsidR="00DC7E5C" w:rsidRPr="004D291F">
        <w:rPr>
          <w:rFonts w:asciiTheme="minorHAnsi" w:hAnsiTheme="minorHAnsi"/>
          <w:color w:val="000000"/>
          <w:sz w:val="24"/>
          <w:szCs w:val="24"/>
        </w:rPr>
        <w:t>Beijing Unite-Idea Advertising Co., Ltd.</w:t>
      </w:r>
    </w:p>
    <w:p w:rsidR="006C761A" w:rsidRPr="004D291F" w:rsidRDefault="00DC7E5C" w:rsidP="00F004E8">
      <w:pPr>
        <w:ind w:firstLineChars="450" w:firstLine="900"/>
        <w:rPr>
          <w:rFonts w:asciiTheme="minorHAnsi" w:hAnsiTheme="minorHAnsi"/>
          <w:lang w:eastAsia="zh-CN"/>
        </w:rPr>
      </w:pPr>
      <w:r w:rsidRPr="004D291F">
        <w:rPr>
          <w:rFonts w:asciiTheme="minorHAnsi" w:hAnsiTheme="minorHAnsi"/>
          <w:lang w:eastAsia="zh-CN"/>
        </w:rPr>
        <w:t>Contact</w:t>
      </w:r>
      <w:r w:rsidR="00F004E8" w:rsidRPr="004D291F">
        <w:rPr>
          <w:rFonts w:asciiTheme="minorHAnsi"/>
          <w:lang w:eastAsia="zh-CN"/>
        </w:rPr>
        <w:t>：</w:t>
      </w:r>
      <w:r w:rsidR="00285A8A" w:rsidRPr="004D291F">
        <w:rPr>
          <w:rFonts w:asciiTheme="minorHAnsi" w:hAnsiTheme="minorHAnsi"/>
          <w:color w:val="FF0000"/>
          <w:lang w:eastAsia="zh-CN"/>
        </w:rPr>
        <w:t>Mr Li Hua</w:t>
      </w:r>
      <w:r w:rsidRPr="004D291F">
        <w:rPr>
          <w:rFonts w:asciiTheme="minorHAnsi" w:hAnsiTheme="minorHAnsi"/>
          <w:color w:val="FF0000"/>
          <w:lang w:eastAsia="zh-CN"/>
        </w:rPr>
        <w:t xml:space="preserve"> </w:t>
      </w:r>
      <w:r w:rsidR="00FC4BBC" w:rsidRPr="004D291F">
        <w:rPr>
          <w:rFonts w:asciiTheme="minorHAnsi" w:hAnsiTheme="minorHAnsi"/>
          <w:color w:val="FF0000"/>
          <w:lang w:eastAsia="zh-CN"/>
        </w:rPr>
        <w:t xml:space="preserve"> +86 10 8260 6</w:t>
      </w:r>
      <w:r w:rsidR="00285A8A" w:rsidRPr="004D291F">
        <w:rPr>
          <w:rFonts w:asciiTheme="minorHAnsi" w:hAnsiTheme="minorHAnsi"/>
          <w:color w:val="FF0000"/>
          <w:lang w:eastAsia="zh-CN"/>
        </w:rPr>
        <w:t>943</w:t>
      </w:r>
    </w:p>
    <w:p w:rsidR="00F004E8" w:rsidRPr="004D291F" w:rsidRDefault="00DC7E5C" w:rsidP="00F004E8">
      <w:pPr>
        <w:ind w:firstLineChars="450" w:firstLine="900"/>
        <w:rPr>
          <w:rFonts w:asciiTheme="minorHAnsi" w:hAnsiTheme="minorHAnsi"/>
          <w:lang w:eastAsia="zh-CN"/>
        </w:rPr>
      </w:pPr>
      <w:r w:rsidRPr="004D291F">
        <w:rPr>
          <w:rFonts w:asciiTheme="minorHAnsi" w:hAnsiTheme="minorHAnsi"/>
          <w:lang w:eastAsia="zh-CN"/>
        </w:rPr>
        <w:t>Drawing review</w:t>
      </w:r>
      <w:r w:rsidR="00F004E8" w:rsidRPr="004D291F">
        <w:rPr>
          <w:rFonts w:asciiTheme="minorHAnsi"/>
          <w:lang w:eastAsia="zh-CN"/>
        </w:rPr>
        <w:t>：</w:t>
      </w:r>
    </w:p>
    <w:p w:rsidR="006C761A" w:rsidRPr="004D291F" w:rsidRDefault="00DC7E5C" w:rsidP="00DC7E5C">
      <w:pPr>
        <w:ind w:firstLineChars="450" w:firstLine="900"/>
        <w:rPr>
          <w:rFonts w:asciiTheme="minorHAnsi" w:hAnsiTheme="minorHAnsi"/>
          <w:color w:val="FF0000"/>
          <w:lang w:eastAsia="zh-CN"/>
        </w:rPr>
      </w:pPr>
      <w:r w:rsidRPr="004D291F">
        <w:rPr>
          <w:rFonts w:asciiTheme="minorHAnsi" w:hAnsiTheme="minorHAnsi"/>
          <w:color w:val="FF0000"/>
          <w:lang w:eastAsia="zh-CN"/>
        </w:rPr>
        <w:t>Hall 1, Hall 3:</w:t>
      </w:r>
      <w:r w:rsidRPr="004D291F">
        <w:rPr>
          <w:rFonts w:asciiTheme="minorHAnsi" w:hAnsiTheme="minorHAnsi"/>
          <w:lang w:eastAsia="zh-CN"/>
        </w:rPr>
        <w:t xml:space="preserve"> </w:t>
      </w:r>
      <w:r w:rsidRPr="004D291F">
        <w:rPr>
          <w:rFonts w:asciiTheme="minorHAnsi" w:hAnsiTheme="minorHAnsi"/>
          <w:color w:val="FF0000"/>
          <w:lang w:eastAsia="zh-CN"/>
        </w:rPr>
        <w:t xml:space="preserve">Mr </w:t>
      </w:r>
      <w:r w:rsidR="00285A8A" w:rsidRPr="004D291F">
        <w:rPr>
          <w:rFonts w:asciiTheme="minorHAnsi" w:hAnsiTheme="minorHAnsi"/>
          <w:color w:val="FF0000"/>
          <w:lang w:eastAsia="zh-CN"/>
        </w:rPr>
        <w:t>Su Mingze</w:t>
      </w:r>
      <w:r w:rsidRPr="004D291F">
        <w:rPr>
          <w:rFonts w:asciiTheme="minorHAnsi" w:hAnsiTheme="minorHAnsi"/>
          <w:color w:val="FF0000"/>
          <w:lang w:eastAsia="zh-CN"/>
        </w:rPr>
        <w:t xml:space="preserve"> </w:t>
      </w:r>
      <w:r w:rsidR="00FC4BBC" w:rsidRPr="004D291F">
        <w:rPr>
          <w:rFonts w:asciiTheme="minorHAnsi" w:hAnsiTheme="minorHAnsi"/>
          <w:color w:val="FF0000"/>
          <w:lang w:eastAsia="zh-CN"/>
        </w:rPr>
        <w:t xml:space="preserve">+86 10 8260 </w:t>
      </w:r>
      <w:r w:rsidR="00285A8A" w:rsidRPr="004D291F">
        <w:rPr>
          <w:rFonts w:asciiTheme="minorHAnsi" w:hAnsiTheme="minorHAnsi"/>
          <w:color w:val="FF0000"/>
          <w:lang w:eastAsia="zh-CN"/>
        </w:rPr>
        <w:t>9852</w:t>
      </w:r>
    </w:p>
    <w:p w:rsidR="006C761A" w:rsidRPr="004D291F" w:rsidRDefault="00DC7E5C" w:rsidP="00DC7E5C">
      <w:pPr>
        <w:ind w:firstLineChars="450" w:firstLine="900"/>
        <w:rPr>
          <w:rFonts w:asciiTheme="minorHAnsi" w:hAnsiTheme="minorHAnsi"/>
          <w:color w:val="FF0000"/>
          <w:lang w:eastAsia="zh-CN"/>
        </w:rPr>
      </w:pPr>
      <w:r w:rsidRPr="004D291F">
        <w:rPr>
          <w:rFonts w:asciiTheme="minorHAnsi" w:hAnsiTheme="minorHAnsi"/>
          <w:color w:val="FF0000"/>
          <w:lang w:eastAsia="zh-CN"/>
        </w:rPr>
        <w:t xml:space="preserve">Hall 2, Hall 4: Mr </w:t>
      </w:r>
      <w:r w:rsidR="00285A8A" w:rsidRPr="004D291F">
        <w:rPr>
          <w:rFonts w:asciiTheme="minorHAnsi" w:hAnsiTheme="minorHAnsi"/>
          <w:color w:val="FF0000"/>
          <w:lang w:eastAsia="zh-CN"/>
        </w:rPr>
        <w:t>Gao Haitao</w:t>
      </w:r>
      <w:r w:rsidR="00FC4BBC" w:rsidRPr="004D291F">
        <w:rPr>
          <w:rFonts w:asciiTheme="minorHAnsi" w:hAnsiTheme="minorHAnsi"/>
          <w:color w:val="FF0000"/>
          <w:lang w:eastAsia="zh-CN"/>
        </w:rPr>
        <w:t xml:space="preserve"> +86 10 8255 </w:t>
      </w:r>
      <w:r w:rsidR="00285A8A" w:rsidRPr="004D291F">
        <w:rPr>
          <w:rFonts w:asciiTheme="minorHAnsi" w:hAnsiTheme="minorHAnsi"/>
          <w:color w:val="FF0000"/>
          <w:lang w:eastAsia="zh-CN"/>
        </w:rPr>
        <w:t>6965</w:t>
      </w:r>
    </w:p>
    <w:p w:rsidR="006C761A" w:rsidRPr="004D291F" w:rsidRDefault="00887F3C" w:rsidP="00887F3C">
      <w:pPr>
        <w:rPr>
          <w:rFonts w:asciiTheme="minorHAnsi" w:hAnsiTheme="minorHAnsi"/>
          <w:color w:val="FF0000"/>
          <w:lang w:eastAsia="zh-CN"/>
        </w:rPr>
      </w:pPr>
      <w:r w:rsidRPr="004D291F">
        <w:rPr>
          <w:rFonts w:asciiTheme="minorHAnsi" w:hAnsiTheme="minorHAnsi"/>
          <w:lang w:eastAsia="zh-CN"/>
        </w:rPr>
        <w:t xml:space="preserve">         </w:t>
      </w:r>
      <w:r w:rsidRPr="004D291F">
        <w:rPr>
          <w:rFonts w:asciiTheme="minorHAnsi" w:hAnsiTheme="minorHAnsi"/>
          <w:color w:val="FF0000"/>
          <w:lang w:eastAsia="zh-CN"/>
        </w:rPr>
        <w:t>Hall 5, Hall 6: Mr Ren Yumeng +86 10 6496 6609</w:t>
      </w:r>
    </w:p>
    <w:p w:rsidR="006C761A" w:rsidRPr="004D291F" w:rsidRDefault="00A9449A" w:rsidP="00A9449A">
      <w:pPr>
        <w:ind w:firstLineChars="450" w:firstLine="900"/>
        <w:rPr>
          <w:rFonts w:asciiTheme="minorHAnsi" w:hAnsiTheme="minorHAnsi"/>
          <w:color w:val="FF0000"/>
          <w:lang w:eastAsia="zh-CN"/>
        </w:rPr>
      </w:pPr>
      <w:r w:rsidRPr="004D291F">
        <w:rPr>
          <w:rFonts w:asciiTheme="minorHAnsi" w:hAnsiTheme="minorHAnsi"/>
          <w:lang w:eastAsia="zh-CN"/>
        </w:rPr>
        <w:t xml:space="preserve">For application, log in the following website: </w:t>
      </w:r>
      <w:r w:rsidR="00FC4BBC" w:rsidRPr="004D291F">
        <w:rPr>
          <w:rFonts w:asciiTheme="minorHAnsi" w:hAnsiTheme="minorHAnsi"/>
          <w:color w:val="FF0000"/>
          <w:lang w:eastAsia="zh-CN"/>
        </w:rPr>
        <w:t xml:space="preserve">http:// </w:t>
      </w:r>
      <w:r w:rsidR="00887F3C" w:rsidRPr="004D291F">
        <w:rPr>
          <w:rFonts w:asciiTheme="minorHAnsi" w:hAnsiTheme="minorHAnsi"/>
          <w:color w:val="FF0000"/>
          <w:lang w:eastAsia="zh-CN"/>
        </w:rPr>
        <w:t>bjgjlc</w:t>
      </w:r>
      <w:r w:rsidR="00FC4BBC" w:rsidRPr="004D291F">
        <w:rPr>
          <w:rFonts w:asciiTheme="minorHAnsi" w:hAnsiTheme="minorHAnsi"/>
          <w:color w:val="FF0000"/>
          <w:lang w:eastAsia="zh-CN"/>
        </w:rPr>
        <w:t>.com.cn/</w:t>
      </w:r>
    </w:p>
    <w:p w:rsidR="006C761A" w:rsidRPr="004D291F" w:rsidRDefault="006C761A">
      <w:pPr>
        <w:ind w:leftChars="448" w:left="896"/>
        <w:rPr>
          <w:rFonts w:asciiTheme="minorHAnsi" w:hAnsiTheme="minorHAnsi"/>
          <w:lang w:eastAsia="zh-CN"/>
        </w:rPr>
      </w:pPr>
    </w:p>
    <w:p w:rsidR="006C761A" w:rsidRPr="004D291F" w:rsidRDefault="00FC4BBC">
      <w:pPr>
        <w:ind w:leftChars="213" w:left="910" w:hangingChars="242" w:hanging="484"/>
        <w:rPr>
          <w:rFonts w:asciiTheme="minorHAnsi" w:hAnsiTheme="minorHAnsi"/>
          <w:lang w:eastAsia="zh-CN"/>
        </w:rPr>
      </w:pPr>
      <w:r w:rsidRPr="004D291F">
        <w:rPr>
          <w:rFonts w:asciiTheme="minorHAnsi" w:hAnsiTheme="minorHAnsi"/>
          <w:lang w:eastAsia="zh-CN"/>
        </w:rPr>
        <w:t>1.4</w:t>
      </w:r>
      <w:r w:rsidR="00735DCF" w:rsidRPr="004D291F">
        <w:rPr>
          <w:rFonts w:asciiTheme="minorHAnsi" w:hAnsiTheme="minorHAnsi"/>
          <w:color w:val="000000"/>
          <w:sz w:val="24"/>
          <w:szCs w:val="24"/>
          <w:lang w:eastAsia="zh-CN"/>
        </w:rPr>
        <w:t xml:space="preserve"> </w:t>
      </w:r>
      <w:r w:rsidR="00735DCF" w:rsidRPr="004D291F">
        <w:rPr>
          <w:rFonts w:asciiTheme="minorHAnsi" w:hAnsiTheme="minorHAnsi"/>
          <w:color w:val="000000"/>
          <w:sz w:val="24"/>
          <w:szCs w:val="24"/>
        </w:rPr>
        <w:t>Where necessary, payment shall be remitted to our RMB account to be credited:</w:t>
      </w:r>
    </w:p>
    <w:tbl>
      <w:tblPr>
        <w:tblW w:w="5000" w:type="pct"/>
        <w:jc w:val="center"/>
        <w:tblLook w:val="0000"/>
      </w:tblPr>
      <w:tblGrid>
        <w:gridCol w:w="1900"/>
        <w:gridCol w:w="7954"/>
      </w:tblGrid>
      <w:tr w:rsidR="00735DCF" w:rsidRPr="004D291F" w:rsidTr="00DC7E5C">
        <w:trPr>
          <w:trHeight w:val="430"/>
          <w:jc w:val="center"/>
        </w:trPr>
        <w:tc>
          <w:tcPr>
            <w:tcW w:w="964" w:type="pct"/>
            <w:tcBorders>
              <w:top w:val="single" w:sz="4" w:space="0" w:color="000000"/>
              <w:left w:val="single" w:sz="4" w:space="0" w:color="000000"/>
              <w:bottom w:val="single" w:sz="4" w:space="0" w:color="000000"/>
              <w:right w:val="single" w:sz="4" w:space="0" w:color="000000"/>
            </w:tcBorders>
            <w:vAlign w:val="center"/>
          </w:tcPr>
          <w:p w:rsidR="00735DCF" w:rsidRPr="004D291F" w:rsidRDefault="00735DCF" w:rsidP="00DC7E5C">
            <w:pPr>
              <w:pStyle w:val="ac"/>
              <w:adjustRightInd w:val="0"/>
              <w:snapToGrid w:val="0"/>
              <w:spacing w:after="0" w:line="240" w:lineRule="auto"/>
              <w:ind w:firstLineChars="0" w:firstLine="0"/>
              <w:jc w:val="center"/>
              <w:rPr>
                <w:rFonts w:asciiTheme="minorHAnsi" w:hAnsiTheme="minorHAnsi"/>
                <w:color w:val="000000"/>
                <w:sz w:val="24"/>
                <w:szCs w:val="24"/>
              </w:rPr>
            </w:pPr>
            <w:r w:rsidRPr="004D291F">
              <w:rPr>
                <w:rFonts w:asciiTheme="minorHAnsi" w:hAnsiTheme="minorHAnsi"/>
                <w:color w:val="000000"/>
                <w:sz w:val="24"/>
                <w:szCs w:val="24"/>
              </w:rPr>
              <w:t>Account name</w:t>
            </w:r>
          </w:p>
        </w:tc>
        <w:tc>
          <w:tcPr>
            <w:tcW w:w="4036" w:type="pct"/>
            <w:tcBorders>
              <w:top w:val="single" w:sz="4" w:space="0" w:color="000000"/>
              <w:left w:val="nil"/>
              <w:bottom w:val="single" w:sz="4" w:space="0" w:color="000000"/>
              <w:right w:val="single" w:sz="4" w:space="0" w:color="000000"/>
            </w:tcBorders>
            <w:vAlign w:val="center"/>
          </w:tcPr>
          <w:p w:rsidR="00735DCF" w:rsidRPr="004D291F" w:rsidRDefault="00735DCF" w:rsidP="00DC7E5C">
            <w:pPr>
              <w:pStyle w:val="ac"/>
              <w:adjustRightInd w:val="0"/>
              <w:snapToGrid w:val="0"/>
              <w:spacing w:after="0" w:line="240" w:lineRule="auto"/>
              <w:ind w:firstLineChars="0" w:firstLine="0"/>
              <w:rPr>
                <w:rFonts w:asciiTheme="minorHAnsi" w:hAnsiTheme="minorHAnsi"/>
                <w:color w:val="000000"/>
                <w:sz w:val="24"/>
                <w:szCs w:val="24"/>
              </w:rPr>
            </w:pPr>
            <w:r w:rsidRPr="004D291F">
              <w:rPr>
                <w:rFonts w:asciiTheme="minorHAnsi" w:hAnsiTheme="minorHAnsi"/>
                <w:color w:val="000000"/>
                <w:sz w:val="24"/>
                <w:szCs w:val="24"/>
              </w:rPr>
              <w:t>Beijing Unite-Idea Advertising Co., Ltd.</w:t>
            </w:r>
          </w:p>
        </w:tc>
      </w:tr>
      <w:tr w:rsidR="00735DCF" w:rsidRPr="004D291F" w:rsidTr="00DC7E5C">
        <w:trPr>
          <w:trHeight w:val="430"/>
          <w:jc w:val="center"/>
        </w:trPr>
        <w:tc>
          <w:tcPr>
            <w:tcW w:w="964" w:type="pct"/>
            <w:tcBorders>
              <w:top w:val="single" w:sz="4" w:space="0" w:color="000000"/>
              <w:left w:val="single" w:sz="4" w:space="0" w:color="000000"/>
              <w:bottom w:val="single" w:sz="4" w:space="0" w:color="000000"/>
              <w:right w:val="single" w:sz="4" w:space="0" w:color="000000"/>
            </w:tcBorders>
            <w:vAlign w:val="center"/>
          </w:tcPr>
          <w:p w:rsidR="00735DCF" w:rsidRPr="004D291F" w:rsidRDefault="00735DCF" w:rsidP="00DC7E5C">
            <w:pPr>
              <w:pStyle w:val="ac"/>
              <w:adjustRightInd w:val="0"/>
              <w:snapToGrid w:val="0"/>
              <w:spacing w:after="0" w:line="240" w:lineRule="auto"/>
              <w:ind w:firstLineChars="0" w:firstLine="0"/>
              <w:jc w:val="center"/>
              <w:rPr>
                <w:rFonts w:asciiTheme="minorHAnsi" w:hAnsiTheme="minorHAnsi"/>
                <w:color w:val="000000"/>
                <w:sz w:val="24"/>
                <w:szCs w:val="24"/>
              </w:rPr>
            </w:pPr>
            <w:r w:rsidRPr="004D291F">
              <w:rPr>
                <w:rFonts w:asciiTheme="minorHAnsi" w:hAnsiTheme="minorHAnsi"/>
                <w:color w:val="000000"/>
                <w:sz w:val="24"/>
                <w:szCs w:val="24"/>
              </w:rPr>
              <w:t>Account No.:</w:t>
            </w:r>
          </w:p>
        </w:tc>
        <w:tc>
          <w:tcPr>
            <w:tcW w:w="4036" w:type="pct"/>
            <w:tcBorders>
              <w:top w:val="single" w:sz="4" w:space="0" w:color="000000"/>
              <w:left w:val="nil"/>
              <w:bottom w:val="single" w:sz="4" w:space="0" w:color="000000"/>
              <w:right w:val="single" w:sz="4" w:space="0" w:color="000000"/>
            </w:tcBorders>
            <w:vAlign w:val="center"/>
          </w:tcPr>
          <w:p w:rsidR="00735DCF" w:rsidRPr="004D291F" w:rsidRDefault="00735DCF" w:rsidP="00DC7E5C">
            <w:pPr>
              <w:pStyle w:val="ac"/>
              <w:adjustRightInd w:val="0"/>
              <w:snapToGrid w:val="0"/>
              <w:spacing w:after="0" w:line="240" w:lineRule="auto"/>
              <w:ind w:firstLineChars="0" w:firstLine="0"/>
              <w:rPr>
                <w:rFonts w:asciiTheme="minorHAnsi" w:hAnsiTheme="minorHAnsi"/>
                <w:color w:val="000000"/>
                <w:sz w:val="24"/>
                <w:szCs w:val="24"/>
              </w:rPr>
            </w:pPr>
            <w:r w:rsidRPr="004D291F">
              <w:rPr>
                <w:rFonts w:asciiTheme="minorHAnsi" w:hAnsiTheme="minorHAnsi"/>
                <w:color w:val="000000"/>
                <w:sz w:val="24"/>
                <w:szCs w:val="24"/>
              </w:rPr>
              <w:t>3212 3010 0100 0171 13</w:t>
            </w:r>
          </w:p>
        </w:tc>
      </w:tr>
      <w:tr w:rsidR="00735DCF" w:rsidRPr="004D291F" w:rsidTr="00DC7E5C">
        <w:trPr>
          <w:trHeight w:val="444"/>
          <w:jc w:val="center"/>
        </w:trPr>
        <w:tc>
          <w:tcPr>
            <w:tcW w:w="964" w:type="pct"/>
            <w:tcBorders>
              <w:top w:val="single" w:sz="4" w:space="0" w:color="000000"/>
              <w:left w:val="single" w:sz="4" w:space="0" w:color="000000"/>
              <w:bottom w:val="single" w:sz="4" w:space="0" w:color="000000"/>
              <w:right w:val="single" w:sz="4" w:space="0" w:color="000000"/>
            </w:tcBorders>
            <w:vAlign w:val="center"/>
          </w:tcPr>
          <w:p w:rsidR="00735DCF" w:rsidRPr="004D291F" w:rsidRDefault="00735DCF" w:rsidP="00DC7E5C">
            <w:pPr>
              <w:pStyle w:val="ac"/>
              <w:adjustRightInd w:val="0"/>
              <w:snapToGrid w:val="0"/>
              <w:spacing w:after="0" w:line="240" w:lineRule="auto"/>
              <w:ind w:firstLineChars="0" w:firstLine="0"/>
              <w:jc w:val="center"/>
              <w:rPr>
                <w:rFonts w:asciiTheme="minorHAnsi" w:hAnsiTheme="minorHAnsi"/>
                <w:color w:val="000000"/>
                <w:sz w:val="24"/>
                <w:szCs w:val="24"/>
              </w:rPr>
            </w:pPr>
            <w:r w:rsidRPr="004D291F">
              <w:rPr>
                <w:rFonts w:asciiTheme="minorHAnsi" w:hAnsiTheme="minorHAnsi"/>
                <w:color w:val="000000"/>
                <w:sz w:val="24"/>
                <w:szCs w:val="24"/>
              </w:rPr>
              <w:t>Deposit bank</w:t>
            </w:r>
          </w:p>
        </w:tc>
        <w:tc>
          <w:tcPr>
            <w:tcW w:w="4036" w:type="pct"/>
            <w:tcBorders>
              <w:top w:val="single" w:sz="4" w:space="0" w:color="000000"/>
              <w:left w:val="nil"/>
              <w:bottom w:val="single" w:sz="4" w:space="0" w:color="000000"/>
              <w:right w:val="single" w:sz="4" w:space="0" w:color="000000"/>
            </w:tcBorders>
            <w:vAlign w:val="center"/>
          </w:tcPr>
          <w:p w:rsidR="00735DCF" w:rsidRPr="004D291F" w:rsidRDefault="00735DCF" w:rsidP="00DC7E5C">
            <w:pPr>
              <w:pStyle w:val="ac"/>
              <w:adjustRightInd w:val="0"/>
              <w:snapToGrid w:val="0"/>
              <w:spacing w:after="0" w:line="240" w:lineRule="auto"/>
              <w:ind w:firstLineChars="0" w:firstLine="0"/>
              <w:rPr>
                <w:rFonts w:asciiTheme="minorHAnsi" w:hAnsiTheme="minorHAnsi"/>
                <w:color w:val="000000"/>
                <w:sz w:val="24"/>
                <w:szCs w:val="24"/>
              </w:rPr>
            </w:pPr>
            <w:r w:rsidRPr="004D291F">
              <w:rPr>
                <w:rFonts w:asciiTheme="minorHAnsi" w:hAnsiTheme="minorHAnsi"/>
                <w:color w:val="000000"/>
                <w:sz w:val="24"/>
                <w:szCs w:val="24"/>
              </w:rPr>
              <w:t>China Industrial Bank, Haidian Branch, Beijing</w:t>
            </w:r>
          </w:p>
        </w:tc>
      </w:tr>
    </w:tbl>
    <w:p w:rsidR="00735DCF" w:rsidRPr="004D291F" w:rsidRDefault="00735DCF" w:rsidP="00735DCF">
      <w:pPr>
        <w:rPr>
          <w:rFonts w:asciiTheme="minorHAnsi" w:hAnsiTheme="minorHAnsi"/>
          <w:lang w:eastAsia="zh-CN"/>
        </w:rPr>
      </w:pPr>
      <w:r w:rsidRPr="004D291F">
        <w:rPr>
          <w:rFonts w:asciiTheme="minorHAnsi" w:hAnsiTheme="minorHAnsi"/>
          <w:lang w:eastAsia="zh-CN"/>
        </w:rPr>
        <w:t>Delivery address</w:t>
      </w:r>
      <w:r w:rsidRPr="004D291F">
        <w:rPr>
          <w:rFonts w:asciiTheme="minorHAnsi"/>
          <w:lang w:eastAsia="zh-CN"/>
        </w:rPr>
        <w:t>：</w:t>
      </w:r>
      <w:r w:rsidRPr="004D291F">
        <w:rPr>
          <w:rFonts w:asciiTheme="minorHAnsi" w:hAnsiTheme="minorHAnsi"/>
          <w:lang w:eastAsia="zh-CN"/>
        </w:rPr>
        <w:t>No.3 Danling Street, Haidian District, Beijing 100080, China</w:t>
      </w:r>
    </w:p>
    <w:p w:rsidR="006C761A" w:rsidRPr="004D291F" w:rsidRDefault="00735DCF" w:rsidP="00735DCF">
      <w:pPr>
        <w:rPr>
          <w:rFonts w:asciiTheme="minorHAnsi" w:hAnsiTheme="minorHAnsi"/>
          <w:lang w:eastAsia="zh-CN"/>
        </w:rPr>
      </w:pPr>
      <w:r w:rsidRPr="004D291F">
        <w:rPr>
          <w:rFonts w:asciiTheme="minorHAnsi" w:hAnsiTheme="minorHAnsi"/>
          <w:lang w:eastAsia="zh-CN"/>
        </w:rPr>
        <w:t>Zip code</w:t>
      </w:r>
      <w:r w:rsidR="00FC4BBC" w:rsidRPr="004D291F">
        <w:rPr>
          <w:rFonts w:asciiTheme="minorHAnsi"/>
          <w:lang w:eastAsia="zh-CN"/>
        </w:rPr>
        <w:t>：</w:t>
      </w:r>
      <w:r w:rsidR="00FC4BBC" w:rsidRPr="004D291F">
        <w:rPr>
          <w:rFonts w:asciiTheme="minorHAnsi" w:hAnsiTheme="minorHAnsi"/>
          <w:lang w:eastAsia="zh-CN"/>
        </w:rPr>
        <w:t>100080</w:t>
      </w:r>
    </w:p>
    <w:p w:rsidR="006C761A" w:rsidRPr="004D291F" w:rsidRDefault="006C761A" w:rsidP="006B7412">
      <w:pPr>
        <w:rPr>
          <w:rFonts w:asciiTheme="minorHAnsi" w:hAnsiTheme="minorHAnsi"/>
          <w:lang w:eastAsia="zh-CN"/>
        </w:rPr>
      </w:pPr>
    </w:p>
    <w:p w:rsidR="006C761A" w:rsidRPr="004D291F" w:rsidRDefault="006C761A">
      <w:pPr>
        <w:pStyle w:val="11"/>
        <w:ind w:left="420" w:firstLineChars="0" w:firstLine="0"/>
        <w:rPr>
          <w:rFonts w:asciiTheme="minorHAnsi" w:hAnsiTheme="minorHAnsi"/>
          <w:lang w:eastAsia="zh-CN"/>
        </w:rPr>
      </w:pPr>
    </w:p>
    <w:p w:rsidR="00D34D9A" w:rsidRPr="004D291F" w:rsidRDefault="00DF2399" w:rsidP="007A73B7">
      <w:pPr>
        <w:adjustRightInd w:val="0"/>
        <w:snapToGrid w:val="0"/>
        <w:spacing w:afterLines="50"/>
        <w:rPr>
          <w:rFonts w:asciiTheme="minorHAnsi" w:hAnsiTheme="minorHAnsi"/>
          <w:b/>
          <w:color w:val="000000"/>
          <w:sz w:val="24"/>
          <w:szCs w:val="24"/>
        </w:rPr>
      </w:pPr>
      <w:r w:rsidRPr="004D291F">
        <w:rPr>
          <w:rFonts w:asciiTheme="minorHAnsi" w:hAnsiTheme="minorHAnsi"/>
          <w:b/>
          <w:color w:val="000000"/>
          <w:sz w:val="24"/>
          <w:szCs w:val="24"/>
          <w:lang w:eastAsia="zh-CN"/>
        </w:rPr>
        <w:t xml:space="preserve">2 </w:t>
      </w:r>
      <w:r w:rsidR="00D34D9A" w:rsidRPr="004D291F">
        <w:rPr>
          <w:rFonts w:asciiTheme="minorHAnsi" w:hAnsiTheme="minorHAnsi"/>
          <w:b/>
          <w:color w:val="000000"/>
          <w:sz w:val="24"/>
          <w:szCs w:val="24"/>
        </w:rPr>
        <w:t>Move-in application process for custom-built exhibition stands:</w:t>
      </w:r>
    </w:p>
    <w:p w:rsidR="00D34D9A" w:rsidRPr="004D291F" w:rsidRDefault="00DF2399" w:rsidP="007A73B7">
      <w:pPr>
        <w:adjustRightInd w:val="0"/>
        <w:snapToGrid w:val="0"/>
        <w:spacing w:afterLines="50"/>
        <w:rPr>
          <w:rFonts w:asciiTheme="minorHAnsi" w:hAnsiTheme="minorHAnsi"/>
          <w:b/>
          <w:color w:val="000000"/>
          <w:sz w:val="24"/>
          <w:szCs w:val="24"/>
        </w:rPr>
      </w:pPr>
      <w:r w:rsidRPr="004D291F">
        <w:rPr>
          <w:rFonts w:asciiTheme="minorHAnsi" w:hAnsiTheme="minorHAnsi"/>
          <w:sz w:val="24"/>
          <w:szCs w:val="24"/>
          <w:lang w:eastAsia="zh-CN"/>
        </w:rPr>
        <w:t>2.1</w:t>
      </w:r>
      <w:r w:rsidR="00D34D9A" w:rsidRPr="004D291F">
        <w:rPr>
          <w:rFonts w:asciiTheme="minorHAnsi" w:hAnsiTheme="minorHAnsi"/>
          <w:sz w:val="24"/>
          <w:szCs w:val="24"/>
        </w:rPr>
        <w:t xml:space="preserve">The exhibitors are requested to notify respective construction units to contact Beijing Unite-Idea Advertising Co., Ltd., go through construction application procedures and pay relevant costs prior to the deadline; otherwise, an overdue fine is incurred. If Beijing Unite-Idea Advertising Co., Ltd. does not receive relevant documents prior to the aforesaid deadline, subsequent services will be cancelled or delayed, and the exhibitors and the installation contractors are liable for any influence on the exhibition. </w:t>
      </w:r>
      <w:r w:rsidR="00D34D9A" w:rsidRPr="004D291F">
        <w:rPr>
          <w:rFonts w:asciiTheme="minorHAnsi" w:hAnsiTheme="minorHAnsi"/>
          <w:color w:val="000000"/>
          <w:sz w:val="24"/>
          <w:szCs w:val="24"/>
        </w:rPr>
        <w:t>For details, refer the appendixes.</w:t>
      </w:r>
    </w:p>
    <w:p w:rsidR="00D34D9A" w:rsidRPr="004D291F" w:rsidRDefault="00DF2399" w:rsidP="007A73B7">
      <w:pPr>
        <w:adjustRightInd w:val="0"/>
        <w:snapToGrid w:val="0"/>
        <w:spacing w:afterLines="50"/>
        <w:rPr>
          <w:rFonts w:asciiTheme="minorHAnsi" w:hAnsiTheme="minorHAnsi"/>
          <w:color w:val="000000"/>
          <w:sz w:val="24"/>
          <w:szCs w:val="24"/>
        </w:rPr>
      </w:pPr>
      <w:r w:rsidRPr="004D291F">
        <w:rPr>
          <w:rFonts w:asciiTheme="minorHAnsi" w:hAnsiTheme="minorHAnsi"/>
          <w:sz w:val="24"/>
          <w:szCs w:val="24"/>
          <w:lang w:eastAsia="zh-CN"/>
        </w:rPr>
        <w:t>2.2</w:t>
      </w:r>
      <w:r w:rsidR="00D34D9A" w:rsidRPr="004D291F">
        <w:rPr>
          <w:rFonts w:asciiTheme="minorHAnsi" w:hAnsiTheme="minorHAnsi"/>
          <w:sz w:val="24"/>
          <w:szCs w:val="24"/>
        </w:rPr>
        <w:t xml:space="preserve"> Written drawings and qualification certificates indicated in the list shall be provided (one copy of all paper materials shall be provide; drawings shall be printed out in color; the materials shall be sent to the operator by express; electronic application materials shall be submitted via the online application system).</w:t>
      </w:r>
    </w:p>
    <w:p w:rsidR="00D34D9A" w:rsidRPr="004D291F" w:rsidRDefault="00D34D9A" w:rsidP="007A73B7">
      <w:pPr>
        <w:adjustRightInd w:val="0"/>
        <w:snapToGrid w:val="0"/>
        <w:spacing w:afterLines="50"/>
        <w:rPr>
          <w:rFonts w:asciiTheme="minorHAnsi" w:hAnsiTheme="minorHAnsi"/>
          <w:color w:val="000000"/>
          <w:sz w:val="24"/>
          <w:szCs w:val="24"/>
        </w:rPr>
      </w:pPr>
      <w:r w:rsidRPr="004D291F">
        <w:rPr>
          <w:rFonts w:asciiTheme="minorHAnsi" w:hAnsiTheme="minorHAnsi"/>
          <w:sz w:val="24"/>
          <w:szCs w:val="24"/>
        </w:rPr>
        <w:t>2.</w:t>
      </w:r>
      <w:r w:rsidR="00DF2399" w:rsidRPr="004D291F">
        <w:rPr>
          <w:rFonts w:asciiTheme="minorHAnsi" w:hAnsiTheme="minorHAnsi"/>
          <w:sz w:val="24"/>
          <w:szCs w:val="24"/>
          <w:lang w:eastAsia="zh-CN"/>
        </w:rPr>
        <w:t>3</w:t>
      </w:r>
      <w:r w:rsidRPr="004D291F">
        <w:rPr>
          <w:rFonts w:asciiTheme="minorHAnsi" w:hAnsiTheme="minorHAnsi"/>
          <w:sz w:val="24"/>
          <w:szCs w:val="24"/>
        </w:rPr>
        <w:t xml:space="preserve"> Upon receipt of an order from the exhibitor or installation contractor, the operator generates a payment advice for the payer. </w:t>
      </w:r>
      <w:r w:rsidRPr="004D291F">
        <w:rPr>
          <w:rFonts w:asciiTheme="minorHAnsi" w:hAnsiTheme="minorHAnsi"/>
          <w:color w:val="000000"/>
          <w:sz w:val="24"/>
          <w:szCs w:val="24"/>
        </w:rPr>
        <w:t>Please pay all costs in a timely manner within the specified time upon receipt of the payment advice and confirmation of the order.</w:t>
      </w:r>
    </w:p>
    <w:p w:rsidR="00D34D9A" w:rsidRPr="004D291F" w:rsidRDefault="00DF2399" w:rsidP="007A73B7">
      <w:pPr>
        <w:adjustRightInd w:val="0"/>
        <w:snapToGrid w:val="0"/>
        <w:spacing w:afterLines="50"/>
        <w:rPr>
          <w:rFonts w:asciiTheme="minorHAnsi" w:hAnsiTheme="minorHAnsi"/>
          <w:bCs/>
          <w:color w:val="000000"/>
          <w:sz w:val="24"/>
          <w:szCs w:val="24"/>
        </w:rPr>
      </w:pPr>
      <w:r w:rsidRPr="004D291F">
        <w:rPr>
          <w:rFonts w:asciiTheme="minorHAnsi" w:hAnsiTheme="minorHAnsi"/>
          <w:sz w:val="24"/>
          <w:szCs w:val="24"/>
          <w:lang w:eastAsia="zh-CN"/>
        </w:rPr>
        <w:t>2.4</w:t>
      </w:r>
      <w:r w:rsidR="00D34D9A" w:rsidRPr="004D291F">
        <w:rPr>
          <w:rFonts w:asciiTheme="minorHAnsi" w:hAnsiTheme="minorHAnsi"/>
          <w:sz w:val="24"/>
          <w:szCs w:val="24"/>
        </w:rPr>
        <w:t xml:space="preserve"> The construction permit can be collected only upon payment of relevant costs. The time for </w:t>
      </w:r>
      <w:r w:rsidR="00D34D9A" w:rsidRPr="004D291F">
        <w:rPr>
          <w:rFonts w:asciiTheme="minorHAnsi" w:hAnsiTheme="minorHAnsi"/>
          <w:sz w:val="24"/>
          <w:szCs w:val="24"/>
        </w:rPr>
        <w:lastRenderedPageBreak/>
        <w:t xml:space="preserve">the collection will be otherwise notified. </w:t>
      </w:r>
      <w:r w:rsidR="00D34D9A" w:rsidRPr="004D291F">
        <w:rPr>
          <w:rFonts w:asciiTheme="minorHAnsi" w:hAnsiTheme="minorHAnsi"/>
          <w:color w:val="000000"/>
          <w:sz w:val="24"/>
          <w:szCs w:val="24"/>
        </w:rPr>
        <w:t xml:space="preserve">If drawings fail to pass review, the drawings shall be amended until the same pass review, and the permit can be collected thereafter. </w:t>
      </w:r>
    </w:p>
    <w:p w:rsidR="00D34D9A" w:rsidRPr="004D291F" w:rsidRDefault="00DF2399" w:rsidP="007A73B7">
      <w:pPr>
        <w:adjustRightInd w:val="0"/>
        <w:snapToGrid w:val="0"/>
        <w:spacing w:afterLines="50"/>
        <w:rPr>
          <w:rFonts w:asciiTheme="minorHAnsi" w:hAnsiTheme="minorHAnsi"/>
          <w:color w:val="000000"/>
          <w:sz w:val="24"/>
          <w:szCs w:val="24"/>
        </w:rPr>
      </w:pPr>
      <w:r w:rsidRPr="004D291F">
        <w:rPr>
          <w:rFonts w:asciiTheme="minorHAnsi" w:hAnsiTheme="minorHAnsi"/>
          <w:sz w:val="24"/>
          <w:szCs w:val="24"/>
          <w:lang w:eastAsia="zh-CN"/>
        </w:rPr>
        <w:t>2.5</w:t>
      </w:r>
      <w:r w:rsidR="00D34D9A" w:rsidRPr="004D291F">
        <w:rPr>
          <w:rFonts w:asciiTheme="minorHAnsi" w:hAnsiTheme="minorHAnsi"/>
          <w:sz w:val="24"/>
          <w:szCs w:val="24"/>
        </w:rPr>
        <w:t xml:space="preserve"> During the move-out period, the installation contractor shall clean up all installation materials, subject to review by such responsible persons of halls as designated by the operator. The security deposit for construction will be refunded without interest, within 30 working days, if dismantling work is complete on time and there are no violations or accidents in the installation, exhibition and dismantling periods, or default in payment. </w:t>
      </w:r>
      <w:r w:rsidR="00D34D9A" w:rsidRPr="004D291F">
        <w:rPr>
          <w:rFonts w:asciiTheme="minorHAnsi" w:hAnsiTheme="minorHAnsi"/>
          <w:color w:val="000000"/>
          <w:sz w:val="24"/>
          <w:szCs w:val="24"/>
        </w:rPr>
        <w:t xml:space="preserve">If there is violation of the </w:t>
      </w:r>
      <w:r w:rsidR="00D34D9A" w:rsidRPr="004D291F">
        <w:rPr>
          <w:rFonts w:asciiTheme="minorHAnsi" w:hAnsiTheme="minorHAnsi"/>
          <w:i/>
          <w:color w:val="000000"/>
          <w:sz w:val="24"/>
          <w:szCs w:val="24"/>
        </w:rPr>
        <w:t>Special Decoration Management Measure</w:t>
      </w:r>
      <w:r w:rsidR="00D34D9A" w:rsidRPr="004D291F">
        <w:rPr>
          <w:rFonts w:asciiTheme="minorHAnsi" w:hAnsiTheme="minorHAnsi"/>
          <w:color w:val="000000"/>
          <w:sz w:val="24"/>
          <w:szCs w:val="24"/>
        </w:rPr>
        <w:t xml:space="preserve"> in installation or dismantling, the security deposit for construction will be directly deducted according to rules.</w:t>
      </w:r>
    </w:p>
    <w:p w:rsidR="00D34D9A" w:rsidRPr="004D291F" w:rsidRDefault="00DF2399"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lang w:eastAsia="zh-CN"/>
        </w:rPr>
        <w:t xml:space="preserve">2.6 </w:t>
      </w:r>
      <w:r w:rsidR="00D34D9A" w:rsidRPr="004D291F">
        <w:rPr>
          <w:rFonts w:asciiTheme="minorHAnsi" w:hAnsiTheme="minorHAnsi"/>
          <w:color w:val="000000"/>
          <w:sz w:val="24"/>
          <w:szCs w:val="24"/>
        </w:rPr>
        <w:t>Note: The exhibitor and the installation contractor shall ensure that the originality of the custom-built scheme submitted, and the applicant is fully liable for any intellectual property right dispute.</w:t>
      </w:r>
    </w:p>
    <w:p w:rsidR="00D34D9A" w:rsidRPr="004D291F" w:rsidRDefault="00DF2399"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lang w:eastAsia="zh-CN"/>
        </w:rPr>
        <w:t xml:space="preserve">2.7 </w:t>
      </w:r>
      <w:r w:rsidR="00D34D9A" w:rsidRPr="004D291F">
        <w:rPr>
          <w:rFonts w:asciiTheme="minorHAnsi" w:hAnsiTheme="minorHAnsi"/>
          <w:color w:val="000000"/>
          <w:sz w:val="24"/>
          <w:szCs w:val="24"/>
        </w:rPr>
        <w:t>Where necessary, payment shall be remitted to our RMB account to be credited:</w:t>
      </w:r>
    </w:p>
    <w:tbl>
      <w:tblPr>
        <w:tblW w:w="5000" w:type="pct"/>
        <w:jc w:val="center"/>
        <w:tblLook w:val="0000"/>
      </w:tblPr>
      <w:tblGrid>
        <w:gridCol w:w="1900"/>
        <w:gridCol w:w="7954"/>
      </w:tblGrid>
      <w:tr w:rsidR="00D34D9A" w:rsidRPr="004D291F" w:rsidTr="004A2F20">
        <w:trPr>
          <w:trHeight w:val="430"/>
          <w:jc w:val="center"/>
        </w:trPr>
        <w:tc>
          <w:tcPr>
            <w:tcW w:w="964" w:type="pct"/>
            <w:tcBorders>
              <w:top w:val="single" w:sz="4" w:space="0" w:color="000000"/>
              <w:left w:val="single" w:sz="4" w:space="0" w:color="000000"/>
              <w:bottom w:val="single" w:sz="4" w:space="0" w:color="000000"/>
              <w:right w:val="single" w:sz="4" w:space="0" w:color="000000"/>
            </w:tcBorders>
            <w:vAlign w:val="center"/>
          </w:tcPr>
          <w:p w:rsidR="00D34D9A" w:rsidRPr="004D291F" w:rsidRDefault="00D34D9A" w:rsidP="004A2F20">
            <w:pPr>
              <w:pStyle w:val="ac"/>
              <w:adjustRightInd w:val="0"/>
              <w:snapToGrid w:val="0"/>
              <w:spacing w:after="0" w:line="240" w:lineRule="auto"/>
              <w:ind w:firstLineChars="0" w:firstLine="0"/>
              <w:jc w:val="center"/>
              <w:rPr>
                <w:rFonts w:asciiTheme="minorHAnsi" w:hAnsiTheme="minorHAnsi"/>
                <w:color w:val="000000"/>
                <w:sz w:val="24"/>
                <w:szCs w:val="24"/>
              </w:rPr>
            </w:pPr>
            <w:r w:rsidRPr="004D291F">
              <w:rPr>
                <w:rFonts w:asciiTheme="minorHAnsi" w:hAnsiTheme="minorHAnsi"/>
                <w:color w:val="000000"/>
                <w:sz w:val="24"/>
                <w:szCs w:val="24"/>
              </w:rPr>
              <w:t>Account name</w:t>
            </w:r>
          </w:p>
        </w:tc>
        <w:tc>
          <w:tcPr>
            <w:tcW w:w="4036" w:type="pct"/>
            <w:tcBorders>
              <w:top w:val="single" w:sz="4" w:space="0" w:color="000000"/>
              <w:left w:val="nil"/>
              <w:bottom w:val="single" w:sz="4" w:space="0" w:color="000000"/>
              <w:right w:val="single" w:sz="4" w:space="0" w:color="000000"/>
            </w:tcBorders>
            <w:vAlign w:val="center"/>
          </w:tcPr>
          <w:p w:rsidR="00D34D9A" w:rsidRPr="004D291F" w:rsidRDefault="00D34D9A" w:rsidP="004A2F20">
            <w:pPr>
              <w:pStyle w:val="ac"/>
              <w:adjustRightInd w:val="0"/>
              <w:snapToGrid w:val="0"/>
              <w:spacing w:after="0" w:line="240" w:lineRule="auto"/>
              <w:ind w:firstLineChars="0" w:firstLine="0"/>
              <w:rPr>
                <w:rFonts w:asciiTheme="minorHAnsi" w:hAnsiTheme="minorHAnsi"/>
                <w:color w:val="000000"/>
                <w:sz w:val="24"/>
                <w:szCs w:val="24"/>
              </w:rPr>
            </w:pPr>
            <w:r w:rsidRPr="004D291F">
              <w:rPr>
                <w:rFonts w:asciiTheme="minorHAnsi" w:hAnsiTheme="minorHAnsi"/>
                <w:color w:val="000000"/>
                <w:sz w:val="24"/>
                <w:szCs w:val="24"/>
              </w:rPr>
              <w:t>Beijing Unite-Idea Advertising Co., Ltd.</w:t>
            </w:r>
          </w:p>
        </w:tc>
      </w:tr>
      <w:tr w:rsidR="00D34D9A" w:rsidRPr="004D291F" w:rsidTr="004A2F20">
        <w:trPr>
          <w:trHeight w:val="430"/>
          <w:jc w:val="center"/>
        </w:trPr>
        <w:tc>
          <w:tcPr>
            <w:tcW w:w="964" w:type="pct"/>
            <w:tcBorders>
              <w:top w:val="single" w:sz="4" w:space="0" w:color="000000"/>
              <w:left w:val="single" w:sz="4" w:space="0" w:color="000000"/>
              <w:bottom w:val="single" w:sz="4" w:space="0" w:color="000000"/>
              <w:right w:val="single" w:sz="4" w:space="0" w:color="000000"/>
            </w:tcBorders>
            <w:vAlign w:val="center"/>
          </w:tcPr>
          <w:p w:rsidR="00D34D9A" w:rsidRPr="004D291F" w:rsidRDefault="00D34D9A" w:rsidP="004A2F20">
            <w:pPr>
              <w:pStyle w:val="ac"/>
              <w:adjustRightInd w:val="0"/>
              <w:snapToGrid w:val="0"/>
              <w:spacing w:after="0" w:line="240" w:lineRule="auto"/>
              <w:ind w:firstLineChars="0" w:firstLine="0"/>
              <w:jc w:val="center"/>
              <w:rPr>
                <w:rFonts w:asciiTheme="minorHAnsi" w:hAnsiTheme="minorHAnsi"/>
                <w:color w:val="000000"/>
                <w:sz w:val="24"/>
                <w:szCs w:val="24"/>
              </w:rPr>
            </w:pPr>
            <w:r w:rsidRPr="004D291F">
              <w:rPr>
                <w:rFonts w:asciiTheme="minorHAnsi" w:hAnsiTheme="minorHAnsi"/>
                <w:color w:val="000000"/>
                <w:sz w:val="24"/>
                <w:szCs w:val="24"/>
              </w:rPr>
              <w:t>Account No.:</w:t>
            </w:r>
          </w:p>
        </w:tc>
        <w:tc>
          <w:tcPr>
            <w:tcW w:w="4036" w:type="pct"/>
            <w:tcBorders>
              <w:top w:val="single" w:sz="4" w:space="0" w:color="000000"/>
              <w:left w:val="nil"/>
              <w:bottom w:val="single" w:sz="4" w:space="0" w:color="000000"/>
              <w:right w:val="single" w:sz="4" w:space="0" w:color="000000"/>
            </w:tcBorders>
            <w:vAlign w:val="center"/>
          </w:tcPr>
          <w:p w:rsidR="00D34D9A" w:rsidRPr="004D291F" w:rsidRDefault="00D34D9A" w:rsidP="004A2F20">
            <w:pPr>
              <w:pStyle w:val="ac"/>
              <w:adjustRightInd w:val="0"/>
              <w:snapToGrid w:val="0"/>
              <w:spacing w:after="0" w:line="240" w:lineRule="auto"/>
              <w:ind w:firstLineChars="0" w:firstLine="0"/>
              <w:rPr>
                <w:rFonts w:asciiTheme="minorHAnsi" w:hAnsiTheme="minorHAnsi"/>
                <w:color w:val="000000"/>
                <w:sz w:val="24"/>
                <w:szCs w:val="24"/>
              </w:rPr>
            </w:pPr>
            <w:r w:rsidRPr="004D291F">
              <w:rPr>
                <w:rFonts w:asciiTheme="minorHAnsi" w:hAnsiTheme="minorHAnsi"/>
                <w:color w:val="000000"/>
                <w:sz w:val="24"/>
                <w:szCs w:val="24"/>
              </w:rPr>
              <w:t>3212 3010 0100 0171 13</w:t>
            </w:r>
          </w:p>
        </w:tc>
      </w:tr>
      <w:tr w:rsidR="00D34D9A" w:rsidRPr="004D291F" w:rsidTr="004A2F20">
        <w:trPr>
          <w:trHeight w:val="444"/>
          <w:jc w:val="center"/>
        </w:trPr>
        <w:tc>
          <w:tcPr>
            <w:tcW w:w="964" w:type="pct"/>
            <w:tcBorders>
              <w:top w:val="single" w:sz="4" w:space="0" w:color="000000"/>
              <w:left w:val="single" w:sz="4" w:space="0" w:color="000000"/>
              <w:bottom w:val="single" w:sz="4" w:space="0" w:color="000000"/>
              <w:right w:val="single" w:sz="4" w:space="0" w:color="000000"/>
            </w:tcBorders>
            <w:vAlign w:val="center"/>
          </w:tcPr>
          <w:p w:rsidR="00D34D9A" w:rsidRPr="004D291F" w:rsidRDefault="00D34D9A" w:rsidP="004A2F20">
            <w:pPr>
              <w:pStyle w:val="ac"/>
              <w:adjustRightInd w:val="0"/>
              <w:snapToGrid w:val="0"/>
              <w:spacing w:after="0" w:line="240" w:lineRule="auto"/>
              <w:ind w:firstLineChars="0" w:firstLine="0"/>
              <w:jc w:val="center"/>
              <w:rPr>
                <w:rFonts w:asciiTheme="minorHAnsi" w:hAnsiTheme="minorHAnsi"/>
                <w:color w:val="000000"/>
                <w:sz w:val="24"/>
                <w:szCs w:val="24"/>
              </w:rPr>
            </w:pPr>
            <w:r w:rsidRPr="004D291F">
              <w:rPr>
                <w:rFonts w:asciiTheme="minorHAnsi" w:hAnsiTheme="minorHAnsi"/>
                <w:color w:val="000000"/>
                <w:sz w:val="24"/>
                <w:szCs w:val="24"/>
              </w:rPr>
              <w:t>Deposit bank</w:t>
            </w:r>
          </w:p>
        </w:tc>
        <w:tc>
          <w:tcPr>
            <w:tcW w:w="4036" w:type="pct"/>
            <w:tcBorders>
              <w:top w:val="single" w:sz="4" w:space="0" w:color="000000"/>
              <w:left w:val="nil"/>
              <w:bottom w:val="single" w:sz="4" w:space="0" w:color="000000"/>
              <w:right w:val="single" w:sz="4" w:space="0" w:color="000000"/>
            </w:tcBorders>
            <w:vAlign w:val="center"/>
          </w:tcPr>
          <w:p w:rsidR="00D34D9A" w:rsidRPr="004D291F" w:rsidRDefault="00D34D9A" w:rsidP="004A2F20">
            <w:pPr>
              <w:pStyle w:val="ac"/>
              <w:adjustRightInd w:val="0"/>
              <w:snapToGrid w:val="0"/>
              <w:spacing w:after="0" w:line="240" w:lineRule="auto"/>
              <w:ind w:firstLineChars="0" w:firstLine="0"/>
              <w:rPr>
                <w:rFonts w:asciiTheme="minorHAnsi" w:hAnsiTheme="minorHAnsi"/>
                <w:color w:val="000000"/>
                <w:sz w:val="24"/>
                <w:szCs w:val="24"/>
              </w:rPr>
            </w:pPr>
            <w:r w:rsidRPr="004D291F">
              <w:rPr>
                <w:rFonts w:asciiTheme="minorHAnsi" w:hAnsiTheme="minorHAnsi"/>
                <w:color w:val="000000"/>
                <w:sz w:val="24"/>
                <w:szCs w:val="24"/>
              </w:rPr>
              <w:t>China Industrial Bank, Haidian Branch, Beijing</w:t>
            </w:r>
          </w:p>
        </w:tc>
      </w:tr>
    </w:tbl>
    <w:p w:rsidR="00DF2399" w:rsidRPr="004D291F" w:rsidRDefault="00DF2399" w:rsidP="007A73B7">
      <w:pPr>
        <w:adjustRightInd w:val="0"/>
        <w:snapToGrid w:val="0"/>
        <w:spacing w:afterLines="50"/>
        <w:rPr>
          <w:rFonts w:asciiTheme="minorHAnsi" w:hAnsiTheme="minorHAnsi"/>
          <w:color w:val="000000"/>
          <w:sz w:val="24"/>
          <w:szCs w:val="24"/>
          <w:lang w:eastAsia="zh-CN"/>
        </w:rPr>
      </w:pPr>
    </w:p>
    <w:p w:rsidR="00D34D9A" w:rsidRPr="004D291F" w:rsidRDefault="00DF2399"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lang w:eastAsia="zh-CN"/>
        </w:rPr>
        <w:t xml:space="preserve">2.8 </w:t>
      </w:r>
      <w:r w:rsidR="00D34D9A" w:rsidRPr="004D291F">
        <w:rPr>
          <w:rFonts w:asciiTheme="minorHAnsi" w:hAnsiTheme="minorHAnsi"/>
          <w:color w:val="000000"/>
          <w:sz w:val="24"/>
          <w:szCs w:val="24"/>
        </w:rPr>
        <w:t>Note:</w:t>
      </w:r>
    </w:p>
    <w:p w:rsidR="00D34D9A" w:rsidRPr="004D291F" w:rsidRDefault="00DF2399"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lang w:eastAsia="zh-CN"/>
        </w:rPr>
        <w:t>2.8.</w:t>
      </w:r>
      <w:r w:rsidR="00D34D9A" w:rsidRPr="004D291F">
        <w:rPr>
          <w:rFonts w:asciiTheme="minorHAnsi" w:hAnsiTheme="minorHAnsi"/>
          <w:color w:val="000000"/>
          <w:sz w:val="24"/>
          <w:szCs w:val="24"/>
        </w:rPr>
        <w:t>1. Payments remitted into the account designated by us shall be the total amount specified in the order, and all remittance charges shall be borne by the payer. The authorized person is requested to consult the bank about the remittance charges. We will provide relevant services only upon receipt of payment in full.</w:t>
      </w:r>
    </w:p>
    <w:p w:rsidR="00D34D9A" w:rsidRPr="004D291F" w:rsidRDefault="00DF2399" w:rsidP="007A73B7">
      <w:pPr>
        <w:adjustRightInd w:val="0"/>
        <w:snapToGrid w:val="0"/>
        <w:spacing w:afterLines="50"/>
        <w:rPr>
          <w:rFonts w:asciiTheme="minorHAnsi" w:hAnsiTheme="minorHAnsi"/>
          <w:color w:val="000000"/>
          <w:sz w:val="24"/>
          <w:szCs w:val="24"/>
          <w:lang w:eastAsia="zh-CN"/>
        </w:rPr>
      </w:pPr>
      <w:r w:rsidRPr="004D291F">
        <w:rPr>
          <w:rFonts w:asciiTheme="minorHAnsi" w:hAnsiTheme="minorHAnsi"/>
          <w:color w:val="000000"/>
          <w:sz w:val="24"/>
          <w:szCs w:val="24"/>
          <w:lang w:eastAsia="zh-CN"/>
        </w:rPr>
        <w:t>2.8.</w:t>
      </w:r>
      <w:r w:rsidR="00D34D9A" w:rsidRPr="004D291F">
        <w:rPr>
          <w:rFonts w:asciiTheme="minorHAnsi" w:hAnsiTheme="minorHAnsi"/>
          <w:color w:val="000000"/>
          <w:sz w:val="24"/>
          <w:szCs w:val="24"/>
        </w:rPr>
        <w:t>2. Payment shall be made at the time of booking. In case of reservation upon the specified time or onsite reservation, an amount equal the costs shall be paid additionally. Payments made to the operator on the site shall be in cash.</w:t>
      </w:r>
    </w:p>
    <w:p w:rsidR="00D34D9A" w:rsidRPr="004D291F" w:rsidRDefault="00DF2399" w:rsidP="007A73B7">
      <w:pPr>
        <w:adjustRightInd w:val="0"/>
        <w:snapToGrid w:val="0"/>
        <w:spacing w:afterLines="50"/>
        <w:rPr>
          <w:rFonts w:asciiTheme="minorHAnsi" w:hAnsiTheme="minorHAnsi"/>
          <w:color w:val="000000"/>
          <w:sz w:val="24"/>
          <w:szCs w:val="24"/>
          <w:lang w:eastAsia="zh-CN"/>
        </w:rPr>
      </w:pPr>
      <w:r w:rsidRPr="004D291F">
        <w:rPr>
          <w:rFonts w:asciiTheme="minorHAnsi" w:hAnsiTheme="minorHAnsi"/>
          <w:color w:val="000000"/>
          <w:sz w:val="24"/>
          <w:szCs w:val="24"/>
          <w:lang w:eastAsia="zh-CN"/>
        </w:rPr>
        <w:t>2.8.</w:t>
      </w:r>
      <w:r w:rsidR="00D34D9A" w:rsidRPr="004D291F">
        <w:rPr>
          <w:rFonts w:asciiTheme="minorHAnsi" w:hAnsiTheme="minorHAnsi"/>
          <w:color w:val="000000"/>
          <w:sz w:val="24"/>
          <w:szCs w:val="24"/>
          <w:lang w:eastAsia="zh-CN"/>
        </w:rPr>
        <w:t>3. S</w:t>
      </w:r>
      <w:r w:rsidRPr="004D291F">
        <w:rPr>
          <w:rFonts w:asciiTheme="minorHAnsi" w:hAnsiTheme="minorHAnsi"/>
          <w:color w:val="000000"/>
          <w:sz w:val="24"/>
          <w:szCs w:val="24"/>
          <w:lang w:eastAsia="zh-CN"/>
        </w:rPr>
        <w:t>end s</w:t>
      </w:r>
      <w:r w:rsidR="00D34D9A" w:rsidRPr="004D291F">
        <w:rPr>
          <w:rFonts w:asciiTheme="minorHAnsi" w:hAnsiTheme="minorHAnsi"/>
          <w:color w:val="000000"/>
          <w:sz w:val="24"/>
          <w:szCs w:val="24"/>
          <w:lang w:eastAsia="zh-CN"/>
        </w:rPr>
        <w:t>can</w:t>
      </w:r>
      <w:r w:rsidRPr="004D291F">
        <w:rPr>
          <w:rFonts w:asciiTheme="minorHAnsi" w:hAnsiTheme="minorHAnsi"/>
          <w:color w:val="000000"/>
          <w:sz w:val="24"/>
          <w:szCs w:val="24"/>
          <w:lang w:eastAsia="zh-CN"/>
        </w:rPr>
        <w:t>ing of</w:t>
      </w:r>
      <w:r w:rsidR="00D34D9A" w:rsidRPr="004D291F">
        <w:rPr>
          <w:rFonts w:asciiTheme="minorHAnsi" w:hAnsiTheme="minorHAnsi"/>
          <w:color w:val="000000"/>
          <w:sz w:val="24"/>
          <w:szCs w:val="24"/>
          <w:lang w:eastAsia="zh-CN"/>
        </w:rPr>
        <w:t xml:space="preserve"> remittance </w:t>
      </w:r>
      <w:r w:rsidRPr="004D291F">
        <w:rPr>
          <w:rFonts w:asciiTheme="minorHAnsi" w:hAnsiTheme="minorHAnsi"/>
          <w:color w:val="000000"/>
          <w:sz w:val="24"/>
          <w:szCs w:val="24"/>
          <w:lang w:eastAsia="zh-CN"/>
        </w:rPr>
        <w:t xml:space="preserve">to corresponding </w:t>
      </w:r>
      <w:r w:rsidR="00D34D9A" w:rsidRPr="004D291F">
        <w:rPr>
          <w:rFonts w:asciiTheme="minorHAnsi" w:hAnsiTheme="minorHAnsi"/>
          <w:color w:val="000000"/>
          <w:sz w:val="24"/>
          <w:szCs w:val="24"/>
          <w:lang w:eastAsia="zh-CN"/>
        </w:rPr>
        <w:t xml:space="preserve">email or fax </w:t>
      </w:r>
      <w:r w:rsidRPr="004D291F">
        <w:rPr>
          <w:rFonts w:asciiTheme="minorHAnsi" w:hAnsiTheme="minorHAnsi"/>
          <w:color w:val="000000"/>
          <w:sz w:val="24"/>
          <w:szCs w:val="24"/>
          <w:lang w:eastAsia="zh-CN"/>
        </w:rPr>
        <w:t>after payment, label booth number and name of company in remittance.</w:t>
      </w:r>
    </w:p>
    <w:p w:rsidR="002A78ED" w:rsidRPr="004D291F" w:rsidRDefault="002A78ED" w:rsidP="007A73B7">
      <w:pPr>
        <w:adjustRightInd w:val="0"/>
        <w:snapToGrid w:val="0"/>
        <w:spacing w:afterLines="50"/>
        <w:rPr>
          <w:rFonts w:asciiTheme="minorHAnsi" w:hAnsiTheme="minorHAnsi"/>
          <w:b/>
          <w:color w:val="000000"/>
          <w:sz w:val="24"/>
          <w:szCs w:val="24"/>
        </w:rPr>
      </w:pPr>
      <w:r w:rsidRPr="004D291F">
        <w:rPr>
          <w:rFonts w:asciiTheme="minorHAnsi" w:hAnsiTheme="minorHAnsi"/>
          <w:b/>
          <w:color w:val="000000"/>
          <w:sz w:val="24"/>
          <w:szCs w:val="24"/>
          <w:lang w:eastAsia="zh-CN"/>
        </w:rPr>
        <w:t xml:space="preserve">3 </w:t>
      </w:r>
      <w:r w:rsidRPr="004D291F">
        <w:rPr>
          <w:rFonts w:asciiTheme="minorHAnsi" w:hAnsiTheme="minorHAnsi"/>
          <w:b/>
          <w:color w:val="000000"/>
          <w:sz w:val="24"/>
          <w:szCs w:val="24"/>
        </w:rPr>
        <w:t>Security deposit for custom-built construction:</w:t>
      </w:r>
    </w:p>
    <w:p w:rsidR="002A78ED" w:rsidRPr="004D291F" w:rsidRDefault="002A78ED" w:rsidP="007A73B7">
      <w:pPr>
        <w:widowControl/>
        <w:adjustRightInd w:val="0"/>
        <w:snapToGrid w:val="0"/>
        <w:spacing w:afterLines="50"/>
        <w:rPr>
          <w:rFonts w:asciiTheme="minorHAnsi" w:hAnsiTheme="minorHAnsi"/>
          <w:color w:val="FF0000"/>
          <w:sz w:val="24"/>
          <w:szCs w:val="24"/>
          <w:lang w:eastAsia="zh-CN"/>
        </w:rPr>
      </w:pPr>
      <w:r w:rsidRPr="004D291F">
        <w:rPr>
          <w:rFonts w:asciiTheme="minorHAnsi" w:hAnsiTheme="minorHAnsi"/>
          <w:color w:val="FF0000"/>
          <w:sz w:val="24"/>
          <w:szCs w:val="24"/>
          <w:lang w:eastAsia="zh-CN"/>
        </w:rPr>
        <w:t>3.</w:t>
      </w:r>
      <w:r w:rsidRPr="004D291F">
        <w:rPr>
          <w:rFonts w:asciiTheme="minorHAnsi" w:hAnsiTheme="minorHAnsi"/>
          <w:color w:val="FF0000"/>
          <w:sz w:val="24"/>
          <w:szCs w:val="24"/>
        </w:rPr>
        <w:t>1</w:t>
      </w:r>
      <w:r w:rsidRPr="004D291F">
        <w:rPr>
          <w:rFonts w:asciiTheme="minorHAnsi" w:hAnsiTheme="minorHAnsi"/>
          <w:color w:val="FF0000"/>
          <w:sz w:val="24"/>
          <w:szCs w:val="24"/>
          <w:lang w:eastAsia="zh-CN"/>
        </w:rPr>
        <w:t xml:space="preserve"> </w:t>
      </w:r>
      <w:r w:rsidRPr="004D291F">
        <w:rPr>
          <w:rFonts w:asciiTheme="minorHAnsi" w:hAnsiTheme="minorHAnsi"/>
          <w:color w:val="FF0000"/>
          <w:sz w:val="24"/>
          <w:szCs w:val="24"/>
        </w:rPr>
        <w:t>Security deposit for general exhibition stands</w:t>
      </w:r>
    </w:p>
    <w:p w:rsidR="00887F3C" w:rsidRPr="004D291F" w:rsidRDefault="00887F3C" w:rsidP="007A73B7">
      <w:pPr>
        <w:widowControl/>
        <w:adjustRightInd w:val="0"/>
        <w:snapToGrid w:val="0"/>
        <w:spacing w:afterLines="50"/>
        <w:rPr>
          <w:rFonts w:asciiTheme="minorHAnsi" w:hAnsiTheme="minorHAnsi"/>
          <w:color w:val="FF0000"/>
          <w:sz w:val="24"/>
          <w:szCs w:val="24"/>
          <w:lang w:eastAsia="zh-CN"/>
        </w:rPr>
      </w:pPr>
      <w:r w:rsidRPr="004D291F">
        <w:rPr>
          <w:rFonts w:asciiTheme="minorHAnsi" w:hAnsiTheme="minorHAnsi"/>
          <w:color w:val="FF0000"/>
          <w:sz w:val="24"/>
          <w:szCs w:val="24"/>
          <w:lang w:eastAsia="zh-CN"/>
        </w:rPr>
        <w:t>0-100sqm:5000 RMB</w:t>
      </w:r>
      <w:r w:rsidRPr="004D291F">
        <w:rPr>
          <w:rFonts w:asciiTheme="minorHAnsi" w:hAnsi="Times New Roman"/>
          <w:color w:val="FF0000"/>
          <w:sz w:val="24"/>
          <w:szCs w:val="24"/>
          <w:lang w:eastAsia="zh-CN"/>
        </w:rPr>
        <w:t>、</w:t>
      </w:r>
      <w:r w:rsidRPr="004D291F">
        <w:rPr>
          <w:rFonts w:asciiTheme="minorHAnsi" w:hAnsiTheme="minorHAnsi"/>
          <w:color w:val="FF0000"/>
          <w:sz w:val="24"/>
          <w:szCs w:val="24"/>
          <w:lang w:eastAsia="zh-CN"/>
        </w:rPr>
        <w:t>100-300sqm:10000 RMB</w:t>
      </w:r>
      <w:r w:rsidRPr="004D291F">
        <w:rPr>
          <w:rFonts w:asciiTheme="minorHAnsi" w:hAnsi="Times New Roman"/>
          <w:color w:val="FF0000"/>
          <w:sz w:val="24"/>
          <w:szCs w:val="24"/>
          <w:lang w:eastAsia="zh-CN"/>
        </w:rPr>
        <w:t>、</w:t>
      </w:r>
      <w:r w:rsidRPr="004D291F">
        <w:rPr>
          <w:rFonts w:asciiTheme="minorHAnsi" w:hAnsiTheme="minorHAnsi"/>
          <w:color w:val="FF0000"/>
          <w:sz w:val="24"/>
          <w:szCs w:val="24"/>
          <w:lang w:eastAsia="zh-CN"/>
        </w:rPr>
        <w:t xml:space="preserve"> above 300sqm: 20000 RMB</w:t>
      </w:r>
    </w:p>
    <w:p w:rsidR="002A78ED" w:rsidRPr="004D291F" w:rsidRDefault="002A78ED" w:rsidP="007A73B7">
      <w:pPr>
        <w:adjustRightInd w:val="0"/>
        <w:snapToGrid w:val="0"/>
        <w:spacing w:afterLines="50"/>
        <w:rPr>
          <w:rFonts w:asciiTheme="minorHAnsi" w:hAnsiTheme="minorHAnsi"/>
          <w:color w:val="000000"/>
          <w:sz w:val="24"/>
          <w:szCs w:val="24"/>
          <w:lang w:eastAsia="zh-CN"/>
        </w:rPr>
      </w:pPr>
      <w:r w:rsidRPr="004D291F">
        <w:rPr>
          <w:rFonts w:asciiTheme="minorHAnsi" w:hAnsiTheme="minorHAnsi"/>
          <w:color w:val="000000"/>
          <w:sz w:val="24"/>
          <w:szCs w:val="24"/>
          <w:lang w:eastAsia="zh-CN"/>
        </w:rPr>
        <w:t>3.2</w:t>
      </w:r>
    </w:p>
    <w:p w:rsidR="002A78ED" w:rsidRPr="004D291F" w:rsidRDefault="002A78ED"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lang w:eastAsia="zh-CN"/>
        </w:rPr>
        <w:t>3.1.1</w:t>
      </w:r>
      <w:r w:rsidRPr="004D291F">
        <w:rPr>
          <w:rFonts w:asciiTheme="minorHAnsi" w:hAnsiTheme="minorHAnsi"/>
          <w:color w:val="000000"/>
          <w:sz w:val="24"/>
          <w:szCs w:val="24"/>
        </w:rPr>
        <w:t xml:space="preserve">Collecting the security deposit aims to ensure that the exhibitor and the installation contractor comply with rules and regulations and will be used for compensating for direct or indirect damage to the exhibition, the exhibition halls and personal injury. The security deposit will be refunded without interest, within 30 working days upon acceptance for dismantling, if (1) there are no violations or accidents in the installation, exhibition and dismantling periods, or default in payment and (2) dismantling work is complete on time and complies with the site restoration regulations; </w:t>
      </w:r>
    </w:p>
    <w:p w:rsidR="002A78ED" w:rsidRPr="004D291F" w:rsidRDefault="002A78ED"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lang w:eastAsia="zh-CN"/>
        </w:rPr>
        <w:t xml:space="preserve">3.1.2 </w:t>
      </w:r>
      <w:r w:rsidRPr="004D291F">
        <w:rPr>
          <w:rFonts w:asciiTheme="minorHAnsi" w:hAnsiTheme="minorHAnsi"/>
          <w:color w:val="000000"/>
          <w:sz w:val="24"/>
          <w:szCs w:val="24"/>
        </w:rPr>
        <w:t>Note: 1. The security deposit will not be refunded on the site of the exhibition; 2. The security deposit for construction will be directly refunded to the payer instead of any third party; 3. Upon the end of the exhibition, the operator has the right to refuse to refund the security deposit if the original receipt cannot be returned or a written document replacing the receipt cannot be provided.</w:t>
      </w:r>
    </w:p>
    <w:p w:rsidR="002A78ED" w:rsidRPr="004D291F" w:rsidRDefault="002A78ED" w:rsidP="007A73B7">
      <w:pPr>
        <w:adjustRightInd w:val="0"/>
        <w:snapToGrid w:val="0"/>
        <w:spacing w:afterLines="50"/>
        <w:rPr>
          <w:rFonts w:asciiTheme="minorHAnsi" w:hAnsiTheme="minorHAnsi"/>
          <w:b/>
          <w:color w:val="000000"/>
          <w:sz w:val="24"/>
          <w:szCs w:val="24"/>
          <w:lang w:eastAsia="zh-CN"/>
        </w:rPr>
      </w:pPr>
    </w:p>
    <w:p w:rsidR="002A78ED" w:rsidRPr="004D291F" w:rsidRDefault="002A78ED" w:rsidP="007A73B7">
      <w:pPr>
        <w:adjustRightInd w:val="0"/>
        <w:snapToGrid w:val="0"/>
        <w:spacing w:afterLines="50"/>
        <w:rPr>
          <w:rFonts w:asciiTheme="minorHAnsi" w:hAnsiTheme="minorHAnsi"/>
          <w:b/>
          <w:color w:val="000000"/>
          <w:sz w:val="24"/>
          <w:szCs w:val="24"/>
          <w:lang w:eastAsia="zh-CN"/>
        </w:rPr>
      </w:pPr>
      <w:r w:rsidRPr="004D291F">
        <w:rPr>
          <w:rFonts w:asciiTheme="minorHAnsi" w:hAnsiTheme="minorHAnsi"/>
          <w:b/>
          <w:color w:val="000000"/>
          <w:sz w:val="24"/>
          <w:szCs w:val="24"/>
          <w:lang w:eastAsia="zh-CN"/>
        </w:rPr>
        <w:t xml:space="preserve">3.3 </w:t>
      </w:r>
      <w:r w:rsidRPr="004D291F">
        <w:rPr>
          <w:rFonts w:asciiTheme="minorHAnsi" w:hAnsiTheme="minorHAnsi"/>
          <w:b/>
          <w:color w:val="000000"/>
          <w:sz w:val="24"/>
          <w:szCs w:val="24"/>
        </w:rPr>
        <w:t>Construction management fee:</w:t>
      </w:r>
    </w:p>
    <w:p w:rsidR="002A78ED" w:rsidRPr="004D291F" w:rsidRDefault="002A78ED" w:rsidP="007A73B7">
      <w:pPr>
        <w:adjustRightInd w:val="0"/>
        <w:snapToGrid w:val="0"/>
        <w:spacing w:afterLines="50"/>
        <w:rPr>
          <w:rFonts w:asciiTheme="minorHAnsi" w:hAnsiTheme="minorHAnsi"/>
          <w:color w:val="000000"/>
          <w:sz w:val="24"/>
          <w:szCs w:val="24"/>
          <w:lang w:eastAsia="zh-CN"/>
        </w:rPr>
      </w:pPr>
      <w:r w:rsidRPr="004D291F">
        <w:rPr>
          <w:rFonts w:asciiTheme="minorHAnsi" w:hAnsiTheme="minorHAnsi"/>
          <w:color w:val="000000"/>
          <w:sz w:val="24"/>
          <w:szCs w:val="24"/>
        </w:rPr>
        <w:lastRenderedPageBreak/>
        <w:t>The fee</w:t>
      </w:r>
      <w:r w:rsidRPr="004D291F">
        <w:rPr>
          <w:rFonts w:asciiTheme="minorHAnsi" w:hAnsiTheme="minorHAnsi"/>
          <w:color w:val="000000"/>
          <w:sz w:val="24"/>
          <w:szCs w:val="24"/>
          <w:lang w:eastAsia="zh-CN"/>
        </w:rPr>
        <w:t xml:space="preserve"> of single-storey raw space booth</w:t>
      </w:r>
      <w:r w:rsidRPr="004D291F">
        <w:rPr>
          <w:rFonts w:asciiTheme="minorHAnsi" w:hAnsiTheme="minorHAnsi"/>
          <w:color w:val="000000"/>
          <w:sz w:val="24"/>
          <w:szCs w:val="24"/>
        </w:rPr>
        <w:t xml:space="preserve"> </w:t>
      </w:r>
      <w:r w:rsidRPr="004D291F">
        <w:rPr>
          <w:rFonts w:asciiTheme="minorHAnsi" w:hAnsiTheme="minorHAnsi"/>
          <w:color w:val="000000"/>
          <w:sz w:val="24"/>
          <w:szCs w:val="24"/>
          <w:lang w:eastAsia="zh-CN"/>
        </w:rPr>
        <w:t xml:space="preserve">is </w:t>
      </w:r>
      <w:r w:rsidRPr="004D291F">
        <w:rPr>
          <w:rFonts w:asciiTheme="minorHAnsi" w:hAnsiTheme="minorHAnsi"/>
          <w:color w:val="000000"/>
          <w:sz w:val="24"/>
          <w:szCs w:val="24"/>
        </w:rPr>
        <w:t xml:space="preserve">calculated according to the actual area of the exhibition stand, at the rate of </w:t>
      </w:r>
      <w:r w:rsidRPr="004D291F">
        <w:rPr>
          <w:rFonts w:asciiTheme="minorHAnsi" w:hAnsiTheme="minorHAnsi"/>
          <w:color w:val="FF0000"/>
          <w:sz w:val="24"/>
          <w:szCs w:val="24"/>
        </w:rPr>
        <w:t xml:space="preserve">RMB </w:t>
      </w:r>
      <w:r w:rsidR="00875CAC" w:rsidRPr="004D291F">
        <w:rPr>
          <w:rFonts w:asciiTheme="minorHAnsi" w:hAnsiTheme="minorHAnsi"/>
          <w:color w:val="FF0000"/>
          <w:sz w:val="24"/>
          <w:szCs w:val="24"/>
          <w:lang w:eastAsia="zh-CN"/>
        </w:rPr>
        <w:t>29</w:t>
      </w:r>
      <w:r w:rsidRPr="004D291F">
        <w:rPr>
          <w:rFonts w:asciiTheme="minorHAnsi" w:hAnsiTheme="minorHAnsi"/>
          <w:color w:val="FF0000"/>
          <w:sz w:val="24"/>
          <w:szCs w:val="24"/>
        </w:rPr>
        <w:t>/m</w:t>
      </w:r>
      <w:r w:rsidRPr="004D291F">
        <w:rPr>
          <w:rFonts w:asciiTheme="minorHAnsi" w:hAnsiTheme="minorHAnsi"/>
          <w:color w:val="FF0000"/>
          <w:sz w:val="24"/>
          <w:szCs w:val="24"/>
          <w:vertAlign w:val="superscript"/>
        </w:rPr>
        <w:t>2</w:t>
      </w:r>
      <w:r w:rsidRPr="004D291F">
        <w:rPr>
          <w:rFonts w:asciiTheme="minorHAnsi" w:hAnsiTheme="minorHAnsi"/>
          <w:color w:val="000000"/>
          <w:sz w:val="24"/>
          <w:szCs w:val="24"/>
        </w:rPr>
        <w:t>.</w:t>
      </w:r>
    </w:p>
    <w:p w:rsidR="002A78ED" w:rsidRPr="004D291F" w:rsidRDefault="002A78ED" w:rsidP="007A73B7">
      <w:pPr>
        <w:adjustRightInd w:val="0"/>
        <w:snapToGrid w:val="0"/>
        <w:spacing w:afterLines="50"/>
        <w:rPr>
          <w:rFonts w:asciiTheme="minorHAnsi" w:hAnsiTheme="minorHAnsi"/>
          <w:color w:val="000000"/>
          <w:sz w:val="24"/>
          <w:szCs w:val="24"/>
          <w:lang w:eastAsia="zh-CN"/>
        </w:rPr>
      </w:pPr>
      <w:r w:rsidRPr="004D291F">
        <w:rPr>
          <w:rFonts w:asciiTheme="minorHAnsi" w:hAnsiTheme="minorHAnsi"/>
          <w:color w:val="000000"/>
          <w:sz w:val="24"/>
          <w:szCs w:val="24"/>
        </w:rPr>
        <w:t xml:space="preserve">The fee </w:t>
      </w:r>
      <w:r w:rsidRPr="004D291F">
        <w:rPr>
          <w:rFonts w:asciiTheme="minorHAnsi" w:hAnsiTheme="minorHAnsi"/>
          <w:color w:val="000000"/>
          <w:sz w:val="24"/>
          <w:szCs w:val="24"/>
          <w:lang w:eastAsia="zh-CN"/>
        </w:rPr>
        <w:t>of double-storey raw space booth</w:t>
      </w:r>
      <w:r w:rsidRPr="004D291F">
        <w:rPr>
          <w:rFonts w:asciiTheme="minorHAnsi" w:hAnsiTheme="minorHAnsi"/>
          <w:color w:val="000000"/>
          <w:sz w:val="24"/>
          <w:szCs w:val="24"/>
        </w:rPr>
        <w:t xml:space="preserve"> is calculated according to the actual area of the exhibition stand, at the rate of </w:t>
      </w:r>
      <w:r w:rsidR="00FC459A" w:rsidRPr="004D291F">
        <w:rPr>
          <w:rFonts w:asciiTheme="minorHAnsi" w:hAnsiTheme="minorHAnsi"/>
          <w:color w:val="000000"/>
          <w:sz w:val="24"/>
          <w:szCs w:val="24"/>
          <w:lang w:eastAsia="zh-CN"/>
        </w:rPr>
        <w:t xml:space="preserve"> </w:t>
      </w:r>
      <w:r w:rsidRPr="004D291F">
        <w:rPr>
          <w:rFonts w:asciiTheme="minorHAnsi" w:hAnsiTheme="minorHAnsi"/>
          <w:color w:val="FF0000"/>
          <w:sz w:val="24"/>
          <w:szCs w:val="24"/>
        </w:rPr>
        <w:t xml:space="preserve">RMB </w:t>
      </w:r>
      <w:r w:rsidR="00FC459A" w:rsidRPr="004D291F">
        <w:rPr>
          <w:rFonts w:asciiTheme="minorHAnsi" w:hAnsiTheme="minorHAnsi"/>
          <w:color w:val="FF0000"/>
          <w:sz w:val="24"/>
          <w:szCs w:val="24"/>
          <w:lang w:eastAsia="zh-CN"/>
        </w:rPr>
        <w:t>58</w:t>
      </w:r>
      <w:r w:rsidRPr="004D291F">
        <w:rPr>
          <w:rFonts w:asciiTheme="minorHAnsi" w:hAnsiTheme="minorHAnsi"/>
          <w:color w:val="FF0000"/>
          <w:sz w:val="24"/>
          <w:szCs w:val="24"/>
        </w:rPr>
        <w:t>/m</w:t>
      </w:r>
      <w:r w:rsidRPr="004D291F">
        <w:rPr>
          <w:rFonts w:asciiTheme="minorHAnsi" w:hAnsiTheme="minorHAnsi"/>
          <w:color w:val="FF0000"/>
          <w:sz w:val="24"/>
          <w:szCs w:val="24"/>
          <w:vertAlign w:val="superscript"/>
        </w:rPr>
        <w:t>2</w:t>
      </w:r>
      <w:r w:rsidRPr="004D291F">
        <w:rPr>
          <w:rFonts w:asciiTheme="minorHAnsi" w:hAnsiTheme="minorHAnsi"/>
          <w:color w:val="000000"/>
          <w:sz w:val="24"/>
          <w:szCs w:val="24"/>
        </w:rPr>
        <w:t>.</w:t>
      </w:r>
    </w:p>
    <w:p w:rsidR="002A78ED" w:rsidRPr="004D291F" w:rsidRDefault="002A78ED" w:rsidP="007A73B7">
      <w:pPr>
        <w:adjustRightInd w:val="0"/>
        <w:snapToGrid w:val="0"/>
        <w:spacing w:afterLines="50"/>
        <w:rPr>
          <w:rFonts w:asciiTheme="minorHAnsi" w:hAnsiTheme="minorHAnsi"/>
          <w:color w:val="000000"/>
          <w:sz w:val="24"/>
          <w:szCs w:val="24"/>
          <w:lang w:val="en-US" w:eastAsia="zh-CN"/>
        </w:rPr>
      </w:pPr>
    </w:p>
    <w:p w:rsidR="002A78ED" w:rsidRPr="004D291F" w:rsidRDefault="002A78ED" w:rsidP="007A73B7">
      <w:pPr>
        <w:adjustRightInd w:val="0"/>
        <w:snapToGrid w:val="0"/>
        <w:spacing w:afterLines="50"/>
        <w:rPr>
          <w:rFonts w:asciiTheme="minorHAnsi" w:hAnsiTheme="minorHAnsi"/>
          <w:b/>
          <w:color w:val="000000"/>
          <w:sz w:val="24"/>
          <w:szCs w:val="24"/>
        </w:rPr>
      </w:pPr>
      <w:r w:rsidRPr="004D291F">
        <w:rPr>
          <w:rFonts w:asciiTheme="minorHAnsi" w:hAnsiTheme="minorHAnsi"/>
          <w:b/>
          <w:color w:val="000000"/>
          <w:sz w:val="24"/>
          <w:szCs w:val="24"/>
          <w:lang w:eastAsia="zh-CN"/>
        </w:rPr>
        <w:t xml:space="preserve">3.4 </w:t>
      </w:r>
      <w:r w:rsidRPr="004D291F">
        <w:rPr>
          <w:rFonts w:asciiTheme="minorHAnsi" w:hAnsiTheme="minorHAnsi"/>
          <w:b/>
          <w:color w:val="000000"/>
          <w:sz w:val="24"/>
          <w:szCs w:val="24"/>
        </w:rPr>
        <w:t>Construction permit fee:</w:t>
      </w:r>
    </w:p>
    <w:p w:rsidR="002A78ED" w:rsidRPr="004D291F" w:rsidRDefault="002A78ED" w:rsidP="007A73B7">
      <w:pPr>
        <w:adjustRightInd w:val="0"/>
        <w:snapToGrid w:val="0"/>
        <w:spacing w:afterLines="50"/>
        <w:rPr>
          <w:rFonts w:asciiTheme="minorHAnsi" w:hAnsiTheme="minorHAnsi"/>
          <w:color w:val="000000"/>
          <w:sz w:val="24"/>
          <w:szCs w:val="24"/>
          <w:lang w:eastAsia="zh-CN"/>
        </w:rPr>
      </w:pPr>
      <w:r w:rsidRPr="004D291F">
        <w:rPr>
          <w:rFonts w:asciiTheme="minorHAnsi" w:hAnsiTheme="minorHAnsi"/>
          <w:color w:val="000000"/>
          <w:sz w:val="24"/>
          <w:szCs w:val="24"/>
        </w:rPr>
        <w:t>Such fee is RMB 15/piece.</w:t>
      </w:r>
      <w:r w:rsidRPr="004D291F">
        <w:rPr>
          <w:rFonts w:asciiTheme="minorHAnsi" w:hAnsiTheme="minorHAnsi"/>
          <w:color w:val="000000"/>
          <w:sz w:val="24"/>
          <w:szCs w:val="24"/>
          <w:lang w:eastAsia="zh-CN"/>
        </w:rPr>
        <w:t xml:space="preserve"> </w:t>
      </w:r>
      <w:r w:rsidRPr="004D291F">
        <w:rPr>
          <w:rFonts w:asciiTheme="minorHAnsi" w:hAnsiTheme="minorHAnsi"/>
          <w:color w:val="000000"/>
          <w:sz w:val="24"/>
          <w:szCs w:val="24"/>
        </w:rPr>
        <w:t>The construction permits shall be solely collected from the operator.</w:t>
      </w:r>
    </w:p>
    <w:p w:rsidR="002A78ED" w:rsidRPr="004D291F" w:rsidRDefault="002A78ED" w:rsidP="007A73B7">
      <w:pPr>
        <w:adjustRightInd w:val="0"/>
        <w:snapToGrid w:val="0"/>
        <w:spacing w:afterLines="50"/>
        <w:rPr>
          <w:rFonts w:asciiTheme="minorHAnsi" w:hAnsiTheme="minorHAnsi"/>
          <w:color w:val="000000"/>
          <w:sz w:val="24"/>
          <w:szCs w:val="24"/>
          <w:lang w:eastAsia="zh-CN"/>
        </w:rPr>
      </w:pPr>
    </w:p>
    <w:p w:rsidR="002A78ED" w:rsidRPr="004D291F" w:rsidRDefault="002A78ED" w:rsidP="007A73B7">
      <w:pPr>
        <w:adjustRightInd w:val="0"/>
        <w:snapToGrid w:val="0"/>
        <w:spacing w:afterLines="50"/>
        <w:rPr>
          <w:rFonts w:asciiTheme="minorHAnsi" w:hAnsiTheme="minorHAnsi"/>
          <w:b/>
          <w:color w:val="000000"/>
          <w:sz w:val="24"/>
          <w:szCs w:val="24"/>
        </w:rPr>
      </w:pPr>
      <w:r w:rsidRPr="004D291F">
        <w:rPr>
          <w:rFonts w:asciiTheme="minorHAnsi" w:hAnsiTheme="minorHAnsi"/>
          <w:b/>
          <w:color w:val="000000"/>
          <w:sz w:val="24"/>
          <w:szCs w:val="24"/>
          <w:lang w:eastAsia="zh-CN"/>
        </w:rPr>
        <w:t xml:space="preserve">3.5 </w:t>
      </w:r>
      <w:r w:rsidRPr="004D291F">
        <w:rPr>
          <w:rFonts w:asciiTheme="minorHAnsi" w:hAnsiTheme="minorHAnsi"/>
          <w:b/>
          <w:color w:val="000000"/>
          <w:sz w:val="24"/>
          <w:szCs w:val="24"/>
        </w:rPr>
        <w:t>Armbands of security officers: RMB 20/piece/person</w:t>
      </w:r>
    </w:p>
    <w:p w:rsidR="002A78ED" w:rsidRPr="004D291F" w:rsidRDefault="002A78ED" w:rsidP="007A73B7">
      <w:pPr>
        <w:adjustRightInd w:val="0"/>
        <w:snapToGrid w:val="0"/>
        <w:spacing w:afterLines="50"/>
        <w:rPr>
          <w:rFonts w:asciiTheme="minorHAnsi" w:hAnsiTheme="minorHAnsi"/>
          <w:color w:val="000000"/>
          <w:sz w:val="24"/>
          <w:szCs w:val="24"/>
          <w:lang w:eastAsia="zh-CN"/>
        </w:rPr>
      </w:pPr>
    </w:p>
    <w:p w:rsidR="002A78ED" w:rsidRPr="004D291F" w:rsidRDefault="002A78ED" w:rsidP="007A73B7">
      <w:pPr>
        <w:adjustRightInd w:val="0"/>
        <w:snapToGrid w:val="0"/>
        <w:spacing w:afterLines="50"/>
        <w:rPr>
          <w:rFonts w:asciiTheme="minorHAnsi" w:hAnsiTheme="minorHAnsi"/>
          <w:b/>
          <w:color w:val="000000"/>
          <w:sz w:val="24"/>
          <w:szCs w:val="24"/>
        </w:rPr>
      </w:pPr>
      <w:r w:rsidRPr="004D291F">
        <w:rPr>
          <w:rFonts w:asciiTheme="minorHAnsi" w:hAnsiTheme="minorHAnsi"/>
          <w:b/>
          <w:color w:val="000000"/>
          <w:sz w:val="24"/>
          <w:szCs w:val="24"/>
          <w:lang w:eastAsia="zh-CN"/>
        </w:rPr>
        <w:t>4.</w:t>
      </w:r>
      <w:r w:rsidRPr="004D291F">
        <w:rPr>
          <w:rFonts w:asciiTheme="minorHAnsi" w:hAnsiTheme="minorHAnsi"/>
          <w:color w:val="000000"/>
          <w:sz w:val="24"/>
          <w:szCs w:val="24"/>
          <w:lang w:eastAsia="zh-CN"/>
        </w:rPr>
        <w:t xml:space="preserve"> </w:t>
      </w:r>
      <w:r w:rsidRPr="004D291F">
        <w:rPr>
          <w:rFonts w:asciiTheme="minorHAnsi" w:hAnsiTheme="minorHAnsi"/>
          <w:b/>
          <w:color w:val="000000"/>
          <w:sz w:val="24"/>
          <w:szCs w:val="24"/>
        </w:rPr>
        <w:t>Vehicle permit fees of installation contractors:</w:t>
      </w:r>
    </w:p>
    <w:p w:rsidR="002A78ED" w:rsidRPr="004D291F" w:rsidRDefault="002A78ED"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Such fee is RMB 2</w:t>
      </w:r>
      <w:r w:rsidRPr="004D291F">
        <w:rPr>
          <w:rFonts w:asciiTheme="minorHAnsi" w:hAnsiTheme="minorHAnsi"/>
          <w:color w:val="000000"/>
          <w:sz w:val="24"/>
          <w:szCs w:val="24"/>
          <w:lang w:eastAsia="zh-CN"/>
        </w:rPr>
        <w:t>5</w:t>
      </w:r>
      <w:r w:rsidRPr="004D291F">
        <w:rPr>
          <w:rFonts w:asciiTheme="minorHAnsi" w:hAnsiTheme="minorHAnsi"/>
          <w:color w:val="000000"/>
          <w:sz w:val="24"/>
          <w:szCs w:val="24"/>
        </w:rPr>
        <w:t>/piece.</w:t>
      </w:r>
      <w:r w:rsidRPr="004D291F">
        <w:rPr>
          <w:rFonts w:asciiTheme="minorHAnsi" w:hAnsiTheme="minorHAnsi"/>
          <w:color w:val="000000"/>
          <w:sz w:val="24"/>
          <w:szCs w:val="24"/>
          <w:lang w:eastAsia="zh-CN"/>
        </w:rPr>
        <w:t xml:space="preserve"> </w:t>
      </w:r>
      <w:r w:rsidRPr="004D291F">
        <w:rPr>
          <w:rFonts w:asciiTheme="minorHAnsi" w:hAnsiTheme="minorHAnsi"/>
          <w:color w:val="000000"/>
          <w:sz w:val="24"/>
          <w:szCs w:val="24"/>
        </w:rPr>
        <w:t>The vehicle permits shall be solely collected from the operator.</w:t>
      </w:r>
    </w:p>
    <w:p w:rsidR="002A78ED" w:rsidRPr="004D291F" w:rsidRDefault="002A78ED"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lang w:eastAsia="zh-CN"/>
        </w:rPr>
        <w:t>4.1</w:t>
      </w:r>
      <w:r w:rsidRPr="004D291F">
        <w:rPr>
          <w:rFonts w:asciiTheme="minorHAnsi" w:hAnsiTheme="minorHAnsi"/>
          <w:color w:val="000000"/>
          <w:sz w:val="24"/>
          <w:szCs w:val="24"/>
        </w:rPr>
        <w:t>One vehicle permit is issued only for one vehicle which is used for custom-built exhibition stand. The vehicle permit sold is not returnable or replaceable.</w:t>
      </w:r>
    </w:p>
    <w:p w:rsidR="002A78ED" w:rsidRPr="004D291F" w:rsidRDefault="002A78ED"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lang w:eastAsia="zh-CN"/>
        </w:rPr>
        <w:t>4.</w:t>
      </w:r>
      <w:r w:rsidRPr="004D291F">
        <w:rPr>
          <w:rFonts w:asciiTheme="minorHAnsi" w:hAnsiTheme="minorHAnsi"/>
          <w:color w:val="000000"/>
          <w:sz w:val="24"/>
          <w:szCs w:val="24"/>
        </w:rPr>
        <w:t>2 All vehicles entering or leaving the exhibition hall shall be subject to check and management by onsite management officers. Any vehicle shall be driven according to the marks in the site and road regulations, but shall not enter exhibition stands in other zones. The driver shall not leave the vehicle without cause.  In case of any violation, the organizers and the onsite management officers have the right to forbid the driver from entering the exhibition hall area.</w:t>
      </w:r>
    </w:p>
    <w:p w:rsidR="002A78ED" w:rsidRPr="004D291F" w:rsidRDefault="002A78ED"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lang w:eastAsia="zh-CN"/>
        </w:rPr>
        <w:t>4.</w:t>
      </w:r>
      <w:r w:rsidRPr="004D291F">
        <w:rPr>
          <w:rFonts w:asciiTheme="minorHAnsi" w:hAnsiTheme="minorHAnsi"/>
          <w:color w:val="000000"/>
          <w:sz w:val="24"/>
          <w:szCs w:val="24"/>
        </w:rPr>
        <w:t xml:space="preserve">3The applicant shall apply for the number of vehicles entering or leaving the exhibition daily, according to the date, time frame and requirements, </w:t>
      </w:r>
      <w:r w:rsidRPr="004D291F">
        <w:rPr>
          <w:rFonts w:asciiTheme="minorHAnsi" w:hAnsiTheme="minorHAnsi"/>
          <w:color w:val="FF0000"/>
          <w:sz w:val="24"/>
          <w:szCs w:val="24"/>
        </w:rPr>
        <w:t xml:space="preserve">and pay RMB </w:t>
      </w:r>
      <w:r w:rsidR="00836B66" w:rsidRPr="004D291F">
        <w:rPr>
          <w:rFonts w:asciiTheme="minorHAnsi" w:hAnsiTheme="minorHAnsi"/>
          <w:color w:val="FF0000"/>
          <w:sz w:val="24"/>
          <w:szCs w:val="24"/>
          <w:lang w:eastAsia="zh-CN"/>
        </w:rPr>
        <w:t>200</w:t>
      </w:r>
      <w:r w:rsidRPr="004D291F">
        <w:rPr>
          <w:rFonts w:asciiTheme="minorHAnsi" w:hAnsiTheme="minorHAnsi"/>
          <w:color w:val="FF0000"/>
          <w:sz w:val="24"/>
          <w:szCs w:val="24"/>
        </w:rPr>
        <w:t xml:space="preserve"> as the security deposit (for a stay of </w:t>
      </w:r>
      <w:r w:rsidR="00836B66" w:rsidRPr="004D291F">
        <w:rPr>
          <w:rFonts w:asciiTheme="minorHAnsi" w:hAnsiTheme="minorHAnsi"/>
          <w:color w:val="FF0000"/>
          <w:sz w:val="24"/>
          <w:szCs w:val="24"/>
          <w:lang w:eastAsia="zh-CN"/>
        </w:rPr>
        <w:t>2</w:t>
      </w:r>
      <w:r w:rsidRPr="004D291F">
        <w:rPr>
          <w:rFonts w:asciiTheme="minorHAnsi" w:hAnsiTheme="minorHAnsi"/>
          <w:color w:val="FF0000"/>
          <w:sz w:val="24"/>
          <w:szCs w:val="24"/>
        </w:rPr>
        <w:t xml:space="preserve"> hours only</w:t>
      </w:r>
      <w:r w:rsidR="00836B66" w:rsidRPr="004D291F">
        <w:rPr>
          <w:rFonts w:asciiTheme="minorHAnsi" w:hAnsiTheme="minorHAnsi"/>
          <w:color w:val="FF0000"/>
          <w:sz w:val="24"/>
          <w:szCs w:val="24"/>
        </w:rPr>
        <w:t xml:space="preserve">, and shall paid RMB </w:t>
      </w:r>
      <w:r w:rsidR="00836B66" w:rsidRPr="004D291F">
        <w:rPr>
          <w:rFonts w:asciiTheme="minorHAnsi" w:hAnsiTheme="minorHAnsi"/>
          <w:color w:val="FF0000"/>
          <w:sz w:val="24"/>
          <w:szCs w:val="24"/>
          <w:lang w:eastAsia="zh-CN"/>
        </w:rPr>
        <w:t>50</w:t>
      </w:r>
      <w:r w:rsidRPr="004D291F">
        <w:rPr>
          <w:rFonts w:asciiTheme="minorHAnsi" w:hAnsiTheme="minorHAnsi"/>
          <w:color w:val="FF0000"/>
          <w:sz w:val="24"/>
          <w:szCs w:val="24"/>
        </w:rPr>
        <w:t>/hour for additional hours)</w:t>
      </w:r>
      <w:r w:rsidRPr="004D291F">
        <w:rPr>
          <w:rFonts w:asciiTheme="minorHAnsi" w:hAnsiTheme="minorHAnsi"/>
          <w:color w:val="000000"/>
          <w:sz w:val="24"/>
          <w:szCs w:val="24"/>
        </w:rPr>
        <w:t>. Upon receipt of the permit, the applicant shall provide the permit to the driver in a timely manner who shall display the same in the windscreen of the vehicle. Upon departure of vehicles, the departure time shall be indicated by the security officers of the exhibition on the top of all permits. (Lack of a departure time or failure to return the permit within a specified time shall be deemed as a waiver of the security deposit for the permit).</w:t>
      </w:r>
    </w:p>
    <w:p w:rsidR="002A78ED" w:rsidRPr="004D291F" w:rsidRDefault="002A78ED"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lang w:eastAsia="zh-CN"/>
        </w:rPr>
        <w:t>4.</w:t>
      </w:r>
      <w:r w:rsidRPr="004D291F">
        <w:rPr>
          <w:rFonts w:asciiTheme="minorHAnsi" w:hAnsiTheme="minorHAnsi"/>
          <w:color w:val="000000"/>
          <w:sz w:val="24"/>
          <w:szCs w:val="24"/>
        </w:rPr>
        <w:t>4 In case of application for vehicle permits for installation/dismantling which is submitted on the site, the permits will be issued and entry/departure sequence will be arranged, according to the installation/dismantling plan for the date and the overall traffic flow, but the time of entry cannot be fixed. The applicant is requested to coordinate daily vehicle transport plans. In case of early arrival of transport vehicles, the time frame or the date will not be adjusted.</w:t>
      </w:r>
    </w:p>
    <w:p w:rsidR="002A78ED" w:rsidRPr="004D291F" w:rsidRDefault="002A78ED"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lang w:eastAsia="zh-CN"/>
        </w:rPr>
        <w:t>4.</w:t>
      </w:r>
      <w:r w:rsidRPr="004D291F">
        <w:rPr>
          <w:rFonts w:asciiTheme="minorHAnsi" w:hAnsiTheme="minorHAnsi"/>
          <w:color w:val="000000"/>
          <w:sz w:val="24"/>
          <w:szCs w:val="24"/>
        </w:rPr>
        <w:t>5 During the installation/dismantling period, vehicles for transporting installation materials can enter the exhibition hall only after vehicle permits are obtained. Upon loading and unloading, vehicles with a permit shall be driven away from, but shall not be parked in the Convention &amp; Exhibition Center.</w:t>
      </w:r>
    </w:p>
    <w:p w:rsidR="002A78ED" w:rsidRPr="004D291F" w:rsidRDefault="002A78ED" w:rsidP="007A73B7">
      <w:pPr>
        <w:adjustRightInd w:val="0"/>
        <w:snapToGrid w:val="0"/>
        <w:spacing w:afterLines="50"/>
        <w:rPr>
          <w:rFonts w:asciiTheme="minorHAnsi" w:hAnsiTheme="minorHAnsi"/>
          <w:b/>
          <w:color w:val="000000"/>
          <w:sz w:val="24"/>
          <w:szCs w:val="24"/>
          <w:lang w:val="en-US" w:eastAsia="zh-CN"/>
        </w:rPr>
      </w:pPr>
      <w:r w:rsidRPr="004D291F">
        <w:rPr>
          <w:rFonts w:asciiTheme="minorHAnsi" w:hAnsiTheme="minorHAnsi"/>
          <w:b/>
          <w:color w:val="000000"/>
          <w:sz w:val="24"/>
          <w:szCs w:val="24"/>
          <w:lang w:eastAsia="zh-CN"/>
        </w:rPr>
        <w:t>Other charges is listed as follows:</w:t>
      </w:r>
    </w:p>
    <w:p w:rsidR="002A78ED" w:rsidRPr="004D291F" w:rsidRDefault="002A78ED" w:rsidP="007A73B7">
      <w:pPr>
        <w:adjustRightInd w:val="0"/>
        <w:snapToGrid w:val="0"/>
        <w:spacing w:afterLines="50"/>
        <w:rPr>
          <w:rFonts w:asciiTheme="minorHAnsi" w:hAnsiTheme="minorHAnsi"/>
          <w:b/>
          <w:color w:val="000000"/>
          <w:sz w:val="24"/>
          <w:szCs w:val="24"/>
        </w:rPr>
      </w:pPr>
      <w:r w:rsidRPr="004D291F">
        <w:rPr>
          <w:rFonts w:asciiTheme="minorHAnsi" w:hAnsiTheme="minorHAnsi"/>
          <w:b/>
          <w:color w:val="000000"/>
          <w:sz w:val="24"/>
          <w:szCs w:val="24"/>
        </w:rPr>
        <w:t xml:space="preserve">Electric charge: </w:t>
      </w:r>
    </w:p>
    <w:tbl>
      <w:tblPr>
        <w:tblW w:w="413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2189"/>
        <w:gridCol w:w="926"/>
        <w:gridCol w:w="771"/>
        <w:gridCol w:w="773"/>
        <w:gridCol w:w="2936"/>
      </w:tblGrid>
      <w:tr w:rsidR="00D155AD" w:rsidRPr="004D291F" w:rsidTr="00836B66">
        <w:trPr>
          <w:trHeight w:val="1067"/>
          <w:jc w:val="center"/>
        </w:trPr>
        <w:tc>
          <w:tcPr>
            <w:tcW w:w="343" w:type="pct"/>
            <w:shd w:val="clear" w:color="auto" w:fill="auto"/>
            <w:vAlign w:val="center"/>
          </w:tcPr>
          <w:p w:rsidR="00D155AD" w:rsidRPr="004D291F" w:rsidRDefault="00D155AD" w:rsidP="004A2F20">
            <w:pPr>
              <w:adjustRightInd w:val="0"/>
              <w:snapToGrid w:val="0"/>
              <w:jc w:val="center"/>
              <w:rPr>
                <w:rFonts w:asciiTheme="minorHAnsi" w:hAnsiTheme="minorHAnsi"/>
                <w:sz w:val="24"/>
                <w:szCs w:val="24"/>
              </w:rPr>
            </w:pPr>
            <w:r w:rsidRPr="004D291F">
              <w:rPr>
                <w:rFonts w:asciiTheme="minorHAnsi" w:hAnsiTheme="minorHAnsi"/>
                <w:sz w:val="24"/>
                <w:szCs w:val="24"/>
              </w:rPr>
              <w:t>S/N</w:t>
            </w:r>
          </w:p>
        </w:tc>
        <w:tc>
          <w:tcPr>
            <w:tcW w:w="1342" w:type="pct"/>
            <w:shd w:val="clear" w:color="auto" w:fill="auto"/>
            <w:vAlign w:val="center"/>
          </w:tcPr>
          <w:p w:rsidR="00D155AD" w:rsidRPr="004D291F" w:rsidRDefault="00D155AD" w:rsidP="004A2F20">
            <w:pPr>
              <w:adjustRightInd w:val="0"/>
              <w:snapToGrid w:val="0"/>
              <w:jc w:val="center"/>
              <w:rPr>
                <w:rFonts w:asciiTheme="minorHAnsi" w:hAnsiTheme="minorHAnsi"/>
                <w:sz w:val="24"/>
                <w:szCs w:val="24"/>
              </w:rPr>
            </w:pPr>
            <w:r w:rsidRPr="004D291F">
              <w:rPr>
                <w:rFonts w:asciiTheme="minorHAnsi" w:hAnsiTheme="minorHAnsi"/>
                <w:sz w:val="24"/>
                <w:szCs w:val="24"/>
              </w:rPr>
              <w:t>Name</w:t>
            </w:r>
          </w:p>
        </w:tc>
        <w:tc>
          <w:tcPr>
            <w:tcW w:w="568" w:type="pct"/>
            <w:shd w:val="clear" w:color="auto" w:fill="auto"/>
            <w:vAlign w:val="center"/>
          </w:tcPr>
          <w:p w:rsidR="00D155AD" w:rsidRPr="004D291F" w:rsidRDefault="00D155AD" w:rsidP="004A2F20">
            <w:pPr>
              <w:adjustRightInd w:val="0"/>
              <w:snapToGrid w:val="0"/>
              <w:jc w:val="center"/>
              <w:rPr>
                <w:rFonts w:asciiTheme="minorHAnsi" w:hAnsiTheme="minorHAnsi"/>
                <w:sz w:val="24"/>
                <w:szCs w:val="24"/>
              </w:rPr>
            </w:pPr>
            <w:r w:rsidRPr="004D291F">
              <w:rPr>
                <w:rFonts w:asciiTheme="minorHAnsi" w:hAnsiTheme="minorHAnsi"/>
                <w:sz w:val="24"/>
                <w:szCs w:val="24"/>
              </w:rPr>
              <w:t>Specification</w:t>
            </w:r>
          </w:p>
        </w:tc>
        <w:tc>
          <w:tcPr>
            <w:tcW w:w="473" w:type="pct"/>
            <w:shd w:val="clear" w:color="auto" w:fill="auto"/>
            <w:vAlign w:val="center"/>
          </w:tcPr>
          <w:p w:rsidR="00D155AD" w:rsidRPr="004D291F" w:rsidRDefault="00D155AD" w:rsidP="004A2F20">
            <w:pPr>
              <w:adjustRightInd w:val="0"/>
              <w:snapToGrid w:val="0"/>
              <w:jc w:val="center"/>
              <w:rPr>
                <w:rFonts w:asciiTheme="minorHAnsi" w:hAnsiTheme="minorHAnsi"/>
                <w:sz w:val="24"/>
                <w:szCs w:val="24"/>
              </w:rPr>
            </w:pPr>
            <w:r w:rsidRPr="004D291F">
              <w:rPr>
                <w:rFonts w:asciiTheme="minorHAnsi" w:hAnsiTheme="minorHAnsi"/>
                <w:sz w:val="24"/>
                <w:szCs w:val="24"/>
              </w:rPr>
              <w:t>Unit</w:t>
            </w:r>
          </w:p>
        </w:tc>
        <w:tc>
          <w:tcPr>
            <w:tcW w:w="474" w:type="pct"/>
            <w:shd w:val="clear" w:color="auto" w:fill="auto"/>
            <w:vAlign w:val="center"/>
          </w:tcPr>
          <w:p w:rsidR="00D155AD" w:rsidRPr="004D291F" w:rsidRDefault="00D155AD" w:rsidP="004A2F20">
            <w:pPr>
              <w:adjustRightInd w:val="0"/>
              <w:snapToGrid w:val="0"/>
              <w:jc w:val="center"/>
              <w:rPr>
                <w:rFonts w:asciiTheme="minorHAnsi" w:hAnsiTheme="minorHAnsi"/>
                <w:sz w:val="24"/>
                <w:szCs w:val="24"/>
              </w:rPr>
            </w:pPr>
            <w:r w:rsidRPr="004D291F">
              <w:rPr>
                <w:rFonts w:asciiTheme="minorHAnsi" w:hAnsiTheme="minorHAnsi"/>
                <w:sz w:val="24"/>
                <w:szCs w:val="24"/>
              </w:rPr>
              <w:t>Unit Price</w:t>
            </w:r>
          </w:p>
          <w:p w:rsidR="00D155AD" w:rsidRPr="004D291F" w:rsidRDefault="00D155AD" w:rsidP="004A2F20">
            <w:pPr>
              <w:adjustRightInd w:val="0"/>
              <w:snapToGrid w:val="0"/>
              <w:jc w:val="center"/>
              <w:rPr>
                <w:rFonts w:asciiTheme="minorHAnsi" w:hAnsiTheme="minorHAnsi"/>
                <w:sz w:val="24"/>
                <w:szCs w:val="24"/>
              </w:rPr>
            </w:pPr>
            <w:r w:rsidRPr="004D291F">
              <w:rPr>
                <w:rFonts w:asciiTheme="minorHAnsi" w:hAnsiTheme="minorHAnsi"/>
                <w:sz w:val="24"/>
                <w:szCs w:val="24"/>
              </w:rPr>
              <w:t>(RMB/position/duration)</w:t>
            </w:r>
          </w:p>
        </w:tc>
        <w:tc>
          <w:tcPr>
            <w:tcW w:w="1800" w:type="pct"/>
            <w:shd w:val="clear" w:color="auto" w:fill="auto"/>
            <w:vAlign w:val="center"/>
          </w:tcPr>
          <w:p w:rsidR="00D155AD" w:rsidRPr="004D291F" w:rsidRDefault="00D155AD" w:rsidP="004A2F20">
            <w:pPr>
              <w:adjustRightInd w:val="0"/>
              <w:snapToGrid w:val="0"/>
              <w:jc w:val="center"/>
              <w:rPr>
                <w:rFonts w:asciiTheme="minorHAnsi" w:hAnsiTheme="minorHAnsi"/>
                <w:sz w:val="24"/>
                <w:szCs w:val="24"/>
              </w:rPr>
            </w:pPr>
            <w:r w:rsidRPr="004D291F">
              <w:rPr>
                <w:rFonts w:asciiTheme="minorHAnsi" w:hAnsiTheme="minorHAnsi"/>
                <w:sz w:val="24"/>
                <w:szCs w:val="24"/>
              </w:rPr>
              <w:t>Remark</w:t>
            </w:r>
          </w:p>
        </w:tc>
      </w:tr>
      <w:tr w:rsidR="00D155AD" w:rsidRPr="004D291F" w:rsidTr="00836B66">
        <w:trPr>
          <w:trHeight w:val="371"/>
          <w:jc w:val="center"/>
        </w:trPr>
        <w:tc>
          <w:tcPr>
            <w:tcW w:w="343" w:type="pct"/>
            <w:vMerge w:val="restart"/>
            <w:shd w:val="clear" w:color="auto" w:fill="auto"/>
            <w:vAlign w:val="center"/>
          </w:tcPr>
          <w:p w:rsidR="00D155AD" w:rsidRPr="004D291F" w:rsidRDefault="00D155AD" w:rsidP="004A2F20">
            <w:pPr>
              <w:adjustRightInd w:val="0"/>
              <w:snapToGrid w:val="0"/>
              <w:jc w:val="center"/>
              <w:rPr>
                <w:rFonts w:asciiTheme="minorHAnsi" w:hAnsiTheme="minorHAnsi"/>
                <w:sz w:val="24"/>
                <w:szCs w:val="24"/>
              </w:rPr>
            </w:pPr>
            <w:r w:rsidRPr="004D291F">
              <w:rPr>
                <w:rFonts w:asciiTheme="minorHAnsi" w:hAnsiTheme="minorHAnsi"/>
                <w:sz w:val="24"/>
                <w:szCs w:val="24"/>
              </w:rPr>
              <w:t>1</w:t>
            </w:r>
          </w:p>
        </w:tc>
        <w:tc>
          <w:tcPr>
            <w:tcW w:w="1342" w:type="pct"/>
            <w:vMerge w:val="restart"/>
            <w:shd w:val="clear" w:color="auto" w:fill="auto"/>
            <w:vAlign w:val="center"/>
          </w:tcPr>
          <w:p w:rsidR="00D155AD" w:rsidRPr="004D291F" w:rsidRDefault="00D155AD" w:rsidP="004A2F20">
            <w:pPr>
              <w:adjustRightInd w:val="0"/>
              <w:snapToGrid w:val="0"/>
              <w:jc w:val="center"/>
              <w:rPr>
                <w:rFonts w:asciiTheme="minorHAnsi" w:hAnsiTheme="minorHAnsi"/>
                <w:sz w:val="24"/>
                <w:szCs w:val="24"/>
              </w:rPr>
            </w:pPr>
            <w:r w:rsidRPr="004D291F">
              <w:rPr>
                <w:rFonts w:asciiTheme="minorHAnsi" w:hAnsiTheme="minorHAnsi"/>
                <w:sz w:val="24"/>
                <w:szCs w:val="24"/>
              </w:rPr>
              <w:t>Power</w:t>
            </w:r>
          </w:p>
        </w:tc>
        <w:tc>
          <w:tcPr>
            <w:tcW w:w="568" w:type="pct"/>
            <w:shd w:val="clear" w:color="auto" w:fill="auto"/>
          </w:tcPr>
          <w:p w:rsidR="00D155AD" w:rsidRPr="004D291F" w:rsidRDefault="00BF3589" w:rsidP="00CF1533">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1</w:t>
            </w:r>
            <w:r w:rsidR="00D155AD" w:rsidRPr="004D291F">
              <w:rPr>
                <w:rFonts w:asciiTheme="minorHAnsi" w:hAnsiTheme="minorHAnsi"/>
                <w:color w:val="FF0000"/>
                <w:sz w:val="24"/>
                <w:szCs w:val="24"/>
                <w:lang w:eastAsia="zh-CN"/>
              </w:rPr>
              <w:t>6</w:t>
            </w:r>
            <w:r w:rsidR="00D155AD" w:rsidRPr="004D291F">
              <w:rPr>
                <w:rFonts w:asciiTheme="minorHAnsi" w:hAnsiTheme="minorHAnsi"/>
                <w:color w:val="FF0000"/>
                <w:sz w:val="24"/>
                <w:szCs w:val="24"/>
              </w:rPr>
              <w:t xml:space="preserve">A </w:t>
            </w:r>
            <w:r w:rsidR="00D155AD" w:rsidRPr="004D291F">
              <w:rPr>
                <w:rFonts w:asciiTheme="minorHAnsi" w:hAnsiTheme="minorHAnsi"/>
                <w:color w:val="FF0000"/>
                <w:sz w:val="24"/>
                <w:szCs w:val="24"/>
                <w:lang w:eastAsia="zh-CN"/>
              </w:rPr>
              <w:t>380</w:t>
            </w:r>
            <w:r w:rsidR="00D155AD" w:rsidRPr="004D291F">
              <w:rPr>
                <w:rFonts w:asciiTheme="minorHAnsi" w:hAnsiTheme="minorHAnsi"/>
                <w:color w:val="FF0000"/>
                <w:sz w:val="24"/>
                <w:szCs w:val="24"/>
              </w:rPr>
              <w:t>V/</w:t>
            </w:r>
            <w:r w:rsidRPr="004D291F">
              <w:rPr>
                <w:rFonts w:asciiTheme="minorHAnsi" w:hAnsiTheme="minorHAnsi"/>
                <w:color w:val="FF0000"/>
                <w:sz w:val="24"/>
                <w:szCs w:val="24"/>
                <w:lang w:eastAsia="zh-CN"/>
              </w:rPr>
              <w:t>(8</w:t>
            </w:r>
            <w:r w:rsidR="00D155AD" w:rsidRPr="004D291F">
              <w:rPr>
                <w:rFonts w:asciiTheme="minorHAnsi" w:hAnsiTheme="minorHAnsi"/>
                <w:color w:val="FF0000"/>
                <w:sz w:val="24"/>
                <w:szCs w:val="24"/>
                <w:lang w:eastAsia="zh-CN"/>
              </w:rPr>
              <w:t>KW)</w:t>
            </w:r>
          </w:p>
        </w:tc>
        <w:tc>
          <w:tcPr>
            <w:tcW w:w="473" w:type="pct"/>
            <w:shd w:val="clear" w:color="auto" w:fill="auto"/>
            <w:vAlign w:val="center"/>
          </w:tcPr>
          <w:p w:rsidR="00D155AD" w:rsidRPr="004D291F" w:rsidRDefault="00D155AD" w:rsidP="004A2F20">
            <w:pPr>
              <w:adjustRightInd w:val="0"/>
              <w:snapToGrid w:val="0"/>
              <w:jc w:val="center"/>
              <w:rPr>
                <w:rFonts w:asciiTheme="minorHAnsi" w:hAnsiTheme="minorHAnsi"/>
                <w:color w:val="FF0000"/>
                <w:sz w:val="24"/>
                <w:szCs w:val="24"/>
              </w:rPr>
            </w:pPr>
            <w:r w:rsidRPr="004D291F">
              <w:rPr>
                <w:rFonts w:asciiTheme="minorHAnsi" w:hAnsiTheme="minorHAnsi"/>
                <w:color w:val="FF0000"/>
                <w:sz w:val="24"/>
                <w:szCs w:val="24"/>
              </w:rPr>
              <w:t>Position</w:t>
            </w:r>
          </w:p>
        </w:tc>
        <w:tc>
          <w:tcPr>
            <w:tcW w:w="474" w:type="pct"/>
            <w:shd w:val="clear" w:color="auto" w:fill="auto"/>
            <w:vAlign w:val="center"/>
          </w:tcPr>
          <w:p w:rsidR="00D155AD" w:rsidRPr="004D291F" w:rsidRDefault="00BF3589"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1210</w:t>
            </w:r>
            <w:r w:rsidR="004A2F20" w:rsidRPr="004D291F">
              <w:rPr>
                <w:rFonts w:asciiTheme="minorHAnsi" w:hAnsiTheme="minorHAnsi"/>
                <w:color w:val="FF0000"/>
                <w:sz w:val="24"/>
                <w:szCs w:val="24"/>
                <w:lang w:eastAsia="zh-CN"/>
              </w:rPr>
              <w:t xml:space="preserve"> RMB</w:t>
            </w:r>
          </w:p>
        </w:tc>
        <w:tc>
          <w:tcPr>
            <w:tcW w:w="1800" w:type="pct"/>
            <w:vMerge w:val="restart"/>
            <w:shd w:val="clear" w:color="auto" w:fill="auto"/>
            <w:vAlign w:val="center"/>
          </w:tcPr>
          <w:p w:rsidR="00D155AD" w:rsidRPr="004D291F" w:rsidRDefault="00D155AD" w:rsidP="00D155AD">
            <w:pPr>
              <w:adjustRightInd w:val="0"/>
              <w:snapToGrid w:val="0"/>
              <w:rPr>
                <w:rFonts w:asciiTheme="minorHAnsi" w:hAnsiTheme="minorHAnsi"/>
                <w:sz w:val="24"/>
                <w:szCs w:val="24"/>
                <w:lang w:eastAsia="zh-CN"/>
              </w:rPr>
            </w:pPr>
          </w:p>
        </w:tc>
      </w:tr>
      <w:tr w:rsidR="00D155AD" w:rsidRPr="004D291F" w:rsidTr="00836B66">
        <w:trPr>
          <w:trHeight w:val="364"/>
          <w:jc w:val="center"/>
        </w:trPr>
        <w:tc>
          <w:tcPr>
            <w:tcW w:w="343" w:type="pct"/>
            <w:vMerge/>
            <w:shd w:val="clear" w:color="auto" w:fill="auto"/>
            <w:vAlign w:val="center"/>
          </w:tcPr>
          <w:p w:rsidR="00D155AD" w:rsidRPr="004D291F" w:rsidRDefault="00D155AD" w:rsidP="004A2F20">
            <w:pPr>
              <w:adjustRightInd w:val="0"/>
              <w:snapToGrid w:val="0"/>
              <w:rPr>
                <w:rFonts w:asciiTheme="minorHAnsi" w:hAnsiTheme="minorHAnsi"/>
                <w:sz w:val="24"/>
                <w:szCs w:val="24"/>
              </w:rPr>
            </w:pPr>
          </w:p>
        </w:tc>
        <w:tc>
          <w:tcPr>
            <w:tcW w:w="1342" w:type="pct"/>
            <w:vMerge/>
            <w:shd w:val="clear" w:color="auto" w:fill="auto"/>
            <w:vAlign w:val="center"/>
          </w:tcPr>
          <w:p w:rsidR="00D155AD" w:rsidRPr="004D291F" w:rsidRDefault="00D155AD" w:rsidP="004A2F20">
            <w:pPr>
              <w:adjustRightInd w:val="0"/>
              <w:snapToGrid w:val="0"/>
              <w:rPr>
                <w:rFonts w:asciiTheme="minorHAnsi" w:hAnsiTheme="minorHAnsi"/>
                <w:sz w:val="24"/>
                <w:szCs w:val="24"/>
              </w:rPr>
            </w:pPr>
          </w:p>
        </w:tc>
        <w:tc>
          <w:tcPr>
            <w:tcW w:w="568" w:type="pct"/>
            <w:shd w:val="clear" w:color="auto" w:fill="auto"/>
          </w:tcPr>
          <w:p w:rsidR="00D155AD" w:rsidRPr="004D291F" w:rsidRDefault="00BF3589" w:rsidP="002869E8">
            <w:pPr>
              <w:adjustRightInd w:val="0"/>
              <w:snapToGrid w:val="0"/>
              <w:jc w:val="center"/>
              <w:rPr>
                <w:rFonts w:asciiTheme="minorHAnsi" w:hAnsiTheme="minorHAnsi"/>
                <w:color w:val="FF0000"/>
                <w:sz w:val="24"/>
                <w:szCs w:val="24"/>
              </w:rPr>
            </w:pPr>
            <w:r w:rsidRPr="004D291F">
              <w:rPr>
                <w:rFonts w:asciiTheme="minorHAnsi" w:hAnsiTheme="minorHAnsi"/>
                <w:color w:val="FF0000"/>
                <w:sz w:val="24"/>
                <w:szCs w:val="24"/>
                <w:lang w:eastAsia="zh-CN"/>
              </w:rPr>
              <w:t>25</w:t>
            </w:r>
            <w:r w:rsidR="00D155AD" w:rsidRPr="004D291F">
              <w:rPr>
                <w:rFonts w:asciiTheme="minorHAnsi" w:hAnsiTheme="minorHAnsi"/>
                <w:color w:val="FF0000"/>
                <w:sz w:val="24"/>
                <w:szCs w:val="24"/>
              </w:rPr>
              <w:t xml:space="preserve">A </w:t>
            </w:r>
            <w:r w:rsidR="00D155AD" w:rsidRPr="004D291F">
              <w:rPr>
                <w:rFonts w:asciiTheme="minorHAnsi" w:hAnsiTheme="minorHAnsi"/>
                <w:color w:val="FF0000"/>
                <w:sz w:val="24"/>
                <w:szCs w:val="24"/>
                <w:lang w:eastAsia="zh-CN"/>
              </w:rPr>
              <w:t>380</w:t>
            </w:r>
            <w:r w:rsidR="00D155AD" w:rsidRPr="004D291F">
              <w:rPr>
                <w:rFonts w:asciiTheme="minorHAnsi" w:hAnsiTheme="minorHAnsi"/>
                <w:color w:val="FF0000"/>
                <w:sz w:val="24"/>
                <w:szCs w:val="24"/>
              </w:rPr>
              <w:t>V/</w:t>
            </w:r>
            <w:r w:rsidR="00D155AD" w:rsidRPr="004D291F">
              <w:rPr>
                <w:rFonts w:asciiTheme="minorHAnsi" w:hAnsiTheme="minorHAnsi"/>
                <w:color w:val="FF0000"/>
                <w:sz w:val="24"/>
                <w:szCs w:val="24"/>
                <w:lang w:eastAsia="zh-CN"/>
              </w:rPr>
              <w:t>(</w:t>
            </w:r>
            <w:r w:rsidRPr="004D291F">
              <w:rPr>
                <w:rFonts w:asciiTheme="minorHAnsi" w:hAnsiTheme="minorHAnsi"/>
                <w:color w:val="FF0000"/>
                <w:sz w:val="24"/>
                <w:szCs w:val="24"/>
                <w:lang w:eastAsia="zh-CN"/>
              </w:rPr>
              <w:t>13</w:t>
            </w:r>
            <w:r w:rsidR="00D155AD" w:rsidRPr="004D291F">
              <w:rPr>
                <w:rFonts w:asciiTheme="minorHAnsi" w:hAnsiTheme="minorHAnsi"/>
                <w:color w:val="FF0000"/>
                <w:sz w:val="24"/>
                <w:szCs w:val="24"/>
                <w:lang w:eastAsia="zh-CN"/>
              </w:rPr>
              <w:t>KW)</w:t>
            </w:r>
          </w:p>
        </w:tc>
        <w:tc>
          <w:tcPr>
            <w:tcW w:w="473" w:type="pct"/>
            <w:shd w:val="clear" w:color="auto" w:fill="auto"/>
            <w:vAlign w:val="center"/>
          </w:tcPr>
          <w:p w:rsidR="00D155AD" w:rsidRPr="004D291F" w:rsidRDefault="00D155AD" w:rsidP="004A2F20">
            <w:pPr>
              <w:adjustRightInd w:val="0"/>
              <w:snapToGrid w:val="0"/>
              <w:jc w:val="center"/>
              <w:rPr>
                <w:rFonts w:asciiTheme="minorHAnsi" w:hAnsiTheme="minorHAnsi"/>
                <w:color w:val="FF0000"/>
                <w:sz w:val="24"/>
                <w:szCs w:val="24"/>
              </w:rPr>
            </w:pPr>
            <w:r w:rsidRPr="004D291F">
              <w:rPr>
                <w:rFonts w:asciiTheme="minorHAnsi" w:hAnsiTheme="minorHAnsi"/>
                <w:color w:val="FF0000"/>
                <w:sz w:val="24"/>
                <w:szCs w:val="24"/>
              </w:rPr>
              <w:t>Position</w:t>
            </w:r>
          </w:p>
        </w:tc>
        <w:tc>
          <w:tcPr>
            <w:tcW w:w="474" w:type="pct"/>
            <w:shd w:val="clear" w:color="auto" w:fill="auto"/>
            <w:vAlign w:val="center"/>
          </w:tcPr>
          <w:p w:rsidR="00D155AD" w:rsidRPr="004D291F" w:rsidRDefault="00BF3589"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1730</w:t>
            </w:r>
            <w:r w:rsidR="004A2F20" w:rsidRPr="004D291F">
              <w:rPr>
                <w:rFonts w:asciiTheme="minorHAnsi" w:hAnsiTheme="minorHAnsi"/>
                <w:color w:val="FF0000"/>
                <w:sz w:val="24"/>
                <w:szCs w:val="24"/>
                <w:lang w:eastAsia="zh-CN"/>
              </w:rPr>
              <w:t xml:space="preserve"> RMB</w:t>
            </w:r>
          </w:p>
        </w:tc>
        <w:tc>
          <w:tcPr>
            <w:tcW w:w="1800" w:type="pct"/>
            <w:vMerge/>
            <w:shd w:val="clear" w:color="auto" w:fill="auto"/>
            <w:vAlign w:val="center"/>
          </w:tcPr>
          <w:p w:rsidR="00D155AD" w:rsidRPr="004D291F" w:rsidRDefault="00D155AD" w:rsidP="004A2F20">
            <w:pPr>
              <w:adjustRightInd w:val="0"/>
              <w:snapToGrid w:val="0"/>
              <w:rPr>
                <w:rFonts w:asciiTheme="minorHAnsi" w:hAnsiTheme="minorHAnsi"/>
                <w:sz w:val="24"/>
                <w:szCs w:val="24"/>
              </w:rPr>
            </w:pPr>
          </w:p>
        </w:tc>
      </w:tr>
      <w:tr w:rsidR="00D155AD" w:rsidRPr="004D291F" w:rsidTr="00836B66">
        <w:trPr>
          <w:trHeight w:val="376"/>
          <w:jc w:val="center"/>
        </w:trPr>
        <w:tc>
          <w:tcPr>
            <w:tcW w:w="343" w:type="pct"/>
            <w:vMerge/>
            <w:shd w:val="clear" w:color="auto" w:fill="auto"/>
            <w:vAlign w:val="center"/>
          </w:tcPr>
          <w:p w:rsidR="00D155AD" w:rsidRPr="004D291F" w:rsidRDefault="00D155AD" w:rsidP="004A2F20">
            <w:pPr>
              <w:adjustRightInd w:val="0"/>
              <w:snapToGrid w:val="0"/>
              <w:rPr>
                <w:rFonts w:asciiTheme="minorHAnsi" w:hAnsiTheme="minorHAnsi"/>
                <w:sz w:val="24"/>
                <w:szCs w:val="24"/>
              </w:rPr>
            </w:pPr>
          </w:p>
        </w:tc>
        <w:tc>
          <w:tcPr>
            <w:tcW w:w="1342" w:type="pct"/>
            <w:vMerge/>
            <w:shd w:val="clear" w:color="auto" w:fill="auto"/>
            <w:vAlign w:val="center"/>
          </w:tcPr>
          <w:p w:rsidR="00D155AD" w:rsidRPr="004D291F" w:rsidRDefault="00D155AD" w:rsidP="004A2F20">
            <w:pPr>
              <w:adjustRightInd w:val="0"/>
              <w:snapToGrid w:val="0"/>
              <w:rPr>
                <w:rFonts w:asciiTheme="minorHAnsi" w:hAnsiTheme="minorHAnsi"/>
                <w:sz w:val="24"/>
                <w:szCs w:val="24"/>
              </w:rPr>
            </w:pPr>
          </w:p>
        </w:tc>
        <w:tc>
          <w:tcPr>
            <w:tcW w:w="568" w:type="pct"/>
            <w:shd w:val="clear" w:color="auto" w:fill="auto"/>
          </w:tcPr>
          <w:p w:rsidR="00D155AD" w:rsidRPr="004D291F" w:rsidRDefault="00836B66" w:rsidP="004A2F20">
            <w:pPr>
              <w:adjustRightInd w:val="0"/>
              <w:snapToGrid w:val="0"/>
              <w:jc w:val="center"/>
              <w:rPr>
                <w:rFonts w:asciiTheme="minorHAnsi" w:hAnsiTheme="minorHAnsi"/>
                <w:color w:val="FF0000"/>
                <w:sz w:val="24"/>
                <w:szCs w:val="24"/>
              </w:rPr>
            </w:pPr>
            <w:r w:rsidRPr="004D291F">
              <w:rPr>
                <w:rFonts w:asciiTheme="minorHAnsi" w:hAnsiTheme="minorHAnsi"/>
                <w:color w:val="FF0000"/>
                <w:sz w:val="24"/>
                <w:szCs w:val="24"/>
                <w:lang w:eastAsia="zh-CN"/>
              </w:rPr>
              <w:t>32</w:t>
            </w:r>
            <w:r w:rsidR="00D155AD" w:rsidRPr="004D291F">
              <w:rPr>
                <w:rFonts w:asciiTheme="minorHAnsi" w:hAnsiTheme="minorHAnsi"/>
                <w:color w:val="FF0000"/>
                <w:sz w:val="24"/>
                <w:szCs w:val="24"/>
              </w:rPr>
              <w:t xml:space="preserve">A </w:t>
            </w:r>
            <w:r w:rsidR="00D155AD" w:rsidRPr="004D291F">
              <w:rPr>
                <w:rFonts w:asciiTheme="minorHAnsi" w:hAnsiTheme="minorHAnsi"/>
                <w:color w:val="FF0000"/>
                <w:sz w:val="24"/>
                <w:szCs w:val="24"/>
                <w:lang w:eastAsia="zh-CN"/>
              </w:rPr>
              <w:t>380</w:t>
            </w:r>
            <w:r w:rsidR="00D155AD" w:rsidRPr="004D291F">
              <w:rPr>
                <w:rFonts w:asciiTheme="minorHAnsi" w:hAnsiTheme="minorHAnsi"/>
                <w:color w:val="FF0000"/>
                <w:sz w:val="24"/>
                <w:szCs w:val="24"/>
              </w:rPr>
              <w:t>V/</w:t>
            </w:r>
            <w:r w:rsidRPr="004D291F">
              <w:rPr>
                <w:rFonts w:asciiTheme="minorHAnsi" w:hAnsiTheme="minorHAnsi"/>
                <w:color w:val="FF0000"/>
                <w:sz w:val="24"/>
                <w:szCs w:val="24"/>
                <w:lang w:eastAsia="zh-CN"/>
              </w:rPr>
              <w:t>16</w:t>
            </w:r>
            <w:r w:rsidR="00D155AD" w:rsidRPr="004D291F">
              <w:rPr>
                <w:rFonts w:asciiTheme="minorHAnsi" w:hAnsiTheme="minorHAnsi"/>
                <w:color w:val="FF0000"/>
                <w:sz w:val="24"/>
                <w:szCs w:val="24"/>
                <w:lang w:eastAsia="zh-CN"/>
              </w:rPr>
              <w:t>KW)</w:t>
            </w:r>
          </w:p>
        </w:tc>
        <w:tc>
          <w:tcPr>
            <w:tcW w:w="473" w:type="pct"/>
            <w:shd w:val="clear" w:color="auto" w:fill="auto"/>
            <w:vAlign w:val="center"/>
          </w:tcPr>
          <w:p w:rsidR="00D155AD" w:rsidRPr="004D291F" w:rsidRDefault="00D155AD" w:rsidP="004A2F20">
            <w:pPr>
              <w:adjustRightInd w:val="0"/>
              <w:snapToGrid w:val="0"/>
              <w:jc w:val="center"/>
              <w:rPr>
                <w:rFonts w:asciiTheme="minorHAnsi" w:hAnsiTheme="minorHAnsi"/>
                <w:color w:val="FF0000"/>
                <w:sz w:val="24"/>
                <w:szCs w:val="24"/>
              </w:rPr>
            </w:pPr>
            <w:r w:rsidRPr="004D291F">
              <w:rPr>
                <w:rFonts w:asciiTheme="minorHAnsi" w:hAnsiTheme="minorHAnsi"/>
                <w:color w:val="FF0000"/>
                <w:sz w:val="24"/>
                <w:szCs w:val="24"/>
              </w:rPr>
              <w:t>Position</w:t>
            </w:r>
          </w:p>
        </w:tc>
        <w:tc>
          <w:tcPr>
            <w:tcW w:w="474" w:type="pct"/>
            <w:shd w:val="clear" w:color="auto" w:fill="auto"/>
            <w:vAlign w:val="center"/>
          </w:tcPr>
          <w:p w:rsidR="00D155AD" w:rsidRPr="004D291F" w:rsidRDefault="00836B66"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2230</w:t>
            </w:r>
            <w:r w:rsidR="004A2F20" w:rsidRPr="004D291F">
              <w:rPr>
                <w:rFonts w:asciiTheme="minorHAnsi" w:hAnsiTheme="minorHAnsi"/>
                <w:color w:val="FF0000"/>
                <w:sz w:val="24"/>
                <w:szCs w:val="24"/>
                <w:lang w:eastAsia="zh-CN"/>
              </w:rPr>
              <w:t xml:space="preserve"> RMB</w:t>
            </w:r>
          </w:p>
        </w:tc>
        <w:tc>
          <w:tcPr>
            <w:tcW w:w="1800" w:type="pct"/>
            <w:vMerge/>
            <w:shd w:val="clear" w:color="auto" w:fill="auto"/>
            <w:vAlign w:val="center"/>
          </w:tcPr>
          <w:p w:rsidR="00D155AD" w:rsidRPr="004D291F" w:rsidRDefault="00D155AD" w:rsidP="004A2F20">
            <w:pPr>
              <w:adjustRightInd w:val="0"/>
              <w:snapToGrid w:val="0"/>
              <w:rPr>
                <w:rFonts w:asciiTheme="minorHAnsi" w:hAnsiTheme="minorHAnsi"/>
                <w:sz w:val="24"/>
                <w:szCs w:val="24"/>
              </w:rPr>
            </w:pPr>
          </w:p>
        </w:tc>
      </w:tr>
      <w:tr w:rsidR="00D155AD" w:rsidRPr="004D291F" w:rsidTr="00836B66">
        <w:trPr>
          <w:trHeight w:val="365"/>
          <w:jc w:val="center"/>
        </w:trPr>
        <w:tc>
          <w:tcPr>
            <w:tcW w:w="343" w:type="pct"/>
            <w:vMerge/>
            <w:shd w:val="clear" w:color="auto" w:fill="auto"/>
            <w:vAlign w:val="center"/>
          </w:tcPr>
          <w:p w:rsidR="00D155AD" w:rsidRPr="004D291F" w:rsidRDefault="00D155AD" w:rsidP="004A2F20">
            <w:pPr>
              <w:adjustRightInd w:val="0"/>
              <w:snapToGrid w:val="0"/>
              <w:rPr>
                <w:rFonts w:asciiTheme="minorHAnsi" w:hAnsiTheme="minorHAnsi"/>
                <w:sz w:val="24"/>
                <w:szCs w:val="24"/>
              </w:rPr>
            </w:pPr>
          </w:p>
        </w:tc>
        <w:tc>
          <w:tcPr>
            <w:tcW w:w="1342" w:type="pct"/>
            <w:vMerge/>
            <w:shd w:val="clear" w:color="auto" w:fill="auto"/>
            <w:vAlign w:val="center"/>
          </w:tcPr>
          <w:p w:rsidR="00D155AD" w:rsidRPr="004D291F" w:rsidRDefault="00D155AD" w:rsidP="004A2F20">
            <w:pPr>
              <w:adjustRightInd w:val="0"/>
              <w:snapToGrid w:val="0"/>
              <w:rPr>
                <w:rFonts w:asciiTheme="minorHAnsi" w:hAnsiTheme="minorHAnsi"/>
                <w:sz w:val="24"/>
                <w:szCs w:val="24"/>
              </w:rPr>
            </w:pPr>
          </w:p>
        </w:tc>
        <w:tc>
          <w:tcPr>
            <w:tcW w:w="568" w:type="pct"/>
            <w:shd w:val="clear" w:color="auto" w:fill="auto"/>
          </w:tcPr>
          <w:p w:rsidR="00D155AD" w:rsidRPr="004D291F" w:rsidRDefault="00836B66" w:rsidP="002869E8">
            <w:pPr>
              <w:adjustRightInd w:val="0"/>
              <w:snapToGrid w:val="0"/>
              <w:jc w:val="center"/>
              <w:rPr>
                <w:rFonts w:asciiTheme="minorHAnsi" w:hAnsiTheme="minorHAnsi"/>
                <w:color w:val="FF0000"/>
                <w:sz w:val="24"/>
                <w:szCs w:val="24"/>
              </w:rPr>
            </w:pPr>
            <w:r w:rsidRPr="004D291F">
              <w:rPr>
                <w:rFonts w:asciiTheme="minorHAnsi" w:hAnsiTheme="minorHAnsi"/>
                <w:color w:val="FF0000"/>
                <w:sz w:val="24"/>
                <w:szCs w:val="24"/>
                <w:lang w:eastAsia="zh-CN"/>
              </w:rPr>
              <w:t>63</w:t>
            </w:r>
            <w:r w:rsidR="00D155AD" w:rsidRPr="004D291F">
              <w:rPr>
                <w:rFonts w:asciiTheme="minorHAnsi" w:hAnsiTheme="minorHAnsi"/>
                <w:color w:val="FF0000"/>
                <w:sz w:val="24"/>
                <w:szCs w:val="24"/>
              </w:rPr>
              <w:t xml:space="preserve">A </w:t>
            </w:r>
            <w:r w:rsidR="00D155AD" w:rsidRPr="004D291F">
              <w:rPr>
                <w:rFonts w:asciiTheme="minorHAnsi" w:hAnsiTheme="minorHAnsi"/>
                <w:color w:val="FF0000"/>
                <w:sz w:val="24"/>
                <w:szCs w:val="24"/>
                <w:lang w:eastAsia="zh-CN"/>
              </w:rPr>
              <w:t>380</w:t>
            </w:r>
            <w:r w:rsidR="00D155AD" w:rsidRPr="004D291F">
              <w:rPr>
                <w:rFonts w:asciiTheme="minorHAnsi" w:hAnsiTheme="minorHAnsi"/>
                <w:color w:val="FF0000"/>
                <w:sz w:val="24"/>
                <w:szCs w:val="24"/>
              </w:rPr>
              <w:t>V/</w:t>
            </w:r>
            <w:r w:rsidRPr="004D291F">
              <w:rPr>
                <w:rFonts w:asciiTheme="minorHAnsi" w:hAnsiTheme="minorHAnsi"/>
                <w:color w:val="FF0000"/>
                <w:sz w:val="24"/>
                <w:szCs w:val="24"/>
                <w:lang w:eastAsia="zh-CN"/>
              </w:rPr>
              <w:t>(30</w:t>
            </w:r>
            <w:r w:rsidR="00D155AD" w:rsidRPr="004D291F">
              <w:rPr>
                <w:rFonts w:asciiTheme="minorHAnsi" w:hAnsiTheme="minorHAnsi"/>
                <w:color w:val="FF0000"/>
                <w:sz w:val="24"/>
                <w:szCs w:val="24"/>
                <w:lang w:eastAsia="zh-CN"/>
              </w:rPr>
              <w:t>KW)</w:t>
            </w:r>
          </w:p>
        </w:tc>
        <w:tc>
          <w:tcPr>
            <w:tcW w:w="473" w:type="pct"/>
            <w:shd w:val="clear" w:color="auto" w:fill="auto"/>
            <w:vAlign w:val="center"/>
          </w:tcPr>
          <w:p w:rsidR="00D155AD" w:rsidRPr="004D291F" w:rsidRDefault="00D155AD" w:rsidP="004A2F20">
            <w:pPr>
              <w:adjustRightInd w:val="0"/>
              <w:snapToGrid w:val="0"/>
              <w:jc w:val="center"/>
              <w:rPr>
                <w:rFonts w:asciiTheme="minorHAnsi" w:hAnsiTheme="minorHAnsi"/>
                <w:color w:val="FF0000"/>
                <w:sz w:val="24"/>
                <w:szCs w:val="24"/>
              </w:rPr>
            </w:pPr>
            <w:r w:rsidRPr="004D291F">
              <w:rPr>
                <w:rFonts w:asciiTheme="minorHAnsi" w:hAnsiTheme="minorHAnsi"/>
                <w:color w:val="FF0000"/>
                <w:sz w:val="24"/>
                <w:szCs w:val="24"/>
              </w:rPr>
              <w:t>Position</w:t>
            </w:r>
          </w:p>
        </w:tc>
        <w:tc>
          <w:tcPr>
            <w:tcW w:w="474" w:type="pct"/>
            <w:shd w:val="clear" w:color="auto" w:fill="auto"/>
            <w:vAlign w:val="center"/>
          </w:tcPr>
          <w:p w:rsidR="00D155AD" w:rsidRPr="004D291F" w:rsidRDefault="00836B66"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4000</w:t>
            </w:r>
            <w:r w:rsidR="004A2F20" w:rsidRPr="004D291F">
              <w:rPr>
                <w:rFonts w:asciiTheme="minorHAnsi" w:hAnsiTheme="minorHAnsi"/>
                <w:color w:val="FF0000"/>
                <w:sz w:val="24"/>
                <w:szCs w:val="24"/>
                <w:lang w:eastAsia="zh-CN"/>
              </w:rPr>
              <w:t xml:space="preserve"> RMB</w:t>
            </w:r>
          </w:p>
        </w:tc>
        <w:tc>
          <w:tcPr>
            <w:tcW w:w="1800" w:type="pct"/>
            <w:vMerge/>
            <w:shd w:val="clear" w:color="auto" w:fill="auto"/>
            <w:vAlign w:val="center"/>
          </w:tcPr>
          <w:p w:rsidR="00D155AD" w:rsidRPr="004D291F" w:rsidRDefault="00D155AD" w:rsidP="004A2F20">
            <w:pPr>
              <w:adjustRightInd w:val="0"/>
              <w:snapToGrid w:val="0"/>
              <w:rPr>
                <w:rFonts w:asciiTheme="minorHAnsi" w:hAnsiTheme="minorHAnsi"/>
                <w:sz w:val="24"/>
                <w:szCs w:val="24"/>
              </w:rPr>
            </w:pPr>
          </w:p>
        </w:tc>
      </w:tr>
      <w:tr w:rsidR="00836B66" w:rsidRPr="004D291F" w:rsidTr="00836B66">
        <w:trPr>
          <w:trHeight w:val="91"/>
          <w:jc w:val="center"/>
        </w:trPr>
        <w:tc>
          <w:tcPr>
            <w:tcW w:w="343" w:type="pct"/>
            <w:shd w:val="clear" w:color="auto" w:fill="auto"/>
            <w:vAlign w:val="center"/>
          </w:tcPr>
          <w:p w:rsidR="00836B66" w:rsidRPr="004D291F" w:rsidRDefault="00836B66" w:rsidP="004A2F20">
            <w:pPr>
              <w:adjustRightInd w:val="0"/>
              <w:snapToGrid w:val="0"/>
              <w:jc w:val="center"/>
              <w:rPr>
                <w:rFonts w:asciiTheme="minorHAnsi" w:hAnsiTheme="minorHAnsi"/>
                <w:sz w:val="24"/>
                <w:szCs w:val="24"/>
              </w:rPr>
            </w:pPr>
            <w:r w:rsidRPr="004D291F">
              <w:rPr>
                <w:rFonts w:asciiTheme="minorHAnsi" w:hAnsiTheme="minorHAnsi"/>
                <w:sz w:val="24"/>
                <w:szCs w:val="24"/>
              </w:rPr>
              <w:t>2</w:t>
            </w:r>
          </w:p>
        </w:tc>
        <w:tc>
          <w:tcPr>
            <w:tcW w:w="1342" w:type="pct"/>
            <w:shd w:val="clear" w:color="auto" w:fill="auto"/>
            <w:vAlign w:val="center"/>
          </w:tcPr>
          <w:p w:rsidR="00836B66" w:rsidRPr="004D291F" w:rsidRDefault="00836B66" w:rsidP="004A2F20">
            <w:pPr>
              <w:adjustRightInd w:val="0"/>
              <w:snapToGrid w:val="0"/>
              <w:jc w:val="center"/>
              <w:rPr>
                <w:rFonts w:asciiTheme="minorHAnsi" w:hAnsiTheme="minorHAnsi"/>
                <w:sz w:val="24"/>
                <w:szCs w:val="24"/>
              </w:rPr>
            </w:pPr>
            <w:r w:rsidRPr="004D291F">
              <w:rPr>
                <w:rFonts w:asciiTheme="minorHAnsi" w:hAnsiTheme="minorHAnsi"/>
                <w:sz w:val="24"/>
                <w:szCs w:val="24"/>
              </w:rPr>
              <w:t>Move-in period</w:t>
            </w:r>
          </w:p>
          <w:p w:rsidR="00836B66" w:rsidRPr="004D291F" w:rsidRDefault="00836B66" w:rsidP="004A2F20">
            <w:pPr>
              <w:adjustRightInd w:val="0"/>
              <w:snapToGrid w:val="0"/>
              <w:jc w:val="center"/>
              <w:rPr>
                <w:rFonts w:asciiTheme="minorHAnsi" w:hAnsiTheme="minorHAnsi"/>
                <w:sz w:val="24"/>
                <w:szCs w:val="24"/>
              </w:rPr>
            </w:pPr>
            <w:r w:rsidRPr="004D291F">
              <w:rPr>
                <w:rFonts w:asciiTheme="minorHAnsi" w:hAnsiTheme="minorHAnsi"/>
                <w:sz w:val="24"/>
                <w:szCs w:val="24"/>
              </w:rPr>
              <w:t>Temporary power supply for construction</w:t>
            </w:r>
          </w:p>
        </w:tc>
        <w:tc>
          <w:tcPr>
            <w:tcW w:w="568" w:type="pct"/>
            <w:shd w:val="clear" w:color="auto" w:fill="auto"/>
            <w:vAlign w:val="center"/>
          </w:tcPr>
          <w:p w:rsidR="00836B66" w:rsidRPr="004D291F" w:rsidRDefault="00836B66" w:rsidP="008F2626">
            <w:pPr>
              <w:adjustRightInd w:val="0"/>
              <w:snapToGrid w:val="0"/>
              <w:jc w:val="center"/>
              <w:rPr>
                <w:rFonts w:asciiTheme="minorHAnsi" w:hAnsiTheme="minorHAnsi"/>
                <w:color w:val="FF0000"/>
                <w:sz w:val="24"/>
                <w:szCs w:val="24"/>
              </w:rPr>
            </w:pPr>
            <w:r w:rsidRPr="004D291F">
              <w:rPr>
                <w:rFonts w:asciiTheme="minorHAnsi" w:hAnsiTheme="minorHAnsi"/>
                <w:color w:val="FF0000"/>
                <w:sz w:val="24"/>
                <w:szCs w:val="24"/>
                <w:lang w:eastAsia="zh-CN"/>
              </w:rPr>
              <w:t>10</w:t>
            </w:r>
            <w:r w:rsidRPr="004D291F">
              <w:rPr>
                <w:rFonts w:asciiTheme="minorHAnsi" w:hAnsiTheme="minorHAnsi"/>
                <w:color w:val="FF0000"/>
                <w:sz w:val="24"/>
                <w:szCs w:val="24"/>
              </w:rPr>
              <w:t xml:space="preserve">A </w:t>
            </w:r>
            <w:r w:rsidRPr="004D291F">
              <w:rPr>
                <w:rFonts w:asciiTheme="minorHAnsi" w:hAnsiTheme="minorHAnsi"/>
                <w:color w:val="FF0000"/>
                <w:sz w:val="24"/>
                <w:szCs w:val="24"/>
                <w:lang w:eastAsia="zh-CN"/>
              </w:rPr>
              <w:t>220</w:t>
            </w:r>
            <w:r w:rsidRPr="004D291F">
              <w:rPr>
                <w:rFonts w:asciiTheme="minorHAnsi" w:hAnsiTheme="minorHAnsi"/>
                <w:color w:val="FF0000"/>
                <w:sz w:val="24"/>
                <w:szCs w:val="24"/>
              </w:rPr>
              <w:t>V/</w:t>
            </w:r>
            <w:r w:rsidRPr="004D291F">
              <w:rPr>
                <w:rFonts w:asciiTheme="minorHAnsi" w:hAnsiTheme="minorHAnsi"/>
                <w:color w:val="FF0000"/>
                <w:sz w:val="24"/>
                <w:szCs w:val="24"/>
                <w:lang w:eastAsia="zh-CN"/>
              </w:rPr>
              <w:t>(2.2KW)</w:t>
            </w:r>
          </w:p>
        </w:tc>
        <w:tc>
          <w:tcPr>
            <w:tcW w:w="473" w:type="pct"/>
            <w:shd w:val="clear" w:color="auto" w:fill="auto"/>
            <w:vAlign w:val="center"/>
          </w:tcPr>
          <w:p w:rsidR="00836B66" w:rsidRPr="004D291F" w:rsidRDefault="00836B66" w:rsidP="008F2626">
            <w:pPr>
              <w:adjustRightInd w:val="0"/>
              <w:snapToGrid w:val="0"/>
              <w:jc w:val="center"/>
              <w:rPr>
                <w:rFonts w:asciiTheme="minorHAnsi" w:hAnsiTheme="minorHAnsi"/>
                <w:color w:val="FF0000"/>
                <w:sz w:val="24"/>
                <w:szCs w:val="24"/>
              </w:rPr>
            </w:pPr>
            <w:r w:rsidRPr="004D291F">
              <w:rPr>
                <w:rFonts w:asciiTheme="minorHAnsi" w:hAnsiTheme="minorHAnsi"/>
                <w:color w:val="FF0000"/>
                <w:sz w:val="24"/>
                <w:szCs w:val="24"/>
              </w:rPr>
              <w:t>Position</w:t>
            </w:r>
          </w:p>
        </w:tc>
        <w:tc>
          <w:tcPr>
            <w:tcW w:w="474" w:type="pct"/>
            <w:shd w:val="clear" w:color="auto" w:fill="auto"/>
            <w:vAlign w:val="center"/>
          </w:tcPr>
          <w:p w:rsidR="00836B66" w:rsidRPr="004D291F" w:rsidRDefault="00836B66" w:rsidP="008F2626">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570 RMB</w:t>
            </w:r>
          </w:p>
        </w:tc>
        <w:tc>
          <w:tcPr>
            <w:tcW w:w="1800" w:type="pct"/>
            <w:vMerge/>
            <w:shd w:val="clear" w:color="auto" w:fill="auto"/>
            <w:vAlign w:val="center"/>
          </w:tcPr>
          <w:p w:rsidR="00836B66" w:rsidRPr="004D291F" w:rsidRDefault="00836B66" w:rsidP="004A2F20">
            <w:pPr>
              <w:adjustRightInd w:val="0"/>
              <w:snapToGrid w:val="0"/>
              <w:jc w:val="center"/>
              <w:rPr>
                <w:rFonts w:asciiTheme="minorHAnsi" w:hAnsiTheme="minorHAnsi"/>
                <w:sz w:val="24"/>
                <w:szCs w:val="24"/>
              </w:rPr>
            </w:pPr>
          </w:p>
        </w:tc>
      </w:tr>
    </w:tbl>
    <w:p w:rsidR="002A78ED" w:rsidRPr="004D291F" w:rsidRDefault="002A78ED" w:rsidP="007A73B7">
      <w:pPr>
        <w:adjustRightInd w:val="0"/>
        <w:snapToGrid w:val="0"/>
        <w:spacing w:afterLines="50"/>
        <w:rPr>
          <w:rFonts w:asciiTheme="minorHAnsi" w:hAnsiTheme="minorHAnsi"/>
          <w:b/>
          <w:color w:val="000000"/>
          <w:sz w:val="24"/>
          <w:szCs w:val="24"/>
        </w:rPr>
      </w:pPr>
      <w:r w:rsidRPr="004D291F">
        <w:rPr>
          <w:rFonts w:asciiTheme="minorHAnsi" w:hAnsiTheme="minorHAnsi"/>
          <w:b/>
          <w:color w:val="000000"/>
          <w:sz w:val="24"/>
          <w:szCs w:val="24"/>
        </w:rPr>
        <w:t xml:space="preserve"> </w:t>
      </w:r>
    </w:p>
    <w:tbl>
      <w:tblPr>
        <w:tblW w:w="5000" w:type="pct"/>
        <w:jc w:val="center"/>
        <w:tblLook w:val="0000"/>
      </w:tblPr>
      <w:tblGrid>
        <w:gridCol w:w="1627"/>
        <w:gridCol w:w="1628"/>
        <w:gridCol w:w="28"/>
        <w:gridCol w:w="2172"/>
        <w:gridCol w:w="1100"/>
        <w:gridCol w:w="14"/>
        <w:gridCol w:w="1086"/>
        <w:gridCol w:w="2199"/>
      </w:tblGrid>
      <w:tr w:rsidR="00D155AD" w:rsidRPr="004D291F" w:rsidTr="00D155AD">
        <w:trPr>
          <w:trHeight w:val="326"/>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D155AD" w:rsidRPr="004D291F" w:rsidRDefault="00D155AD" w:rsidP="00D155AD">
            <w:pPr>
              <w:adjustRightInd w:val="0"/>
              <w:snapToGrid w:val="0"/>
              <w:rPr>
                <w:rFonts w:asciiTheme="minorHAnsi" w:hAnsiTheme="minorHAnsi"/>
                <w:sz w:val="24"/>
                <w:szCs w:val="24"/>
              </w:rPr>
            </w:pPr>
            <w:r w:rsidRPr="004D291F">
              <w:rPr>
                <w:rFonts w:asciiTheme="minorHAnsi" w:hAnsiTheme="minorHAnsi"/>
                <w:b/>
                <w:color w:val="000000"/>
                <w:sz w:val="24"/>
                <w:szCs w:val="24"/>
              </w:rPr>
              <w:t>Overtime fee</w:t>
            </w:r>
          </w:p>
        </w:tc>
      </w:tr>
      <w:tr w:rsidR="00D155AD" w:rsidRPr="004D291F" w:rsidTr="00D155AD">
        <w:trPr>
          <w:trHeight w:val="326"/>
          <w:jc w:val="center"/>
        </w:trPr>
        <w:tc>
          <w:tcPr>
            <w:tcW w:w="1652" w:type="pct"/>
            <w:gridSpan w:val="2"/>
            <w:tcBorders>
              <w:top w:val="single" w:sz="8" w:space="0" w:color="000000"/>
              <w:left w:val="single" w:sz="8" w:space="0" w:color="000000"/>
              <w:bottom w:val="single" w:sz="8" w:space="0" w:color="000000"/>
              <w:right w:val="single" w:sz="8" w:space="0" w:color="000000"/>
            </w:tcBorders>
            <w:vAlign w:val="center"/>
          </w:tcPr>
          <w:p w:rsidR="00D155AD" w:rsidRPr="004D291F" w:rsidRDefault="00D155AD"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Time</w:t>
            </w:r>
          </w:p>
        </w:tc>
        <w:tc>
          <w:tcPr>
            <w:tcW w:w="3348" w:type="pct"/>
            <w:gridSpan w:val="6"/>
            <w:tcBorders>
              <w:top w:val="single" w:sz="8" w:space="0" w:color="000000"/>
              <w:left w:val="nil"/>
              <w:bottom w:val="single" w:sz="4" w:space="0" w:color="auto"/>
              <w:right w:val="single" w:sz="8" w:space="0" w:color="000000"/>
            </w:tcBorders>
            <w:vAlign w:val="center"/>
          </w:tcPr>
          <w:p w:rsidR="00D155AD" w:rsidRPr="004D291F" w:rsidRDefault="00D155AD"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Price</w:t>
            </w:r>
          </w:p>
        </w:tc>
      </w:tr>
      <w:tr w:rsidR="00D155AD" w:rsidRPr="004D291F" w:rsidTr="00D155AD">
        <w:trPr>
          <w:trHeight w:val="218"/>
          <w:jc w:val="center"/>
        </w:trPr>
        <w:tc>
          <w:tcPr>
            <w:tcW w:w="826" w:type="pct"/>
            <w:vMerge w:val="restart"/>
            <w:tcBorders>
              <w:top w:val="single" w:sz="8" w:space="0" w:color="000000"/>
              <w:left w:val="single" w:sz="8" w:space="0" w:color="000000"/>
              <w:right w:val="single" w:sz="8" w:space="0" w:color="000000"/>
            </w:tcBorders>
            <w:vAlign w:val="center"/>
          </w:tcPr>
          <w:p w:rsidR="00D155AD" w:rsidRPr="004D291F" w:rsidRDefault="00D155AD" w:rsidP="004915F3">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 xml:space="preserve">(Must apply </w:t>
            </w:r>
            <w:r w:rsidR="004915F3" w:rsidRPr="004D291F">
              <w:rPr>
                <w:rFonts w:asciiTheme="minorHAnsi" w:hAnsiTheme="minorHAnsi"/>
                <w:sz w:val="24"/>
                <w:szCs w:val="24"/>
                <w:lang w:eastAsia="zh-CN"/>
              </w:rPr>
              <w:t>Prior to</w:t>
            </w:r>
            <w:r w:rsidRPr="004D291F">
              <w:rPr>
                <w:rFonts w:asciiTheme="minorHAnsi" w:hAnsiTheme="minorHAnsi"/>
                <w:sz w:val="24"/>
                <w:szCs w:val="24"/>
                <w:lang w:eastAsia="zh-CN"/>
              </w:rPr>
              <w:t xml:space="preserve"> 16:00</w:t>
            </w:r>
            <w:r w:rsidR="004915F3" w:rsidRPr="004D291F">
              <w:rPr>
                <w:rFonts w:asciiTheme="minorHAnsi" w:hAnsiTheme="minorHAnsi"/>
                <w:sz w:val="24"/>
                <w:szCs w:val="24"/>
                <w:lang w:eastAsia="zh-CN"/>
              </w:rPr>
              <w:t xml:space="preserve"> on the date</w:t>
            </w:r>
            <w:r w:rsidRPr="004D291F">
              <w:rPr>
                <w:rFonts w:asciiTheme="minorHAnsi" w:hAnsiTheme="minorHAnsi"/>
                <w:sz w:val="24"/>
                <w:szCs w:val="24"/>
                <w:lang w:eastAsia="zh-CN"/>
              </w:rPr>
              <w:t>)</w:t>
            </w:r>
          </w:p>
        </w:tc>
        <w:tc>
          <w:tcPr>
            <w:tcW w:w="826" w:type="pct"/>
            <w:tcBorders>
              <w:top w:val="single" w:sz="8" w:space="0" w:color="000000"/>
              <w:left w:val="single" w:sz="8" w:space="0" w:color="000000"/>
              <w:bottom w:val="single" w:sz="8" w:space="0" w:color="000000"/>
              <w:right w:val="single" w:sz="4" w:space="0" w:color="auto"/>
            </w:tcBorders>
            <w:vAlign w:val="center"/>
          </w:tcPr>
          <w:p w:rsidR="00D155AD" w:rsidRPr="004D291F" w:rsidRDefault="00D155AD"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17:30-19:30</w:t>
            </w:r>
          </w:p>
        </w:tc>
        <w:tc>
          <w:tcPr>
            <w:tcW w:w="3348" w:type="pct"/>
            <w:gridSpan w:val="6"/>
            <w:tcBorders>
              <w:top w:val="single" w:sz="4" w:space="0" w:color="auto"/>
              <w:left w:val="single" w:sz="4" w:space="0" w:color="auto"/>
              <w:bottom w:val="single" w:sz="4" w:space="0" w:color="auto"/>
              <w:right w:val="single" w:sz="4" w:space="0" w:color="auto"/>
            </w:tcBorders>
            <w:vAlign w:val="center"/>
          </w:tcPr>
          <w:p w:rsidR="00D155AD" w:rsidRPr="004D291F" w:rsidRDefault="00D155AD"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9/hour/</w:t>
            </w:r>
            <w:r w:rsidRPr="004D291F">
              <w:rPr>
                <w:rFonts w:asciiTheme="minorHAnsi" w:hAnsi="Times New Roman"/>
                <w:sz w:val="24"/>
                <w:szCs w:val="24"/>
                <w:lang w:eastAsia="zh-CN"/>
              </w:rPr>
              <w:t>㎡</w:t>
            </w:r>
          </w:p>
        </w:tc>
      </w:tr>
      <w:tr w:rsidR="00D155AD" w:rsidRPr="004D291F" w:rsidTr="00D155AD">
        <w:trPr>
          <w:trHeight w:val="217"/>
          <w:jc w:val="center"/>
        </w:trPr>
        <w:tc>
          <w:tcPr>
            <w:tcW w:w="826" w:type="pct"/>
            <w:vMerge/>
            <w:tcBorders>
              <w:left w:val="single" w:sz="8" w:space="0" w:color="000000"/>
              <w:bottom w:val="single" w:sz="8" w:space="0" w:color="000000"/>
              <w:right w:val="single" w:sz="8" w:space="0" w:color="000000"/>
            </w:tcBorders>
            <w:vAlign w:val="center"/>
          </w:tcPr>
          <w:p w:rsidR="00D155AD" w:rsidRPr="004D291F" w:rsidRDefault="00D155AD" w:rsidP="004A2F20">
            <w:pPr>
              <w:adjustRightInd w:val="0"/>
              <w:snapToGrid w:val="0"/>
              <w:jc w:val="center"/>
              <w:rPr>
                <w:rFonts w:asciiTheme="minorHAnsi" w:hAnsiTheme="minorHAnsi"/>
                <w:sz w:val="24"/>
                <w:szCs w:val="24"/>
                <w:lang w:eastAsia="zh-CN"/>
              </w:rPr>
            </w:pPr>
          </w:p>
        </w:tc>
        <w:tc>
          <w:tcPr>
            <w:tcW w:w="826" w:type="pct"/>
            <w:tcBorders>
              <w:top w:val="single" w:sz="8" w:space="0" w:color="000000"/>
              <w:left w:val="single" w:sz="8" w:space="0" w:color="000000"/>
              <w:bottom w:val="single" w:sz="8" w:space="0" w:color="000000"/>
              <w:right w:val="single" w:sz="4" w:space="0" w:color="auto"/>
            </w:tcBorders>
            <w:vAlign w:val="center"/>
          </w:tcPr>
          <w:p w:rsidR="00D155AD" w:rsidRPr="004D291F" w:rsidRDefault="00D155AD"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After 19:30</w:t>
            </w:r>
          </w:p>
        </w:tc>
        <w:tc>
          <w:tcPr>
            <w:tcW w:w="3348" w:type="pct"/>
            <w:gridSpan w:val="6"/>
            <w:tcBorders>
              <w:top w:val="single" w:sz="4" w:space="0" w:color="auto"/>
              <w:left w:val="single" w:sz="4" w:space="0" w:color="auto"/>
              <w:bottom w:val="single" w:sz="4" w:space="0" w:color="auto"/>
              <w:right w:val="single" w:sz="4" w:space="0" w:color="auto"/>
            </w:tcBorders>
            <w:vAlign w:val="center"/>
          </w:tcPr>
          <w:p w:rsidR="00D155AD" w:rsidRPr="004D291F" w:rsidRDefault="00D155AD"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16/hour/</w:t>
            </w:r>
            <w:r w:rsidRPr="004D291F">
              <w:rPr>
                <w:rFonts w:asciiTheme="minorHAnsi" w:hAnsi="Times New Roman"/>
                <w:sz w:val="24"/>
                <w:szCs w:val="24"/>
                <w:lang w:eastAsia="zh-CN"/>
              </w:rPr>
              <w:t>㎡</w:t>
            </w:r>
          </w:p>
        </w:tc>
      </w:tr>
      <w:tr w:rsidR="002A78ED" w:rsidRPr="004D291F" w:rsidTr="00D155AD">
        <w:trPr>
          <w:trHeight w:val="326"/>
          <w:jc w:val="center"/>
        </w:trPr>
        <w:tc>
          <w:tcPr>
            <w:tcW w:w="1652" w:type="pct"/>
            <w:gridSpan w:val="2"/>
            <w:tcBorders>
              <w:top w:val="single" w:sz="8" w:space="0" w:color="000000"/>
              <w:left w:val="single" w:sz="8" w:space="0" w:color="000000"/>
              <w:bottom w:val="single" w:sz="8" w:space="0" w:color="000000"/>
              <w:right w:val="single" w:sz="8" w:space="0" w:color="000000"/>
            </w:tcBorders>
            <w:vAlign w:val="center"/>
          </w:tcPr>
          <w:p w:rsidR="002A78ED" w:rsidRPr="004D291F" w:rsidRDefault="002A78ED" w:rsidP="004A2F20">
            <w:pPr>
              <w:adjustRightInd w:val="0"/>
              <w:snapToGrid w:val="0"/>
              <w:jc w:val="center"/>
              <w:rPr>
                <w:rFonts w:asciiTheme="minorHAnsi" w:hAnsiTheme="minorHAnsi"/>
                <w:sz w:val="24"/>
                <w:szCs w:val="24"/>
              </w:rPr>
            </w:pPr>
            <w:r w:rsidRPr="004D291F">
              <w:rPr>
                <w:rFonts w:asciiTheme="minorHAnsi" w:hAnsiTheme="minorHAnsi"/>
                <w:sz w:val="24"/>
                <w:szCs w:val="24"/>
              </w:rPr>
              <w:t>Outdoor (other exhibition areas)</w:t>
            </w:r>
          </w:p>
        </w:tc>
        <w:tc>
          <w:tcPr>
            <w:tcW w:w="3348" w:type="pct"/>
            <w:gridSpan w:val="6"/>
            <w:tcBorders>
              <w:top w:val="single" w:sz="4" w:space="0" w:color="auto"/>
              <w:left w:val="nil"/>
              <w:bottom w:val="single" w:sz="8" w:space="0" w:color="000000"/>
              <w:right w:val="single" w:sz="8" w:space="0" w:color="000000"/>
            </w:tcBorders>
            <w:vAlign w:val="center"/>
          </w:tcPr>
          <w:p w:rsidR="002A78ED" w:rsidRPr="004D291F" w:rsidRDefault="002A78ED" w:rsidP="004A2F20">
            <w:pPr>
              <w:adjustRightInd w:val="0"/>
              <w:snapToGrid w:val="0"/>
              <w:jc w:val="center"/>
              <w:rPr>
                <w:rFonts w:asciiTheme="minorHAnsi" w:hAnsiTheme="minorHAnsi"/>
                <w:sz w:val="24"/>
                <w:szCs w:val="24"/>
              </w:rPr>
            </w:pPr>
            <w:r w:rsidRPr="004D291F">
              <w:rPr>
                <w:rFonts w:asciiTheme="minorHAnsi" w:hAnsiTheme="minorHAnsi"/>
                <w:sz w:val="24"/>
                <w:szCs w:val="24"/>
              </w:rPr>
              <w:t>RMB 1,500</w:t>
            </w:r>
          </w:p>
        </w:tc>
      </w:tr>
      <w:tr w:rsidR="00D155AD" w:rsidRPr="004D291F" w:rsidTr="00D155AD">
        <w:trPr>
          <w:trHeight w:val="326"/>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D155AD" w:rsidRPr="004D291F" w:rsidRDefault="00D155AD" w:rsidP="004A2F20">
            <w:pPr>
              <w:adjustRightInd w:val="0"/>
              <w:snapToGrid w:val="0"/>
              <w:jc w:val="center"/>
              <w:rPr>
                <w:rFonts w:asciiTheme="minorHAnsi" w:hAnsiTheme="minorHAnsi"/>
                <w:sz w:val="24"/>
                <w:szCs w:val="24"/>
              </w:rPr>
            </w:pPr>
          </w:p>
        </w:tc>
      </w:tr>
      <w:tr w:rsidR="00D155AD" w:rsidRPr="004D291F" w:rsidTr="00D155AD">
        <w:trPr>
          <w:trHeight w:val="326"/>
          <w:jc w:val="center"/>
        </w:trPr>
        <w:tc>
          <w:tcPr>
            <w:tcW w:w="1666" w:type="pct"/>
            <w:gridSpan w:val="3"/>
            <w:tcBorders>
              <w:top w:val="single" w:sz="8" w:space="0" w:color="000000"/>
              <w:left w:val="single" w:sz="8" w:space="0" w:color="000000"/>
              <w:bottom w:val="single" w:sz="8" w:space="0" w:color="000000"/>
              <w:right w:val="single" w:sz="8" w:space="0" w:color="000000"/>
            </w:tcBorders>
            <w:vAlign w:val="center"/>
          </w:tcPr>
          <w:p w:rsidR="00D155AD" w:rsidRPr="004D291F" w:rsidRDefault="00D155AD" w:rsidP="004A2F20">
            <w:pPr>
              <w:adjustRightInd w:val="0"/>
              <w:snapToGrid w:val="0"/>
              <w:jc w:val="center"/>
              <w:rPr>
                <w:rFonts w:asciiTheme="minorHAnsi" w:hAnsiTheme="minorHAnsi"/>
                <w:sz w:val="24"/>
                <w:szCs w:val="24"/>
              </w:rPr>
            </w:pPr>
            <w:r w:rsidRPr="004D291F">
              <w:rPr>
                <w:rFonts w:asciiTheme="minorHAnsi" w:hAnsiTheme="minorHAnsi"/>
                <w:sz w:val="24"/>
                <w:szCs w:val="24"/>
                <w:lang w:eastAsia="zh-CN"/>
              </w:rPr>
              <w:t>Service</w:t>
            </w:r>
          </w:p>
        </w:tc>
        <w:tc>
          <w:tcPr>
            <w:tcW w:w="1667" w:type="pct"/>
            <w:gridSpan w:val="3"/>
            <w:tcBorders>
              <w:top w:val="single" w:sz="8" w:space="0" w:color="000000"/>
              <w:left w:val="single" w:sz="8" w:space="0" w:color="000000"/>
              <w:bottom w:val="single" w:sz="8" w:space="0" w:color="000000"/>
              <w:right w:val="single" w:sz="8" w:space="0" w:color="000000"/>
            </w:tcBorders>
            <w:vAlign w:val="center"/>
          </w:tcPr>
          <w:p w:rsidR="00D155AD" w:rsidRPr="004D291F" w:rsidRDefault="00D155AD"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Description</w:t>
            </w:r>
          </w:p>
        </w:tc>
        <w:tc>
          <w:tcPr>
            <w:tcW w:w="1667" w:type="pct"/>
            <w:gridSpan w:val="2"/>
            <w:tcBorders>
              <w:top w:val="single" w:sz="8" w:space="0" w:color="000000"/>
              <w:left w:val="single" w:sz="8" w:space="0" w:color="000000"/>
              <w:bottom w:val="single" w:sz="8" w:space="0" w:color="000000"/>
              <w:right w:val="single" w:sz="8" w:space="0" w:color="000000"/>
            </w:tcBorders>
            <w:vAlign w:val="center"/>
          </w:tcPr>
          <w:p w:rsidR="00D155AD" w:rsidRPr="004D291F" w:rsidRDefault="00D155AD"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Price</w:t>
            </w:r>
          </w:p>
        </w:tc>
      </w:tr>
      <w:tr w:rsidR="00D155AD" w:rsidRPr="004D291F" w:rsidTr="00D155AD">
        <w:trPr>
          <w:trHeight w:val="150"/>
          <w:jc w:val="center"/>
        </w:trPr>
        <w:tc>
          <w:tcPr>
            <w:tcW w:w="1652" w:type="pct"/>
            <w:gridSpan w:val="2"/>
            <w:vMerge w:val="restart"/>
            <w:tcBorders>
              <w:top w:val="single" w:sz="8" w:space="0" w:color="000000"/>
              <w:left w:val="single" w:sz="8" w:space="0" w:color="000000"/>
              <w:right w:val="single" w:sz="8" w:space="0" w:color="000000"/>
            </w:tcBorders>
            <w:vAlign w:val="center"/>
          </w:tcPr>
          <w:p w:rsidR="00D155AD" w:rsidRPr="004D291F" w:rsidRDefault="00D155AD"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Water Supply</w:t>
            </w:r>
          </w:p>
        </w:tc>
        <w:tc>
          <w:tcPr>
            <w:tcW w:w="1674" w:type="pct"/>
            <w:gridSpan w:val="3"/>
            <w:tcBorders>
              <w:top w:val="single" w:sz="8" w:space="0" w:color="000000"/>
              <w:left w:val="nil"/>
              <w:bottom w:val="single" w:sz="8" w:space="0" w:color="000000"/>
              <w:right w:val="single" w:sz="8" w:space="0" w:color="000000"/>
            </w:tcBorders>
            <w:vAlign w:val="center"/>
          </w:tcPr>
          <w:p w:rsidR="00D155AD" w:rsidRPr="004D291F" w:rsidRDefault="00D155AD"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DN15</w:t>
            </w:r>
          </w:p>
        </w:tc>
        <w:tc>
          <w:tcPr>
            <w:tcW w:w="1674" w:type="pct"/>
            <w:gridSpan w:val="3"/>
            <w:tcBorders>
              <w:top w:val="single" w:sz="8" w:space="0" w:color="000000"/>
              <w:left w:val="nil"/>
              <w:bottom w:val="single" w:sz="8" w:space="0" w:color="000000"/>
              <w:right w:val="single" w:sz="8" w:space="0" w:color="000000"/>
            </w:tcBorders>
            <w:vAlign w:val="center"/>
          </w:tcPr>
          <w:p w:rsidR="00D155AD" w:rsidRPr="004D291F" w:rsidRDefault="00F3462F"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430</w:t>
            </w:r>
            <w:r w:rsidR="004A2F20" w:rsidRPr="004D291F">
              <w:rPr>
                <w:rFonts w:asciiTheme="minorHAnsi" w:hAnsiTheme="minorHAnsi"/>
                <w:color w:val="FF0000"/>
                <w:sz w:val="24"/>
                <w:szCs w:val="24"/>
                <w:lang w:eastAsia="zh-CN"/>
              </w:rPr>
              <w:t xml:space="preserve"> RMB</w:t>
            </w:r>
          </w:p>
        </w:tc>
      </w:tr>
      <w:tr w:rsidR="00D155AD" w:rsidRPr="004D291F" w:rsidTr="00D155AD">
        <w:trPr>
          <w:trHeight w:val="149"/>
          <w:jc w:val="center"/>
        </w:trPr>
        <w:tc>
          <w:tcPr>
            <w:tcW w:w="1652" w:type="pct"/>
            <w:gridSpan w:val="2"/>
            <w:vMerge/>
            <w:tcBorders>
              <w:left w:val="single" w:sz="8" w:space="0" w:color="000000"/>
              <w:bottom w:val="single" w:sz="8" w:space="0" w:color="000000"/>
              <w:right w:val="single" w:sz="8" w:space="0" w:color="000000"/>
            </w:tcBorders>
            <w:vAlign w:val="center"/>
          </w:tcPr>
          <w:p w:rsidR="00D155AD" w:rsidRPr="004D291F" w:rsidRDefault="00D155AD" w:rsidP="004A2F20">
            <w:pPr>
              <w:adjustRightInd w:val="0"/>
              <w:snapToGrid w:val="0"/>
              <w:jc w:val="center"/>
              <w:rPr>
                <w:rFonts w:asciiTheme="minorHAnsi" w:hAnsiTheme="minorHAnsi"/>
                <w:sz w:val="24"/>
                <w:szCs w:val="24"/>
                <w:lang w:eastAsia="zh-CN"/>
              </w:rPr>
            </w:pPr>
          </w:p>
        </w:tc>
        <w:tc>
          <w:tcPr>
            <w:tcW w:w="1674" w:type="pct"/>
            <w:gridSpan w:val="3"/>
            <w:tcBorders>
              <w:top w:val="single" w:sz="8" w:space="0" w:color="000000"/>
              <w:left w:val="nil"/>
              <w:bottom w:val="single" w:sz="8" w:space="0" w:color="000000"/>
              <w:right w:val="single" w:sz="8" w:space="0" w:color="000000"/>
            </w:tcBorders>
            <w:vAlign w:val="center"/>
          </w:tcPr>
          <w:p w:rsidR="00D155AD" w:rsidRPr="004D291F" w:rsidRDefault="00D155AD"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DN25</w:t>
            </w:r>
          </w:p>
        </w:tc>
        <w:tc>
          <w:tcPr>
            <w:tcW w:w="1674" w:type="pct"/>
            <w:gridSpan w:val="3"/>
            <w:tcBorders>
              <w:top w:val="single" w:sz="8" w:space="0" w:color="000000"/>
              <w:left w:val="nil"/>
              <w:bottom w:val="single" w:sz="8" w:space="0" w:color="000000"/>
              <w:right w:val="single" w:sz="8" w:space="0" w:color="000000"/>
            </w:tcBorders>
            <w:vAlign w:val="center"/>
          </w:tcPr>
          <w:p w:rsidR="00D155AD" w:rsidRPr="004D291F" w:rsidRDefault="004A2F20"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580 RMB</w:t>
            </w:r>
          </w:p>
        </w:tc>
      </w:tr>
      <w:tr w:rsidR="004A2F20" w:rsidRPr="004D291F" w:rsidTr="004A2F20">
        <w:trPr>
          <w:trHeight w:val="326"/>
          <w:jc w:val="center"/>
        </w:trPr>
        <w:tc>
          <w:tcPr>
            <w:tcW w:w="1652" w:type="pct"/>
            <w:gridSpan w:val="2"/>
            <w:vMerge/>
            <w:tcBorders>
              <w:left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sz w:val="24"/>
                <w:szCs w:val="24"/>
              </w:rPr>
            </w:pPr>
          </w:p>
        </w:tc>
        <w:tc>
          <w:tcPr>
            <w:tcW w:w="1674" w:type="pct"/>
            <w:gridSpan w:val="3"/>
            <w:tcBorders>
              <w:top w:val="single" w:sz="8" w:space="0" w:color="000000"/>
              <w:left w:val="nil"/>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10 HP</w:t>
            </w:r>
          </w:p>
        </w:tc>
        <w:tc>
          <w:tcPr>
            <w:tcW w:w="1674" w:type="pct"/>
            <w:gridSpan w:val="3"/>
            <w:tcBorders>
              <w:top w:val="single" w:sz="8" w:space="0" w:color="000000"/>
              <w:left w:val="nil"/>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4480 RMB</w:t>
            </w:r>
          </w:p>
        </w:tc>
      </w:tr>
      <w:tr w:rsidR="004A2F20" w:rsidRPr="004D291F" w:rsidTr="004A2F20">
        <w:trPr>
          <w:trHeight w:val="326"/>
          <w:jc w:val="center"/>
        </w:trPr>
        <w:tc>
          <w:tcPr>
            <w:tcW w:w="1652" w:type="pct"/>
            <w:gridSpan w:val="2"/>
            <w:vMerge/>
            <w:tcBorders>
              <w:left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sz w:val="24"/>
                <w:szCs w:val="24"/>
              </w:rPr>
            </w:pPr>
          </w:p>
        </w:tc>
        <w:tc>
          <w:tcPr>
            <w:tcW w:w="1674" w:type="pct"/>
            <w:gridSpan w:val="3"/>
            <w:tcBorders>
              <w:top w:val="single" w:sz="8" w:space="0" w:color="000000"/>
              <w:left w:val="nil"/>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30 HP</w:t>
            </w:r>
          </w:p>
        </w:tc>
        <w:tc>
          <w:tcPr>
            <w:tcW w:w="1674" w:type="pct"/>
            <w:gridSpan w:val="3"/>
            <w:tcBorders>
              <w:top w:val="single" w:sz="8" w:space="0" w:color="000000"/>
              <w:left w:val="nil"/>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25000 RMB</w:t>
            </w:r>
          </w:p>
        </w:tc>
      </w:tr>
      <w:tr w:rsidR="004A2F20" w:rsidRPr="004D291F" w:rsidTr="004A2F20">
        <w:trPr>
          <w:trHeight w:val="326"/>
          <w:jc w:val="center"/>
        </w:trPr>
        <w:tc>
          <w:tcPr>
            <w:tcW w:w="1652" w:type="pct"/>
            <w:gridSpan w:val="2"/>
            <w:vMerge/>
            <w:tcBorders>
              <w:left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sz w:val="24"/>
                <w:szCs w:val="24"/>
              </w:rPr>
            </w:pPr>
          </w:p>
        </w:tc>
        <w:tc>
          <w:tcPr>
            <w:tcW w:w="1674" w:type="pct"/>
            <w:gridSpan w:val="3"/>
            <w:tcBorders>
              <w:top w:val="single" w:sz="8" w:space="0" w:color="000000"/>
              <w:left w:val="nil"/>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50 HP</w:t>
            </w:r>
          </w:p>
        </w:tc>
        <w:tc>
          <w:tcPr>
            <w:tcW w:w="1674" w:type="pct"/>
            <w:gridSpan w:val="3"/>
            <w:tcBorders>
              <w:top w:val="single" w:sz="8" w:space="0" w:color="000000"/>
              <w:left w:val="nil"/>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33000 RMB</w:t>
            </w:r>
          </w:p>
        </w:tc>
      </w:tr>
      <w:tr w:rsidR="00D155AD" w:rsidRPr="004D291F" w:rsidTr="00D155AD">
        <w:trPr>
          <w:trHeight w:val="326"/>
          <w:jc w:val="center"/>
        </w:trPr>
        <w:tc>
          <w:tcPr>
            <w:tcW w:w="1652" w:type="pct"/>
            <w:gridSpan w:val="2"/>
            <w:tcBorders>
              <w:top w:val="single" w:sz="8" w:space="0" w:color="000000"/>
              <w:left w:val="single" w:sz="8" w:space="0" w:color="000000"/>
              <w:bottom w:val="single" w:sz="8" w:space="0" w:color="000000"/>
              <w:right w:val="single" w:sz="8" w:space="0" w:color="000000"/>
            </w:tcBorders>
            <w:vAlign w:val="center"/>
          </w:tcPr>
          <w:p w:rsidR="00D155AD" w:rsidRPr="004D291F" w:rsidRDefault="004A2F20"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Information Service</w:t>
            </w:r>
          </w:p>
        </w:tc>
        <w:tc>
          <w:tcPr>
            <w:tcW w:w="3348" w:type="pct"/>
            <w:gridSpan w:val="6"/>
            <w:tcBorders>
              <w:top w:val="single" w:sz="8" w:space="0" w:color="000000"/>
              <w:left w:val="nil"/>
              <w:bottom w:val="single" w:sz="8" w:space="0" w:color="000000"/>
              <w:right w:val="single" w:sz="8" w:space="0" w:color="000000"/>
            </w:tcBorders>
            <w:vAlign w:val="center"/>
          </w:tcPr>
          <w:p w:rsidR="00D155AD" w:rsidRPr="004D291F" w:rsidRDefault="00D155AD" w:rsidP="004A2F20">
            <w:pPr>
              <w:adjustRightInd w:val="0"/>
              <w:snapToGrid w:val="0"/>
              <w:jc w:val="center"/>
              <w:rPr>
                <w:rFonts w:asciiTheme="minorHAnsi" w:hAnsiTheme="minorHAnsi"/>
                <w:sz w:val="24"/>
                <w:szCs w:val="24"/>
              </w:rPr>
            </w:pPr>
          </w:p>
        </w:tc>
      </w:tr>
      <w:tr w:rsidR="004A2F20" w:rsidRPr="004D291F" w:rsidTr="004A2F20">
        <w:trPr>
          <w:trHeight w:val="326"/>
          <w:jc w:val="center"/>
        </w:trPr>
        <w:tc>
          <w:tcPr>
            <w:tcW w:w="1652" w:type="pct"/>
            <w:gridSpan w:val="2"/>
            <w:tcBorders>
              <w:top w:val="single" w:sz="8" w:space="0" w:color="000000"/>
              <w:left w:val="single" w:sz="8" w:space="0" w:color="000000"/>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Service</w:t>
            </w:r>
          </w:p>
        </w:tc>
        <w:tc>
          <w:tcPr>
            <w:tcW w:w="1116" w:type="pct"/>
            <w:gridSpan w:val="2"/>
            <w:tcBorders>
              <w:top w:val="single" w:sz="8" w:space="0" w:color="000000"/>
              <w:left w:val="nil"/>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Price</w:t>
            </w:r>
          </w:p>
        </w:tc>
        <w:tc>
          <w:tcPr>
            <w:tcW w:w="1116" w:type="pct"/>
            <w:gridSpan w:val="3"/>
            <w:tcBorders>
              <w:top w:val="single" w:sz="8" w:space="0" w:color="000000"/>
              <w:left w:val="nil"/>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Deposit</w:t>
            </w:r>
          </w:p>
        </w:tc>
        <w:tc>
          <w:tcPr>
            <w:tcW w:w="1116" w:type="pct"/>
            <w:tcBorders>
              <w:top w:val="single" w:sz="8" w:space="0" w:color="000000"/>
              <w:left w:val="nil"/>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Remark</w:t>
            </w:r>
          </w:p>
        </w:tc>
      </w:tr>
      <w:tr w:rsidR="004A2F20" w:rsidRPr="004D291F" w:rsidTr="004A2F20">
        <w:trPr>
          <w:trHeight w:val="326"/>
          <w:jc w:val="center"/>
        </w:trPr>
        <w:tc>
          <w:tcPr>
            <w:tcW w:w="1652" w:type="pct"/>
            <w:gridSpan w:val="2"/>
            <w:tcBorders>
              <w:top w:val="single" w:sz="8" w:space="0" w:color="000000"/>
              <w:left w:val="single" w:sz="8" w:space="0" w:color="000000"/>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Direct Line</w:t>
            </w:r>
          </w:p>
        </w:tc>
        <w:tc>
          <w:tcPr>
            <w:tcW w:w="1116" w:type="pct"/>
            <w:gridSpan w:val="2"/>
            <w:tcBorders>
              <w:top w:val="single" w:sz="8" w:space="0" w:color="000000"/>
              <w:left w:val="nil"/>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460 RMB</w:t>
            </w:r>
          </w:p>
        </w:tc>
        <w:tc>
          <w:tcPr>
            <w:tcW w:w="1116" w:type="pct"/>
            <w:gridSpan w:val="3"/>
            <w:tcBorders>
              <w:top w:val="single" w:sz="8" w:space="0" w:color="000000"/>
              <w:left w:val="nil"/>
              <w:bottom w:val="single" w:sz="8" w:space="0" w:color="000000"/>
              <w:right w:val="single" w:sz="8" w:space="0" w:color="000000"/>
            </w:tcBorders>
            <w:vAlign w:val="center"/>
          </w:tcPr>
          <w:p w:rsidR="004A2F20" w:rsidRPr="004D291F" w:rsidRDefault="00D829ED"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300 RMB</w:t>
            </w:r>
          </w:p>
        </w:tc>
        <w:tc>
          <w:tcPr>
            <w:tcW w:w="1116" w:type="pct"/>
            <w:vMerge w:val="restart"/>
            <w:tcBorders>
              <w:top w:val="single" w:sz="8" w:space="0" w:color="000000"/>
              <w:left w:val="nil"/>
              <w:right w:val="single" w:sz="8" w:space="0" w:color="000000"/>
            </w:tcBorders>
            <w:vAlign w:val="center"/>
          </w:tcPr>
          <w:p w:rsidR="004A2F20" w:rsidRPr="004D291F" w:rsidRDefault="004915F3" w:rsidP="00D829ED">
            <w:pPr>
              <w:adjustRightInd w:val="0"/>
              <w:snapToGrid w:val="0"/>
              <w:jc w:val="center"/>
              <w:rPr>
                <w:rFonts w:asciiTheme="minorHAnsi" w:hAnsiTheme="minorHAnsi"/>
                <w:sz w:val="24"/>
                <w:szCs w:val="24"/>
              </w:rPr>
            </w:pPr>
            <w:r w:rsidRPr="004D291F">
              <w:rPr>
                <w:rFonts w:asciiTheme="minorHAnsi" w:hAnsiTheme="minorHAnsi"/>
                <w:color w:val="FF0000"/>
                <w:sz w:val="24"/>
                <w:szCs w:val="24"/>
                <w:lang w:eastAsia="zh-CN"/>
              </w:rPr>
              <w:t>I</w:t>
            </w:r>
            <w:r w:rsidRPr="004D291F">
              <w:rPr>
                <w:rFonts w:asciiTheme="minorHAnsi" w:hAnsiTheme="minorHAnsi"/>
                <w:color w:val="FF0000"/>
                <w:sz w:val="24"/>
                <w:szCs w:val="24"/>
              </w:rPr>
              <w:t>t shall apply</w:t>
            </w:r>
            <w:r w:rsidRPr="004D291F">
              <w:rPr>
                <w:rFonts w:asciiTheme="minorHAnsi" w:hAnsiTheme="minorHAnsi"/>
                <w:color w:val="FF0000"/>
                <w:sz w:val="24"/>
                <w:szCs w:val="24"/>
                <w:lang w:eastAsia="zh-CN"/>
              </w:rPr>
              <w:t xml:space="preserve"> </w:t>
            </w:r>
            <w:r w:rsidR="00D829ED" w:rsidRPr="004D291F">
              <w:rPr>
                <w:rFonts w:asciiTheme="minorHAnsi" w:hAnsiTheme="minorHAnsi"/>
                <w:color w:val="FF0000"/>
                <w:sz w:val="24"/>
                <w:szCs w:val="24"/>
                <w:lang w:eastAsia="zh-CN"/>
              </w:rPr>
              <w:t>before 1st August</w:t>
            </w:r>
            <w:r w:rsidRPr="004D291F">
              <w:rPr>
                <w:rFonts w:asciiTheme="minorHAnsi" w:hAnsiTheme="minorHAnsi"/>
                <w:sz w:val="24"/>
                <w:szCs w:val="24"/>
              </w:rPr>
              <w:t>; otherwise such application will not be accepted.</w:t>
            </w:r>
          </w:p>
        </w:tc>
      </w:tr>
      <w:tr w:rsidR="004A2F20" w:rsidRPr="004D291F" w:rsidTr="004A2F20">
        <w:trPr>
          <w:trHeight w:val="326"/>
          <w:jc w:val="center"/>
        </w:trPr>
        <w:tc>
          <w:tcPr>
            <w:tcW w:w="1652" w:type="pct"/>
            <w:gridSpan w:val="2"/>
            <w:tcBorders>
              <w:top w:val="single" w:sz="8" w:space="0" w:color="000000"/>
              <w:left w:val="single" w:sz="8" w:space="0" w:color="000000"/>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Cable Network(4 trillion broadband)</w:t>
            </w:r>
          </w:p>
        </w:tc>
        <w:tc>
          <w:tcPr>
            <w:tcW w:w="1116" w:type="pct"/>
            <w:gridSpan w:val="2"/>
            <w:tcBorders>
              <w:top w:val="single" w:sz="8" w:space="0" w:color="000000"/>
              <w:left w:val="nil"/>
              <w:bottom w:val="single" w:sz="8" w:space="0" w:color="000000"/>
              <w:right w:val="single" w:sz="8" w:space="0" w:color="000000"/>
            </w:tcBorders>
            <w:vAlign w:val="center"/>
          </w:tcPr>
          <w:p w:rsidR="004A2F20" w:rsidRPr="004D291F" w:rsidRDefault="00D829ED"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92</w:t>
            </w:r>
            <w:r w:rsidR="004A2F20" w:rsidRPr="004D291F">
              <w:rPr>
                <w:rFonts w:asciiTheme="minorHAnsi" w:hAnsiTheme="minorHAnsi"/>
                <w:color w:val="FF0000"/>
                <w:sz w:val="24"/>
                <w:szCs w:val="24"/>
                <w:lang w:eastAsia="zh-CN"/>
              </w:rPr>
              <w:t>0 RMB</w:t>
            </w:r>
          </w:p>
        </w:tc>
        <w:tc>
          <w:tcPr>
            <w:tcW w:w="1116" w:type="pct"/>
            <w:gridSpan w:val="3"/>
            <w:tcBorders>
              <w:top w:val="single" w:sz="8" w:space="0" w:color="000000"/>
              <w:left w:val="nil"/>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color w:val="FF0000"/>
                <w:sz w:val="24"/>
                <w:szCs w:val="24"/>
                <w:lang w:eastAsia="zh-CN"/>
              </w:rPr>
            </w:pPr>
            <w:r w:rsidRPr="004D291F">
              <w:rPr>
                <w:rFonts w:asciiTheme="minorHAnsi" w:hAnsiTheme="minorHAnsi"/>
                <w:color w:val="FF0000"/>
                <w:sz w:val="24"/>
                <w:szCs w:val="24"/>
                <w:lang w:eastAsia="zh-CN"/>
              </w:rPr>
              <w:t>500 RMB</w:t>
            </w:r>
          </w:p>
        </w:tc>
        <w:tc>
          <w:tcPr>
            <w:tcW w:w="1116" w:type="pct"/>
            <w:vMerge/>
            <w:tcBorders>
              <w:left w:val="nil"/>
              <w:bottom w:val="single" w:sz="8" w:space="0" w:color="000000"/>
              <w:right w:val="single" w:sz="8" w:space="0" w:color="000000"/>
            </w:tcBorders>
            <w:vAlign w:val="center"/>
          </w:tcPr>
          <w:p w:rsidR="004A2F20" w:rsidRPr="004D291F" w:rsidRDefault="004A2F20" w:rsidP="004A2F20">
            <w:pPr>
              <w:adjustRightInd w:val="0"/>
              <w:snapToGrid w:val="0"/>
              <w:jc w:val="center"/>
              <w:rPr>
                <w:rFonts w:asciiTheme="minorHAnsi" w:hAnsiTheme="minorHAnsi"/>
                <w:sz w:val="24"/>
                <w:szCs w:val="24"/>
              </w:rPr>
            </w:pPr>
          </w:p>
        </w:tc>
      </w:tr>
    </w:tbl>
    <w:p w:rsidR="002A78ED" w:rsidRPr="004D291F" w:rsidRDefault="002A78ED" w:rsidP="007A73B7">
      <w:pPr>
        <w:adjustRightInd w:val="0"/>
        <w:snapToGrid w:val="0"/>
        <w:spacing w:afterLines="50"/>
        <w:rPr>
          <w:rFonts w:asciiTheme="minorHAnsi" w:hAnsiTheme="minorHAnsi"/>
          <w:color w:val="000000"/>
          <w:sz w:val="24"/>
          <w:szCs w:val="24"/>
        </w:rPr>
      </w:pPr>
    </w:p>
    <w:p w:rsidR="004915F3" w:rsidRPr="004D291F" w:rsidRDefault="004915F3">
      <w:pPr>
        <w:snapToGrid w:val="0"/>
        <w:spacing w:line="240" w:lineRule="auto"/>
        <w:jc w:val="both"/>
        <w:rPr>
          <w:rFonts w:asciiTheme="minorHAnsi" w:hAnsiTheme="minorHAnsi" w:cs="Arial"/>
          <w:lang w:eastAsia="zh-CN"/>
        </w:rPr>
      </w:pPr>
    </w:p>
    <w:p w:rsidR="004915F3" w:rsidRPr="004D291F" w:rsidRDefault="004915F3">
      <w:pPr>
        <w:snapToGrid w:val="0"/>
        <w:spacing w:line="240" w:lineRule="auto"/>
        <w:jc w:val="both"/>
        <w:rPr>
          <w:rFonts w:asciiTheme="minorHAnsi" w:hAnsiTheme="minorHAnsi" w:cs="Arial"/>
          <w:lang w:eastAsia="zh-CN"/>
        </w:rPr>
      </w:pPr>
    </w:p>
    <w:p w:rsidR="004915F3" w:rsidRPr="004D291F" w:rsidRDefault="004915F3">
      <w:pPr>
        <w:snapToGrid w:val="0"/>
        <w:spacing w:line="240" w:lineRule="auto"/>
        <w:jc w:val="both"/>
        <w:rPr>
          <w:rFonts w:asciiTheme="minorHAnsi" w:hAnsiTheme="minorHAnsi" w:cs="Arial"/>
          <w:lang w:eastAsia="zh-CN"/>
        </w:rPr>
      </w:pPr>
    </w:p>
    <w:p w:rsidR="004915F3" w:rsidRPr="004D291F" w:rsidRDefault="004915F3">
      <w:pPr>
        <w:snapToGrid w:val="0"/>
        <w:spacing w:line="240" w:lineRule="auto"/>
        <w:jc w:val="both"/>
        <w:rPr>
          <w:rFonts w:asciiTheme="minorHAnsi" w:hAnsiTheme="minorHAnsi" w:cs="Arial"/>
          <w:lang w:eastAsia="zh-CN"/>
        </w:rPr>
      </w:pPr>
    </w:p>
    <w:p w:rsidR="004915F3" w:rsidRPr="004D291F" w:rsidRDefault="004915F3">
      <w:pPr>
        <w:snapToGrid w:val="0"/>
        <w:spacing w:line="240" w:lineRule="auto"/>
        <w:jc w:val="both"/>
        <w:rPr>
          <w:rFonts w:asciiTheme="minorHAnsi" w:hAnsiTheme="minorHAnsi" w:cs="Arial"/>
          <w:lang w:eastAsia="zh-CN"/>
        </w:rPr>
      </w:pPr>
    </w:p>
    <w:p w:rsidR="004915F3" w:rsidRPr="004D291F" w:rsidRDefault="004915F3">
      <w:pPr>
        <w:snapToGrid w:val="0"/>
        <w:spacing w:line="240" w:lineRule="auto"/>
        <w:jc w:val="both"/>
        <w:rPr>
          <w:rFonts w:asciiTheme="minorHAnsi" w:hAnsiTheme="minorHAnsi" w:cs="Arial"/>
          <w:lang w:eastAsia="zh-CN"/>
        </w:rPr>
      </w:pPr>
    </w:p>
    <w:p w:rsidR="005C6D1D" w:rsidRPr="004D291F" w:rsidRDefault="005C6D1D">
      <w:pPr>
        <w:snapToGrid w:val="0"/>
        <w:spacing w:line="240" w:lineRule="auto"/>
        <w:jc w:val="both"/>
        <w:rPr>
          <w:rFonts w:asciiTheme="minorHAnsi" w:hAnsiTheme="minorHAnsi" w:cs="Arial"/>
          <w:lang w:eastAsia="zh-CN"/>
        </w:rPr>
      </w:pPr>
    </w:p>
    <w:p w:rsidR="005C6D1D" w:rsidRPr="004D291F" w:rsidRDefault="005C6D1D">
      <w:pPr>
        <w:snapToGrid w:val="0"/>
        <w:spacing w:line="240" w:lineRule="auto"/>
        <w:jc w:val="both"/>
        <w:rPr>
          <w:rFonts w:asciiTheme="minorHAnsi" w:hAnsiTheme="minorHAnsi" w:cs="Arial"/>
          <w:lang w:eastAsia="zh-CN"/>
        </w:rPr>
      </w:pPr>
    </w:p>
    <w:p w:rsidR="005C6D1D" w:rsidRPr="004D291F" w:rsidRDefault="005C6D1D">
      <w:pPr>
        <w:snapToGrid w:val="0"/>
        <w:spacing w:line="240" w:lineRule="auto"/>
        <w:jc w:val="both"/>
        <w:rPr>
          <w:rFonts w:asciiTheme="minorHAnsi" w:hAnsiTheme="minorHAnsi" w:cs="Arial"/>
          <w:lang w:eastAsia="zh-CN"/>
        </w:rPr>
      </w:pPr>
    </w:p>
    <w:p w:rsidR="005C6D1D" w:rsidRPr="004D291F" w:rsidRDefault="005C6D1D">
      <w:pPr>
        <w:snapToGrid w:val="0"/>
        <w:spacing w:line="240" w:lineRule="auto"/>
        <w:jc w:val="both"/>
        <w:rPr>
          <w:rFonts w:asciiTheme="minorHAnsi" w:hAnsiTheme="minorHAnsi" w:cs="Arial"/>
          <w:lang w:eastAsia="zh-CN"/>
        </w:rPr>
      </w:pPr>
    </w:p>
    <w:p w:rsidR="005C6D1D" w:rsidRPr="004D291F" w:rsidRDefault="005C6D1D">
      <w:pPr>
        <w:snapToGrid w:val="0"/>
        <w:spacing w:line="240" w:lineRule="auto"/>
        <w:jc w:val="both"/>
        <w:rPr>
          <w:rFonts w:asciiTheme="minorHAnsi" w:hAnsiTheme="minorHAnsi" w:cs="Arial"/>
          <w:lang w:eastAsia="zh-CN"/>
        </w:rPr>
      </w:pPr>
    </w:p>
    <w:p w:rsidR="005C6D1D" w:rsidRPr="004D291F" w:rsidRDefault="005C6D1D">
      <w:pPr>
        <w:snapToGrid w:val="0"/>
        <w:spacing w:line="240" w:lineRule="auto"/>
        <w:jc w:val="both"/>
        <w:rPr>
          <w:rFonts w:asciiTheme="minorHAnsi" w:hAnsiTheme="minorHAnsi" w:cs="Arial"/>
          <w:lang w:eastAsia="zh-CN"/>
        </w:rPr>
      </w:pPr>
    </w:p>
    <w:p w:rsidR="005C6D1D" w:rsidRPr="004D291F" w:rsidRDefault="005C6D1D">
      <w:pPr>
        <w:snapToGrid w:val="0"/>
        <w:spacing w:line="240" w:lineRule="auto"/>
        <w:jc w:val="both"/>
        <w:rPr>
          <w:rFonts w:asciiTheme="minorHAnsi" w:hAnsiTheme="minorHAnsi" w:cs="Arial"/>
          <w:lang w:eastAsia="zh-CN"/>
        </w:rPr>
      </w:pPr>
    </w:p>
    <w:p w:rsidR="005C6D1D" w:rsidRPr="004D291F" w:rsidRDefault="005C6D1D">
      <w:pPr>
        <w:snapToGrid w:val="0"/>
        <w:spacing w:line="240" w:lineRule="auto"/>
        <w:jc w:val="both"/>
        <w:rPr>
          <w:rFonts w:asciiTheme="minorHAnsi" w:hAnsiTheme="minorHAnsi" w:cs="Arial"/>
          <w:lang w:eastAsia="zh-CN"/>
        </w:rPr>
      </w:pPr>
    </w:p>
    <w:p w:rsidR="005C6D1D" w:rsidRPr="004D291F" w:rsidRDefault="005C6D1D">
      <w:pPr>
        <w:snapToGrid w:val="0"/>
        <w:spacing w:line="240" w:lineRule="auto"/>
        <w:jc w:val="both"/>
        <w:rPr>
          <w:rFonts w:asciiTheme="minorHAnsi" w:hAnsiTheme="minorHAnsi" w:cs="Arial"/>
          <w:lang w:eastAsia="zh-CN"/>
        </w:rPr>
      </w:pPr>
    </w:p>
    <w:p w:rsidR="005C6D1D" w:rsidRPr="004D291F" w:rsidRDefault="005C6D1D">
      <w:pPr>
        <w:snapToGrid w:val="0"/>
        <w:spacing w:line="240" w:lineRule="auto"/>
        <w:jc w:val="both"/>
        <w:rPr>
          <w:rFonts w:asciiTheme="minorHAnsi" w:hAnsiTheme="minorHAnsi" w:cs="Arial"/>
          <w:lang w:eastAsia="zh-CN"/>
        </w:rPr>
      </w:pPr>
    </w:p>
    <w:p w:rsidR="005C6D1D" w:rsidRPr="004D291F" w:rsidRDefault="005C6D1D">
      <w:pPr>
        <w:snapToGrid w:val="0"/>
        <w:spacing w:line="240" w:lineRule="auto"/>
        <w:jc w:val="both"/>
        <w:rPr>
          <w:rFonts w:asciiTheme="minorHAnsi" w:hAnsiTheme="minorHAnsi" w:cs="Arial"/>
          <w:lang w:eastAsia="zh-CN"/>
        </w:rPr>
      </w:pPr>
    </w:p>
    <w:p w:rsidR="002869E8" w:rsidRPr="004D291F" w:rsidRDefault="00A52670" w:rsidP="005C6D1D">
      <w:pPr>
        <w:snapToGrid w:val="0"/>
        <w:spacing w:line="240" w:lineRule="auto"/>
        <w:jc w:val="both"/>
        <w:rPr>
          <w:rFonts w:asciiTheme="minorHAnsi" w:hAnsiTheme="minorHAnsi" w:cs="Arial"/>
          <w:lang w:eastAsia="zh-CN"/>
        </w:rPr>
      </w:pPr>
      <w:r w:rsidRPr="00A52670">
        <w:rPr>
          <w:rFonts w:asciiTheme="minorHAnsi" w:hAnsiTheme="minorHAnsi"/>
          <w:sz w:val="24"/>
          <w:szCs w:val="24"/>
        </w:rPr>
        <w:lastRenderedPageBreak/>
        <w:pict>
          <v:rect id="矩形 138" o:spid="_x0000_s1156" style="position:absolute;left:0;text-align:left;margin-left:338.75pt;margin-top:2.8pt;width:156.9pt;height:46.2pt;z-index:251787264" filled="f" fillcolor="#9cbee0" strokeweight=".5pt">
            <v:fill color2="#bbd5f0" type="gradient">
              <o:fill v:ext="view" type="gradientUnscaled"/>
            </v:fill>
            <v:textbox style="mso-next-textbox:#矩形 138">
              <w:txbxContent>
                <w:p w:rsidR="00F60807" w:rsidRPr="006B7412" w:rsidRDefault="00F60807" w:rsidP="006B7412">
                  <w:pPr>
                    <w:jc w:val="center"/>
                    <w:rPr>
                      <w:rFonts w:ascii="Times New Roman" w:hAnsi="Times New Roman"/>
                      <w:lang w:eastAsia="zh-CN"/>
                    </w:rPr>
                  </w:pPr>
                  <w:r w:rsidRPr="006B7412">
                    <w:rPr>
                      <w:rFonts w:ascii="Times New Roman" w:hAnsi="Times New Roman"/>
                      <w:lang w:eastAsia="zh-CN"/>
                    </w:rPr>
                    <w:t>This form must be returned be</w:t>
                  </w:r>
                  <w:r>
                    <w:rPr>
                      <w:rFonts w:ascii="Times New Roman" w:hAnsi="Times New Roman" w:hint="eastAsia"/>
                      <w:lang w:eastAsia="zh-CN"/>
                    </w:rPr>
                    <w:t>tween</w:t>
                  </w:r>
                </w:p>
                <w:p w:rsidR="00F60807" w:rsidRPr="005C6D1D" w:rsidRDefault="00F60807" w:rsidP="006B7412">
                  <w:pPr>
                    <w:jc w:val="center"/>
                    <w:rPr>
                      <w:rFonts w:ascii="Times New Roman" w:hAnsi="Times New Roman"/>
                      <w:color w:val="FF0000"/>
                      <w:lang w:eastAsia="zh-CN"/>
                    </w:rPr>
                  </w:pPr>
                  <w:r w:rsidRPr="005C6D1D">
                    <w:rPr>
                      <w:rFonts w:ascii="Times New Roman" w:hAnsi="Times New Roman" w:hint="eastAsia"/>
                      <w:color w:val="FF0000"/>
                      <w:lang w:eastAsia="zh-CN"/>
                    </w:rPr>
                    <w:t xml:space="preserve">15 July to 08 August </w:t>
                  </w:r>
                  <w:r w:rsidRPr="005C6D1D">
                    <w:rPr>
                      <w:rFonts w:ascii="Times New Roman" w:hAnsi="Times New Roman"/>
                      <w:color w:val="FF0000"/>
                      <w:lang w:eastAsia="zh-CN"/>
                    </w:rPr>
                    <w:t>201</w:t>
                  </w:r>
                  <w:r w:rsidRPr="005C6D1D">
                    <w:rPr>
                      <w:rFonts w:ascii="Times New Roman" w:hAnsi="Times New Roman" w:hint="eastAsia"/>
                      <w:color w:val="FF0000"/>
                      <w:lang w:eastAsia="zh-CN"/>
                    </w:rPr>
                    <w:t>9</w:t>
                  </w:r>
                </w:p>
                <w:p w:rsidR="00F60807" w:rsidRPr="006B7412" w:rsidRDefault="00F60807" w:rsidP="006B7412">
                  <w:pPr>
                    <w:jc w:val="center"/>
                    <w:rPr>
                      <w:rFonts w:ascii="Times New Roman" w:hAnsi="Times New Roman"/>
                      <w:lang w:eastAsia="zh-CN"/>
                    </w:rPr>
                  </w:pPr>
                  <w:r>
                    <w:rPr>
                      <w:rFonts w:ascii="Times New Roman" w:hAnsi="Times New Roman" w:hint="eastAsia"/>
                      <w:lang w:eastAsia="zh-CN"/>
                    </w:rPr>
                    <w:t>http://gjlc.cnaico.com.cn/</w:t>
                  </w:r>
                </w:p>
                <w:p w:rsidR="00F60807" w:rsidRPr="006B7412" w:rsidRDefault="00F60807" w:rsidP="006B7412">
                  <w:pPr>
                    <w:jc w:val="center"/>
                    <w:rPr>
                      <w:rFonts w:ascii="Times New Roman" w:hAnsi="Times New Roman"/>
                      <w:lang w:eastAsia="zh-CN"/>
                    </w:rPr>
                  </w:pPr>
                  <w:r w:rsidRPr="006B7412">
                    <w:rPr>
                      <w:rFonts w:ascii="Times New Roman" w:hAnsi="Times New Roman"/>
                      <w:lang w:eastAsia="zh-CN"/>
                    </w:rPr>
                    <w:t>Form 16</w:t>
                  </w:r>
                </w:p>
                <w:p w:rsidR="00F60807" w:rsidRPr="006B7412" w:rsidRDefault="00F60807" w:rsidP="006B7412">
                  <w:pPr>
                    <w:jc w:val="center"/>
                    <w:rPr>
                      <w:rFonts w:ascii="Times New Roman" w:hAnsi="Times New Roman"/>
                      <w:lang w:eastAsia="zh-CN"/>
                    </w:rPr>
                  </w:pPr>
                  <w:r w:rsidRPr="006B7412">
                    <w:rPr>
                      <w:rFonts w:ascii="Times New Roman" w:hAnsi="Times New Roman"/>
                      <w:lang w:eastAsia="zh-CN"/>
                    </w:rPr>
                    <w:t>Fringe Programme –Conference Service</w:t>
                  </w:r>
                </w:p>
                <w:p w:rsidR="00F60807" w:rsidRPr="006B7412" w:rsidRDefault="00F60807" w:rsidP="006B7412">
                  <w:pPr>
                    <w:jc w:val="center"/>
                    <w:rPr>
                      <w:rFonts w:ascii="Times New Roman" w:hAnsi="Times New Roman"/>
                      <w:lang w:eastAsia="zh-CN"/>
                    </w:rPr>
                  </w:pPr>
                  <w:r w:rsidRPr="006B7412">
                    <w:rPr>
                      <w:rFonts w:ascii="Times New Roman" w:hAnsi="Times New Roman" w:hint="eastAsia"/>
                      <w:lang w:eastAsia="zh-CN"/>
                    </w:rPr>
                    <w:t xml:space="preserve">e </w:t>
                  </w:r>
                  <w:r w:rsidRPr="006B7412">
                    <w:rPr>
                      <w:rFonts w:ascii="Times New Roman" w:hAnsi="Times New Roman" w:hint="eastAsia"/>
                      <w:lang w:eastAsia="zh-CN"/>
                    </w:rPr>
                    <w:t>峨</w:t>
                  </w:r>
                </w:p>
                <w:p w:rsidR="00F60807" w:rsidRPr="006B7412" w:rsidRDefault="00F60807" w:rsidP="006B7412">
                  <w:pPr>
                    <w:jc w:val="center"/>
                    <w:rPr>
                      <w:rFonts w:ascii="Times New Roman" w:hAnsi="Times New Roman"/>
                      <w:lang w:eastAsia="zh-CN"/>
                    </w:rPr>
                  </w:pPr>
                  <w:r w:rsidRPr="006B7412">
                    <w:rPr>
                      <w:rFonts w:ascii="Times New Roman" w:hAnsi="Times New Roman"/>
                      <w:lang w:eastAsia="zh-CN"/>
                    </w:rPr>
                    <w:t>autosh@cnaico.com.cn</w:t>
                  </w:r>
                </w:p>
                <w:p w:rsidR="00F60807" w:rsidRPr="00B256E8" w:rsidRDefault="00F60807" w:rsidP="006B7412">
                  <w:pPr>
                    <w:jc w:val="center"/>
                    <w:rPr>
                      <w:rFonts w:ascii="Times New Roman" w:hAnsi="Times New Roman"/>
                      <w:color w:val="FF0000"/>
                    </w:rPr>
                  </w:pPr>
                  <w:r w:rsidRPr="006B7412">
                    <w:rPr>
                      <w:rFonts w:ascii="Times New Roman" w:hAnsi="Times New Roman"/>
                      <w:lang w:eastAsia="zh-CN"/>
                    </w:rPr>
                    <w:t>Fax: +86 10 82606789</w:t>
                  </w:r>
                </w:p>
              </w:txbxContent>
            </v:textbox>
            <w10:wrap type="square"/>
          </v:rect>
        </w:pict>
      </w:r>
      <w:r>
        <w:rPr>
          <w:rFonts w:asciiTheme="minorHAnsi" w:hAnsiTheme="minorHAnsi" w:cs="Arial"/>
          <w:noProof/>
          <w:snapToGrid/>
          <w:lang w:val="en-US" w:eastAsia="zh-CN"/>
        </w:rPr>
        <w:pict>
          <v:shape id="_x0000_s1166" type="#_x0000_t202" style="position:absolute;left:0;text-align:left;margin-left:357pt;margin-top:-51.55pt;width:133.8pt;height:45.55pt;z-index:251796480">
            <v:textbox>
              <w:txbxContent>
                <w:p w:rsidR="00F60807" w:rsidRDefault="00F60807" w:rsidP="00B53733">
                  <w:pPr>
                    <w:spacing w:line="300" w:lineRule="exact"/>
                    <w:jc w:val="right"/>
                    <w:rPr>
                      <w:color w:val="000000"/>
                      <w:sz w:val="24"/>
                      <w:szCs w:val="24"/>
                      <w:lang w:eastAsia="zh-CN"/>
                    </w:rPr>
                  </w:pPr>
                  <w:r w:rsidRPr="003B0203">
                    <w:rPr>
                      <w:color w:val="000000"/>
                      <w:sz w:val="24"/>
                      <w:szCs w:val="24"/>
                    </w:rPr>
                    <w:t xml:space="preserve">Appendix </w:t>
                  </w:r>
                  <w:r>
                    <w:rPr>
                      <w:rFonts w:hint="eastAsia"/>
                      <w:color w:val="000000"/>
                      <w:sz w:val="24"/>
                      <w:szCs w:val="24"/>
                      <w:lang w:eastAsia="zh-CN"/>
                    </w:rPr>
                    <w:t>12</w:t>
                  </w:r>
                </w:p>
                <w:p w:rsidR="00F60807" w:rsidRPr="002869E8" w:rsidRDefault="00F60807" w:rsidP="00B53733">
                  <w:pPr>
                    <w:spacing w:line="300" w:lineRule="exact"/>
                    <w:jc w:val="right"/>
                    <w:rPr>
                      <w:color w:val="000000"/>
                      <w:sz w:val="24"/>
                      <w:szCs w:val="24"/>
                      <w:lang w:eastAsia="zh-CN"/>
                    </w:rPr>
                  </w:pPr>
                  <w:r>
                    <w:rPr>
                      <w:rFonts w:hint="eastAsia"/>
                      <w:color w:val="000000"/>
                      <w:sz w:val="24"/>
                      <w:szCs w:val="24"/>
                      <w:lang w:eastAsia="zh-CN"/>
                    </w:rPr>
                    <w:t>Raw</w:t>
                  </w:r>
                  <w:r w:rsidRPr="002869E8">
                    <w:rPr>
                      <w:rFonts w:hint="eastAsia"/>
                      <w:color w:val="000000"/>
                      <w:sz w:val="24"/>
                      <w:szCs w:val="24"/>
                      <w:lang w:eastAsia="zh-CN"/>
                    </w:rPr>
                    <w:t xml:space="preserve"> Space </w:t>
                  </w:r>
                  <w:r w:rsidRPr="002869E8">
                    <w:rPr>
                      <w:color w:val="000000"/>
                      <w:sz w:val="24"/>
                      <w:szCs w:val="24"/>
                      <w:lang w:eastAsia="zh-CN"/>
                    </w:rPr>
                    <w:t>booth</w:t>
                  </w:r>
                </w:p>
                <w:p w:rsidR="00F60807" w:rsidRDefault="00F60807"/>
              </w:txbxContent>
            </v:textbox>
          </v:shape>
        </w:pict>
      </w:r>
      <w:bookmarkStart w:id="6" w:name="_Toc445459304"/>
      <w:r w:rsidR="002869E8" w:rsidRPr="004D291F">
        <w:rPr>
          <w:rFonts w:asciiTheme="minorHAnsi" w:hAnsiTheme="minorHAnsi"/>
          <w:lang w:eastAsia="zh-CN"/>
        </w:rPr>
        <w:t>Beijing Unite-Idea Advertising Co., Ltd.</w:t>
      </w:r>
    </w:p>
    <w:p w:rsidR="00D34D9A" w:rsidRPr="004D291F" w:rsidRDefault="00D34D9A" w:rsidP="00D34D9A">
      <w:pPr>
        <w:rPr>
          <w:rFonts w:asciiTheme="minorHAnsi" w:hAnsiTheme="minorHAnsi"/>
          <w:lang w:eastAsia="zh-CN"/>
        </w:rPr>
      </w:pPr>
      <w:r w:rsidRPr="004D291F">
        <w:rPr>
          <w:rFonts w:asciiTheme="minorHAnsi" w:hAnsiTheme="minorHAnsi"/>
          <w:lang w:eastAsia="zh-CN"/>
        </w:rPr>
        <w:t>No.3 Danling Street, Haidian District, Beijing 100080, China</w:t>
      </w:r>
    </w:p>
    <w:p w:rsidR="00D34D9A" w:rsidRPr="004D291F" w:rsidRDefault="00D34D9A" w:rsidP="00D34D9A">
      <w:pPr>
        <w:rPr>
          <w:rFonts w:asciiTheme="minorHAnsi" w:hAnsiTheme="minorHAnsi"/>
          <w:lang w:eastAsia="zh-CN"/>
        </w:rPr>
      </w:pPr>
      <w:r w:rsidRPr="004D291F">
        <w:rPr>
          <w:rFonts w:asciiTheme="minorHAnsi" w:hAnsiTheme="minorHAnsi"/>
          <w:lang w:eastAsia="zh-CN"/>
        </w:rPr>
        <w:t>Tel: +86 10 82606772</w:t>
      </w:r>
    </w:p>
    <w:p w:rsidR="006C761A" w:rsidRPr="004D291F" w:rsidRDefault="00D34D9A" w:rsidP="00D34D9A">
      <w:pPr>
        <w:rPr>
          <w:rFonts w:asciiTheme="minorHAnsi" w:hAnsiTheme="minorHAnsi"/>
          <w:color w:val="FF0000"/>
          <w:lang w:eastAsia="zh-CN"/>
        </w:rPr>
      </w:pPr>
      <w:r w:rsidRPr="004D291F">
        <w:rPr>
          <w:rFonts w:asciiTheme="minorHAnsi" w:hAnsiTheme="minorHAnsi"/>
          <w:color w:val="FF0000"/>
          <w:lang w:eastAsia="zh-CN"/>
        </w:rPr>
        <w:t xml:space="preserve">Mr. </w:t>
      </w:r>
      <w:r w:rsidR="008369ED" w:rsidRPr="004D291F">
        <w:rPr>
          <w:rFonts w:asciiTheme="minorHAnsi" w:hAnsiTheme="minorHAnsi"/>
          <w:color w:val="FF0000"/>
          <w:lang w:eastAsia="zh-CN"/>
        </w:rPr>
        <w:t>Ren Yumeng</w:t>
      </w:r>
      <w:r w:rsidR="00FC4BBC" w:rsidRPr="004D291F">
        <w:rPr>
          <w:rFonts w:asciiTheme="minorHAnsi" w:hAnsiTheme="minorHAnsi"/>
          <w:color w:val="FF0000"/>
          <w:lang w:eastAsia="zh-CN"/>
        </w:rPr>
        <w:t xml:space="preserve"> +86 10 6496 6609</w:t>
      </w:r>
    </w:p>
    <w:p w:rsidR="006C761A" w:rsidRPr="004D291F" w:rsidRDefault="00D34D9A">
      <w:pPr>
        <w:rPr>
          <w:rFonts w:asciiTheme="minorHAnsi" w:hAnsiTheme="minorHAnsi"/>
          <w:color w:val="FF0000"/>
          <w:lang w:eastAsia="zh-CN"/>
        </w:rPr>
      </w:pPr>
      <w:r w:rsidRPr="004D291F">
        <w:rPr>
          <w:rFonts w:asciiTheme="minorHAnsi" w:hAnsiTheme="minorHAnsi"/>
          <w:color w:val="FF0000"/>
          <w:lang w:eastAsia="zh-CN"/>
        </w:rPr>
        <w:t xml:space="preserve">Mr. </w:t>
      </w:r>
      <w:r w:rsidR="008369ED" w:rsidRPr="004D291F">
        <w:rPr>
          <w:rFonts w:asciiTheme="minorHAnsi" w:hAnsiTheme="minorHAnsi"/>
          <w:color w:val="FF0000"/>
          <w:lang w:eastAsia="zh-CN"/>
        </w:rPr>
        <w:t xml:space="preserve">Su Mingze  </w:t>
      </w:r>
      <w:r w:rsidR="00FC4BBC" w:rsidRPr="004D291F">
        <w:rPr>
          <w:rFonts w:asciiTheme="minorHAnsi" w:hAnsiTheme="minorHAnsi"/>
          <w:color w:val="FF0000"/>
          <w:lang w:eastAsia="zh-CN"/>
        </w:rPr>
        <w:t xml:space="preserve">+86 10 8260 </w:t>
      </w:r>
      <w:r w:rsidR="008369ED" w:rsidRPr="004D291F">
        <w:rPr>
          <w:rFonts w:asciiTheme="minorHAnsi" w:hAnsiTheme="minorHAnsi"/>
          <w:color w:val="FF0000"/>
          <w:lang w:eastAsia="zh-CN"/>
        </w:rPr>
        <w:t>9852</w:t>
      </w:r>
    </w:p>
    <w:p w:rsidR="006C761A" w:rsidRPr="004D291F" w:rsidRDefault="006C761A">
      <w:pPr>
        <w:rPr>
          <w:rFonts w:asciiTheme="minorHAnsi" w:hAnsiTheme="minorHAnsi"/>
          <w:lang w:eastAsia="zh-CN"/>
        </w:rPr>
      </w:pPr>
    </w:p>
    <w:bookmarkEnd w:id="6"/>
    <w:p w:rsidR="006B7412" w:rsidRPr="004D291F" w:rsidRDefault="006B7412" w:rsidP="007A73B7">
      <w:pPr>
        <w:adjustRightInd w:val="0"/>
        <w:snapToGrid w:val="0"/>
        <w:spacing w:afterLines="50"/>
        <w:jc w:val="center"/>
        <w:rPr>
          <w:rFonts w:asciiTheme="minorHAnsi" w:hAnsiTheme="minorHAnsi"/>
          <w:b/>
          <w:color w:val="000000"/>
          <w:sz w:val="24"/>
          <w:szCs w:val="24"/>
          <w:lang w:eastAsia="zh-CN"/>
        </w:rPr>
      </w:pPr>
    </w:p>
    <w:p w:rsidR="006B7412" w:rsidRPr="004D291F" w:rsidRDefault="006B7412" w:rsidP="007A73B7">
      <w:pPr>
        <w:adjustRightInd w:val="0"/>
        <w:snapToGrid w:val="0"/>
        <w:spacing w:afterLines="50"/>
        <w:jc w:val="center"/>
        <w:rPr>
          <w:rFonts w:asciiTheme="minorHAnsi" w:hAnsiTheme="minorHAnsi"/>
          <w:b/>
          <w:color w:val="000000"/>
          <w:sz w:val="24"/>
          <w:szCs w:val="24"/>
        </w:rPr>
      </w:pPr>
      <w:r w:rsidRPr="004D291F">
        <w:rPr>
          <w:rFonts w:asciiTheme="minorHAnsi" w:hAnsiTheme="minorHAnsi"/>
          <w:b/>
          <w:color w:val="000000"/>
          <w:sz w:val="24"/>
          <w:szCs w:val="24"/>
        </w:rPr>
        <w:t>Power of attorney issued by a legal person</w:t>
      </w:r>
    </w:p>
    <w:p w:rsidR="006B7412" w:rsidRPr="004D291F" w:rsidRDefault="006B7412" w:rsidP="007A73B7">
      <w:pPr>
        <w:adjustRightInd w:val="0"/>
        <w:snapToGrid w:val="0"/>
        <w:spacing w:afterLines="50"/>
        <w:rPr>
          <w:rFonts w:asciiTheme="minorHAnsi" w:hAnsiTheme="minorHAnsi"/>
          <w:color w:val="000000"/>
          <w:spacing w:val="10"/>
          <w:sz w:val="24"/>
          <w:szCs w:val="24"/>
        </w:rPr>
      </w:pPr>
      <w:r w:rsidRPr="004D291F">
        <w:rPr>
          <w:rFonts w:asciiTheme="minorHAnsi" w:hAnsiTheme="minorHAnsi"/>
          <w:color w:val="000000"/>
          <w:spacing w:val="10"/>
          <w:sz w:val="24"/>
          <w:szCs w:val="24"/>
        </w:rPr>
        <w:t xml:space="preserve">We hereby appoints ________ (name), our employee, as the responsible person for our exhibition stand (No.:  ) installation in the </w:t>
      </w:r>
      <w:r w:rsidR="002869E8" w:rsidRPr="004D291F">
        <w:rPr>
          <w:rFonts w:asciiTheme="minorHAnsi" w:hAnsiTheme="minorHAnsi"/>
          <w:color w:val="000000"/>
          <w:spacing w:val="10"/>
          <w:sz w:val="24"/>
          <w:szCs w:val="24"/>
          <w:lang w:eastAsia="zh-CN"/>
        </w:rPr>
        <w:t xml:space="preserve">Auto Aftermarket </w:t>
      </w:r>
      <w:r w:rsidR="002869E8" w:rsidRPr="004D291F">
        <w:rPr>
          <w:rFonts w:asciiTheme="minorHAnsi" w:hAnsiTheme="minorHAnsi"/>
          <w:color w:val="FF0000"/>
          <w:spacing w:val="10"/>
          <w:sz w:val="24"/>
          <w:szCs w:val="24"/>
          <w:lang w:eastAsia="zh-CN"/>
        </w:rPr>
        <w:t>Guangzhou(AAG)</w:t>
      </w:r>
      <w:r w:rsidR="008369ED" w:rsidRPr="004D291F">
        <w:rPr>
          <w:rFonts w:asciiTheme="minorHAnsi" w:hAnsiTheme="minorHAnsi"/>
          <w:color w:val="FF0000"/>
          <w:spacing w:val="10"/>
          <w:sz w:val="24"/>
          <w:szCs w:val="24"/>
        </w:rPr>
        <w:t xml:space="preserve"> 201</w:t>
      </w:r>
      <w:r w:rsidR="008369ED" w:rsidRPr="004D291F">
        <w:rPr>
          <w:rFonts w:asciiTheme="minorHAnsi" w:hAnsiTheme="minorHAnsi"/>
          <w:color w:val="FF0000"/>
          <w:spacing w:val="10"/>
          <w:sz w:val="24"/>
          <w:szCs w:val="24"/>
          <w:lang w:eastAsia="zh-CN"/>
        </w:rPr>
        <w:t>9</w:t>
      </w:r>
      <w:r w:rsidRPr="004D291F">
        <w:rPr>
          <w:rFonts w:asciiTheme="minorHAnsi" w:hAnsiTheme="minorHAnsi"/>
          <w:color w:val="000000"/>
          <w:spacing w:val="10"/>
          <w:sz w:val="24"/>
          <w:szCs w:val="24"/>
        </w:rPr>
        <w:t>, to go through all procedures to be completed on the site, and to be responsible for safety of the exhibition stand during the move-in, exhibition and move-out periods, and we will be liable for any problem arising therefrom.</w:t>
      </w:r>
    </w:p>
    <w:p w:rsidR="006B7412" w:rsidRPr="004D291F" w:rsidRDefault="006B7412" w:rsidP="007A73B7">
      <w:pPr>
        <w:adjustRightInd w:val="0"/>
        <w:snapToGrid w:val="0"/>
        <w:spacing w:afterLines="50"/>
        <w:rPr>
          <w:rFonts w:asciiTheme="minorHAnsi" w:hAnsiTheme="minorHAnsi"/>
          <w:color w:val="000000"/>
          <w:sz w:val="24"/>
          <w:szCs w:val="24"/>
        </w:rPr>
      </w:pP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 xml:space="preserve">Company name (seal):                             </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Principal (legal person or authorized agent):</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ID number:</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Contact number:</w:t>
      </w:r>
    </w:p>
    <w:p w:rsidR="006B7412" w:rsidRPr="004D291F" w:rsidRDefault="006B7412" w:rsidP="007A73B7">
      <w:pPr>
        <w:adjustRightInd w:val="0"/>
        <w:snapToGrid w:val="0"/>
        <w:spacing w:afterLines="50"/>
        <w:rPr>
          <w:rFonts w:asciiTheme="minorHAnsi" w:hAnsiTheme="minorHAnsi"/>
          <w:color w:val="000000"/>
          <w:sz w:val="24"/>
          <w:szCs w:val="24"/>
        </w:rPr>
      </w:pP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Attorney (name):</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ID number:</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Contact number:</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br w:type="page"/>
      </w:r>
    </w:p>
    <w:p w:rsidR="004915F3" w:rsidRPr="004D291F" w:rsidRDefault="00A52670" w:rsidP="007A73B7">
      <w:pPr>
        <w:pStyle w:val="3"/>
        <w:adjustRightInd w:val="0"/>
        <w:snapToGrid w:val="0"/>
        <w:spacing w:before="0" w:afterLines="50" w:line="240" w:lineRule="auto"/>
        <w:rPr>
          <w:rFonts w:asciiTheme="minorHAnsi" w:hAnsiTheme="minorHAnsi"/>
          <w:color w:val="000000"/>
          <w:sz w:val="24"/>
          <w:szCs w:val="24"/>
          <w:lang w:eastAsia="zh-CN"/>
        </w:rPr>
      </w:pPr>
      <w:bookmarkStart w:id="7" w:name="_Toc440034541"/>
      <w:bookmarkStart w:id="8" w:name="_Toc450553253"/>
      <w:bookmarkStart w:id="9" w:name="_Toc453683787"/>
      <w:r>
        <w:rPr>
          <w:rFonts w:asciiTheme="minorHAnsi" w:hAnsiTheme="minorHAnsi"/>
          <w:noProof/>
          <w:snapToGrid/>
          <w:color w:val="000000"/>
          <w:sz w:val="24"/>
          <w:szCs w:val="24"/>
          <w:lang w:val="en-US" w:eastAsia="zh-CN"/>
        </w:rPr>
        <w:lastRenderedPageBreak/>
        <w:pict>
          <v:rect id="_x0000_s1163" style="position:absolute;margin-left:340.4pt;margin-top:7.55pt;width:171.45pt;height:49.55pt;z-index:251791360" filled="f" fillcolor="#9cbee0" strokeweight=".5pt">
            <v:fill color2="#bbd5f0" type="gradient">
              <o:fill v:ext="view" type="gradientUnscaled"/>
            </v:fill>
            <v:textbox style="mso-next-textbox:#_x0000_s1163">
              <w:txbxContent>
                <w:p w:rsidR="00F60807" w:rsidRPr="006B7412" w:rsidRDefault="00F60807" w:rsidP="00B53733">
                  <w:pPr>
                    <w:jc w:val="center"/>
                    <w:rPr>
                      <w:rFonts w:ascii="Times New Roman" w:hAnsi="Times New Roman"/>
                      <w:lang w:eastAsia="zh-CN"/>
                    </w:rPr>
                  </w:pPr>
                  <w:r w:rsidRPr="006B7412">
                    <w:rPr>
                      <w:rFonts w:ascii="Times New Roman" w:hAnsi="Times New Roman"/>
                      <w:lang w:eastAsia="zh-CN"/>
                    </w:rPr>
                    <w:t>T</w:t>
                  </w:r>
                  <w:r>
                    <w:rPr>
                      <w:rFonts w:ascii="Times New Roman" w:hAnsi="Times New Roman"/>
                      <w:lang w:eastAsia="zh-CN"/>
                    </w:rPr>
                    <w:t>his form must be returned be</w:t>
                  </w:r>
                  <w:r>
                    <w:rPr>
                      <w:rFonts w:ascii="Times New Roman" w:hAnsi="Times New Roman" w:hint="eastAsia"/>
                      <w:lang w:eastAsia="zh-CN"/>
                    </w:rPr>
                    <w:t>tween</w:t>
                  </w:r>
                </w:p>
                <w:p w:rsidR="00F60807" w:rsidRPr="00575B3F" w:rsidRDefault="00F60807" w:rsidP="00575B3F">
                  <w:pPr>
                    <w:jc w:val="center"/>
                    <w:rPr>
                      <w:rFonts w:ascii="Times New Roman" w:hAnsi="Times New Roman"/>
                      <w:color w:val="FF0000"/>
                      <w:lang w:eastAsia="zh-CN"/>
                    </w:rPr>
                  </w:pPr>
                  <w:r w:rsidRPr="00575B3F">
                    <w:rPr>
                      <w:rFonts w:ascii="Times New Roman" w:hAnsi="Times New Roman" w:hint="eastAsia"/>
                      <w:color w:val="FF0000"/>
                      <w:lang w:eastAsia="zh-CN"/>
                    </w:rPr>
                    <w:t xml:space="preserve">15 July to 08 August </w:t>
                  </w:r>
                  <w:r w:rsidRPr="00575B3F">
                    <w:rPr>
                      <w:rFonts w:ascii="Times New Roman" w:hAnsi="Times New Roman"/>
                      <w:color w:val="FF0000"/>
                      <w:lang w:eastAsia="zh-CN"/>
                    </w:rPr>
                    <w:t>201</w:t>
                  </w:r>
                  <w:r w:rsidRPr="00575B3F">
                    <w:rPr>
                      <w:rFonts w:ascii="Times New Roman" w:hAnsi="Times New Roman" w:hint="eastAsia"/>
                      <w:color w:val="FF0000"/>
                      <w:lang w:eastAsia="zh-CN"/>
                    </w:rPr>
                    <w:t>9</w:t>
                  </w:r>
                </w:p>
                <w:p w:rsidR="00F60807" w:rsidRPr="00575080" w:rsidRDefault="00F60807" w:rsidP="00B53733">
                  <w:pPr>
                    <w:jc w:val="center"/>
                    <w:rPr>
                      <w:rFonts w:ascii="Times New Roman" w:hAnsi="Times New Roman"/>
                      <w:color w:val="FF0000"/>
                      <w:lang w:eastAsia="zh-CN"/>
                    </w:rPr>
                  </w:pPr>
                  <w:r w:rsidRPr="00575080">
                    <w:rPr>
                      <w:rFonts w:ascii="Times New Roman" w:hAnsi="Times New Roman" w:hint="eastAsia"/>
                      <w:color w:val="FF0000"/>
                      <w:lang w:eastAsia="zh-CN"/>
                    </w:rPr>
                    <w:t>http://bjgjlc.com/</w:t>
                  </w:r>
                </w:p>
                <w:p w:rsidR="00F60807" w:rsidRPr="00B256E8" w:rsidRDefault="00F60807" w:rsidP="00B53733">
                  <w:pPr>
                    <w:jc w:val="center"/>
                    <w:rPr>
                      <w:rFonts w:ascii="Times New Roman" w:hAnsi="Times New Roman"/>
                      <w:color w:val="FF0000"/>
                    </w:rPr>
                  </w:pPr>
                </w:p>
              </w:txbxContent>
            </v:textbox>
            <w10:wrap type="square"/>
          </v:rect>
        </w:pict>
      </w:r>
      <w:r w:rsidRPr="00A52670">
        <w:rPr>
          <w:rFonts w:asciiTheme="minorHAnsi" w:hAnsiTheme="minorHAnsi" w:cs="Arial"/>
          <w:noProof/>
          <w:snapToGrid/>
          <w:lang w:val="en-US" w:eastAsia="zh-CN"/>
        </w:rPr>
        <w:pict>
          <v:rect id="矩形 240" o:spid="_x0000_s1159" style="position:absolute;margin-left:207.05pt;margin-top:-52.5pt;width:261.95pt;height:37.6pt;z-index:251788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" stroked="f">
            <v:textbox style="mso-next-textbox:#矩形 240">
              <w:txbxContent>
                <w:p w:rsidR="00F60807" w:rsidRDefault="00F60807" w:rsidP="004915F3">
                  <w:pPr>
                    <w:spacing w:line="300" w:lineRule="exact"/>
                    <w:jc w:val="right"/>
                    <w:rPr>
                      <w:color w:val="000000"/>
                      <w:sz w:val="24"/>
                      <w:szCs w:val="24"/>
                      <w:lang w:eastAsia="zh-CN"/>
                    </w:rPr>
                  </w:pPr>
                  <w:r w:rsidRPr="003B0203">
                    <w:rPr>
                      <w:color w:val="000000"/>
                      <w:sz w:val="24"/>
                      <w:szCs w:val="24"/>
                    </w:rPr>
                    <w:t xml:space="preserve">Appendix </w:t>
                  </w:r>
                  <w:r>
                    <w:rPr>
                      <w:rFonts w:hint="eastAsia"/>
                      <w:color w:val="000000"/>
                      <w:sz w:val="24"/>
                      <w:szCs w:val="24"/>
                      <w:lang w:eastAsia="zh-CN"/>
                    </w:rPr>
                    <w:t>13</w:t>
                  </w:r>
                </w:p>
                <w:p w:rsidR="00F60807" w:rsidRPr="002869E8" w:rsidRDefault="00F60807" w:rsidP="004915F3">
                  <w:pPr>
                    <w:spacing w:line="300" w:lineRule="exact"/>
                    <w:jc w:val="right"/>
                    <w:rPr>
                      <w:color w:val="000000"/>
                      <w:sz w:val="24"/>
                      <w:szCs w:val="24"/>
                      <w:lang w:eastAsia="zh-CN"/>
                    </w:rPr>
                  </w:pPr>
                  <w:r>
                    <w:rPr>
                      <w:rFonts w:hint="eastAsia"/>
                      <w:color w:val="000000"/>
                      <w:sz w:val="24"/>
                      <w:szCs w:val="24"/>
                      <w:lang w:eastAsia="zh-CN"/>
                    </w:rPr>
                    <w:t>Raw</w:t>
                  </w:r>
                  <w:r w:rsidRPr="002869E8">
                    <w:rPr>
                      <w:rFonts w:hint="eastAsia"/>
                      <w:color w:val="000000"/>
                      <w:sz w:val="24"/>
                      <w:szCs w:val="24"/>
                      <w:lang w:eastAsia="zh-CN"/>
                    </w:rPr>
                    <w:t xml:space="preserve"> Space </w:t>
                  </w:r>
                  <w:r w:rsidRPr="002869E8">
                    <w:rPr>
                      <w:color w:val="000000"/>
                      <w:sz w:val="24"/>
                      <w:szCs w:val="24"/>
                      <w:lang w:eastAsia="zh-CN"/>
                    </w:rPr>
                    <w:t>booth</w:t>
                  </w:r>
                </w:p>
              </w:txbxContent>
            </v:textbox>
            <w10:wrap anchorx="margin"/>
          </v:rect>
        </w:pict>
      </w:r>
    </w:p>
    <w:p w:rsidR="004915F3" w:rsidRPr="004D291F" w:rsidRDefault="004915F3" w:rsidP="004915F3">
      <w:pPr>
        <w:rPr>
          <w:rFonts w:asciiTheme="minorHAnsi" w:hAnsiTheme="minorHAnsi"/>
          <w:color w:val="000000"/>
          <w:kern w:val="2"/>
          <w:sz w:val="24"/>
          <w:szCs w:val="24"/>
          <w:lang w:eastAsia="zh-CN"/>
        </w:rPr>
      </w:pPr>
      <w:r w:rsidRPr="004D291F">
        <w:rPr>
          <w:rFonts w:asciiTheme="minorHAnsi" w:hAnsiTheme="minorHAnsi"/>
          <w:lang w:eastAsia="zh-CN"/>
        </w:rPr>
        <w:t>Beijing Unite-Idea Advertising Co., Ltd.</w:t>
      </w:r>
    </w:p>
    <w:p w:rsidR="004915F3" w:rsidRPr="004D291F" w:rsidRDefault="004915F3" w:rsidP="004915F3">
      <w:pPr>
        <w:rPr>
          <w:rFonts w:asciiTheme="minorHAnsi" w:hAnsiTheme="minorHAnsi"/>
          <w:lang w:eastAsia="zh-CN"/>
        </w:rPr>
      </w:pPr>
      <w:r w:rsidRPr="004D291F">
        <w:rPr>
          <w:rFonts w:asciiTheme="minorHAnsi" w:hAnsiTheme="minorHAnsi"/>
          <w:lang w:eastAsia="zh-CN"/>
        </w:rPr>
        <w:t>No.3 Danling Street, Haidian District, Beijing 100080, China</w:t>
      </w:r>
    </w:p>
    <w:p w:rsidR="004915F3" w:rsidRPr="004D291F" w:rsidRDefault="004915F3" w:rsidP="004915F3">
      <w:pPr>
        <w:rPr>
          <w:rFonts w:asciiTheme="minorHAnsi" w:hAnsiTheme="minorHAnsi"/>
          <w:lang w:eastAsia="zh-CN"/>
        </w:rPr>
      </w:pPr>
      <w:r w:rsidRPr="004D291F">
        <w:rPr>
          <w:rFonts w:asciiTheme="minorHAnsi" w:hAnsiTheme="minorHAnsi"/>
          <w:lang w:eastAsia="zh-CN"/>
        </w:rPr>
        <w:t>Tel: +86 10 82606772</w:t>
      </w:r>
    </w:p>
    <w:p w:rsidR="004915F3" w:rsidRPr="004D291F" w:rsidRDefault="004915F3" w:rsidP="004915F3">
      <w:pPr>
        <w:rPr>
          <w:rFonts w:asciiTheme="minorHAnsi" w:hAnsiTheme="minorHAnsi"/>
          <w:color w:val="FF0000"/>
          <w:lang w:eastAsia="zh-CN"/>
        </w:rPr>
      </w:pPr>
      <w:r w:rsidRPr="004D291F">
        <w:rPr>
          <w:rFonts w:asciiTheme="minorHAnsi" w:hAnsiTheme="minorHAnsi"/>
          <w:color w:val="FF0000"/>
          <w:lang w:eastAsia="zh-CN"/>
        </w:rPr>
        <w:t xml:space="preserve">Mr. </w:t>
      </w:r>
      <w:r w:rsidR="00575B3F" w:rsidRPr="004D291F">
        <w:rPr>
          <w:rFonts w:asciiTheme="minorHAnsi" w:hAnsiTheme="minorHAnsi"/>
          <w:color w:val="FF0000"/>
          <w:lang w:eastAsia="zh-CN"/>
        </w:rPr>
        <w:t>Ren Yumeng</w:t>
      </w:r>
      <w:r w:rsidRPr="004D291F">
        <w:rPr>
          <w:rFonts w:asciiTheme="minorHAnsi" w:hAnsiTheme="minorHAnsi"/>
          <w:color w:val="FF0000"/>
          <w:lang w:eastAsia="zh-CN"/>
        </w:rPr>
        <w:t xml:space="preserve"> +86 10 6496 6609</w:t>
      </w:r>
    </w:p>
    <w:p w:rsidR="004915F3" w:rsidRPr="004D291F" w:rsidRDefault="004915F3" w:rsidP="004915F3">
      <w:pPr>
        <w:rPr>
          <w:rFonts w:asciiTheme="minorHAnsi" w:hAnsiTheme="minorHAnsi"/>
          <w:color w:val="FF0000"/>
          <w:lang w:eastAsia="zh-CN"/>
        </w:rPr>
      </w:pPr>
      <w:r w:rsidRPr="004D291F">
        <w:rPr>
          <w:rFonts w:asciiTheme="minorHAnsi" w:hAnsiTheme="minorHAnsi"/>
          <w:color w:val="FF0000"/>
          <w:lang w:eastAsia="zh-CN"/>
        </w:rPr>
        <w:t xml:space="preserve">Mr. </w:t>
      </w:r>
      <w:r w:rsidR="00575B3F" w:rsidRPr="004D291F">
        <w:rPr>
          <w:rFonts w:asciiTheme="minorHAnsi" w:hAnsiTheme="minorHAnsi"/>
          <w:color w:val="FF0000"/>
          <w:lang w:eastAsia="zh-CN"/>
        </w:rPr>
        <w:t xml:space="preserve">Su Mingze   </w:t>
      </w:r>
      <w:r w:rsidRPr="004D291F">
        <w:rPr>
          <w:rFonts w:asciiTheme="minorHAnsi" w:hAnsiTheme="minorHAnsi"/>
          <w:color w:val="FF0000"/>
          <w:lang w:eastAsia="zh-CN"/>
        </w:rPr>
        <w:t xml:space="preserve">+86 10 8260 </w:t>
      </w:r>
      <w:r w:rsidR="00575B3F" w:rsidRPr="004D291F">
        <w:rPr>
          <w:rFonts w:asciiTheme="minorHAnsi" w:hAnsiTheme="minorHAnsi"/>
          <w:color w:val="FF0000"/>
          <w:lang w:eastAsia="zh-CN"/>
        </w:rPr>
        <w:t>9852</w:t>
      </w:r>
    </w:p>
    <w:p w:rsidR="004915F3" w:rsidRPr="004D291F" w:rsidRDefault="004915F3" w:rsidP="007A73B7">
      <w:pPr>
        <w:pStyle w:val="3"/>
        <w:adjustRightInd w:val="0"/>
        <w:snapToGrid w:val="0"/>
        <w:spacing w:before="0" w:afterLines="50" w:line="240" w:lineRule="auto"/>
        <w:rPr>
          <w:rFonts w:asciiTheme="minorHAnsi" w:hAnsiTheme="minorHAnsi"/>
          <w:color w:val="000000"/>
          <w:sz w:val="24"/>
          <w:szCs w:val="24"/>
          <w:lang w:eastAsia="zh-CN"/>
        </w:rPr>
      </w:pPr>
    </w:p>
    <w:p w:rsidR="004915F3" w:rsidRPr="004D291F" w:rsidRDefault="004915F3" w:rsidP="007A73B7">
      <w:pPr>
        <w:pStyle w:val="3"/>
        <w:adjustRightInd w:val="0"/>
        <w:snapToGrid w:val="0"/>
        <w:spacing w:before="0" w:afterLines="50" w:line="240" w:lineRule="auto"/>
        <w:rPr>
          <w:rFonts w:asciiTheme="minorHAnsi" w:hAnsiTheme="minorHAnsi"/>
          <w:color w:val="000000"/>
          <w:sz w:val="24"/>
          <w:szCs w:val="24"/>
          <w:lang w:eastAsia="zh-CN"/>
        </w:rPr>
      </w:pPr>
    </w:p>
    <w:bookmarkEnd w:id="7"/>
    <w:bookmarkEnd w:id="8"/>
    <w:bookmarkEnd w:id="9"/>
    <w:p w:rsidR="006B7412" w:rsidRPr="004D291F" w:rsidRDefault="006B7412" w:rsidP="007A73B7">
      <w:pPr>
        <w:adjustRightInd w:val="0"/>
        <w:snapToGrid w:val="0"/>
        <w:spacing w:afterLines="50"/>
        <w:jc w:val="center"/>
        <w:rPr>
          <w:rFonts w:asciiTheme="minorHAnsi" w:hAnsiTheme="minorHAnsi"/>
          <w:b/>
          <w:color w:val="000000"/>
          <w:sz w:val="24"/>
          <w:szCs w:val="24"/>
        </w:rPr>
      </w:pPr>
    </w:p>
    <w:p w:rsidR="006B7412" w:rsidRPr="004D291F" w:rsidRDefault="006B7412" w:rsidP="007A73B7">
      <w:pPr>
        <w:adjustRightInd w:val="0"/>
        <w:snapToGrid w:val="0"/>
        <w:spacing w:afterLines="50"/>
        <w:jc w:val="center"/>
        <w:rPr>
          <w:rFonts w:asciiTheme="minorHAnsi" w:hAnsiTheme="minorHAnsi"/>
          <w:b/>
          <w:color w:val="000000"/>
          <w:sz w:val="24"/>
          <w:szCs w:val="24"/>
        </w:rPr>
      </w:pPr>
      <w:r w:rsidRPr="004D291F">
        <w:rPr>
          <w:rFonts w:asciiTheme="minorHAnsi" w:hAnsiTheme="minorHAnsi"/>
          <w:b/>
          <w:color w:val="000000"/>
          <w:sz w:val="24"/>
          <w:szCs w:val="24"/>
        </w:rPr>
        <w:t>Power of attorney for installation of custom-built exhibition stands</w:t>
      </w:r>
    </w:p>
    <w:p w:rsidR="006B7412" w:rsidRPr="004D291F" w:rsidRDefault="006B7412" w:rsidP="007A73B7">
      <w:pPr>
        <w:adjustRightInd w:val="0"/>
        <w:snapToGrid w:val="0"/>
        <w:spacing w:afterLines="50"/>
        <w:jc w:val="center"/>
        <w:rPr>
          <w:rFonts w:asciiTheme="minorHAnsi" w:hAnsiTheme="minorHAnsi"/>
          <w:b/>
          <w:color w:val="000000"/>
          <w:sz w:val="24"/>
          <w:szCs w:val="24"/>
        </w:rPr>
      </w:pP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Exhibitor name: _____________ Exhibition stand number:_________</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Responsible person of the exhibitor: ________________ Contact information: ____________</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sz w:val="24"/>
          <w:szCs w:val="24"/>
        </w:rPr>
        <w:t>We, the exhibitor with an exhibition stand of  _____ m</w:t>
      </w:r>
      <w:r w:rsidRPr="004D291F">
        <w:rPr>
          <w:rFonts w:asciiTheme="minorHAnsi" w:hAnsiTheme="minorHAnsi"/>
          <w:sz w:val="24"/>
          <w:szCs w:val="24"/>
          <w:vertAlign w:val="superscript"/>
        </w:rPr>
        <w:t>2</w:t>
      </w:r>
      <w:r w:rsidRPr="004D291F">
        <w:rPr>
          <w:rFonts w:asciiTheme="minorHAnsi" w:hAnsiTheme="minorHAnsi"/>
          <w:sz w:val="24"/>
          <w:szCs w:val="24"/>
        </w:rPr>
        <w:t xml:space="preserve"> ( ___ m in length and ____ m in width) in </w:t>
      </w:r>
      <w:r w:rsidR="004915F3" w:rsidRPr="004D291F">
        <w:rPr>
          <w:rFonts w:asciiTheme="minorHAnsi" w:hAnsiTheme="minorHAnsi"/>
          <w:sz w:val="24"/>
          <w:szCs w:val="24"/>
          <w:lang w:eastAsia="zh-CN"/>
        </w:rPr>
        <w:t>Auto Aftermarket</w:t>
      </w:r>
      <w:r w:rsidR="004915F3" w:rsidRPr="004D291F">
        <w:rPr>
          <w:rFonts w:asciiTheme="minorHAnsi" w:hAnsiTheme="minorHAnsi"/>
          <w:color w:val="FF0000"/>
          <w:sz w:val="24"/>
          <w:szCs w:val="24"/>
          <w:lang w:eastAsia="zh-CN"/>
        </w:rPr>
        <w:t xml:space="preserve"> Guangzhou</w:t>
      </w:r>
      <w:r w:rsidRPr="004D291F">
        <w:rPr>
          <w:rFonts w:asciiTheme="minorHAnsi" w:hAnsiTheme="minorHAnsi"/>
          <w:color w:val="FF0000"/>
          <w:sz w:val="24"/>
          <w:szCs w:val="24"/>
        </w:rPr>
        <w:t xml:space="preserve"> </w:t>
      </w:r>
      <w:r w:rsidR="004915F3" w:rsidRPr="004D291F">
        <w:rPr>
          <w:rFonts w:asciiTheme="minorHAnsi" w:hAnsiTheme="minorHAnsi"/>
          <w:color w:val="FF0000"/>
          <w:sz w:val="24"/>
          <w:szCs w:val="24"/>
          <w:lang w:eastAsia="zh-CN"/>
        </w:rPr>
        <w:t xml:space="preserve">(AAG) </w:t>
      </w:r>
      <w:r w:rsidR="00C468B5" w:rsidRPr="004D291F">
        <w:rPr>
          <w:rFonts w:asciiTheme="minorHAnsi" w:hAnsiTheme="minorHAnsi"/>
          <w:color w:val="FF0000"/>
          <w:sz w:val="24"/>
          <w:szCs w:val="24"/>
        </w:rPr>
        <w:t>201</w:t>
      </w:r>
      <w:r w:rsidR="00C468B5" w:rsidRPr="004D291F">
        <w:rPr>
          <w:rFonts w:asciiTheme="minorHAnsi" w:hAnsiTheme="minorHAnsi"/>
          <w:color w:val="FF0000"/>
          <w:sz w:val="24"/>
          <w:szCs w:val="24"/>
          <w:lang w:eastAsia="zh-CN"/>
        </w:rPr>
        <w:t>9</w:t>
      </w:r>
      <w:r w:rsidRPr="004D291F">
        <w:rPr>
          <w:rFonts w:asciiTheme="minorHAnsi" w:hAnsiTheme="minorHAnsi"/>
          <w:sz w:val="24"/>
          <w:szCs w:val="24"/>
        </w:rPr>
        <w:t xml:space="preserve">, </w:t>
      </w:r>
      <w:r w:rsidRPr="004D291F">
        <w:rPr>
          <w:rFonts w:asciiTheme="minorHAnsi" w:hAnsiTheme="minorHAnsi"/>
          <w:color w:val="000000"/>
          <w:sz w:val="24"/>
          <w:szCs w:val="24"/>
        </w:rPr>
        <w:t>hereby appoint ____________ as our installation contractor, and certify that:</w:t>
      </w:r>
    </w:p>
    <w:p w:rsidR="006B7412" w:rsidRPr="004D291F" w:rsidRDefault="006B7412" w:rsidP="007A73B7">
      <w:pPr>
        <w:adjustRightInd w:val="0"/>
        <w:snapToGrid w:val="0"/>
        <w:spacing w:afterLines="50"/>
        <w:rPr>
          <w:rFonts w:asciiTheme="minorHAnsi" w:hAnsiTheme="minorHAnsi"/>
          <w:color w:val="000000"/>
          <w:sz w:val="24"/>
          <w:szCs w:val="24"/>
        </w:rPr>
      </w:pP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I. The installation contractor is qualified as evaluated, and is confirmed to be the sole installation contractor for this exhibition stand. It has the installation qualification.</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II. The installation contractor has executed relevant installation contracts with us, so as to ensure construction safety and normal operation of the exhibition stand.</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 xml:space="preserve">III. We understand relevant detailed safety rules in the </w:t>
      </w:r>
      <w:r w:rsidRPr="004D291F">
        <w:rPr>
          <w:rFonts w:asciiTheme="minorHAnsi" w:hAnsiTheme="minorHAnsi"/>
          <w:i/>
          <w:color w:val="000000"/>
          <w:sz w:val="24"/>
          <w:szCs w:val="24"/>
        </w:rPr>
        <w:t>Special Decoration Management Measure</w:t>
      </w:r>
      <w:r w:rsidR="00B53733" w:rsidRPr="004D291F">
        <w:rPr>
          <w:rFonts w:asciiTheme="minorHAnsi" w:hAnsiTheme="minorHAnsi"/>
          <w:i/>
          <w:color w:val="000000"/>
          <w:sz w:val="24"/>
          <w:szCs w:val="24"/>
          <w:lang w:eastAsia="zh-CN"/>
        </w:rPr>
        <w:t xml:space="preserve"> of  </w:t>
      </w:r>
      <w:r w:rsidR="00B53733" w:rsidRPr="004D291F">
        <w:rPr>
          <w:rFonts w:asciiTheme="minorHAnsi" w:hAnsiTheme="minorHAnsi"/>
          <w:color w:val="000000"/>
          <w:sz w:val="24"/>
          <w:szCs w:val="24"/>
          <w:lang w:eastAsia="zh-CN"/>
        </w:rPr>
        <w:t>Guangzhou Poly World Trade Center</w:t>
      </w:r>
      <w:r w:rsidRPr="004D291F">
        <w:rPr>
          <w:rFonts w:asciiTheme="minorHAnsi" w:hAnsiTheme="minorHAnsi"/>
          <w:color w:val="000000"/>
          <w:sz w:val="24"/>
          <w:szCs w:val="24"/>
        </w:rPr>
        <w:t>, and notify the installation contractor to ensure construction safety on the site.</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 xml:space="preserve">IV. We shall support supervision by the organizers and the operator of the safety of the exhibition stand. In case of violation of relevant provisions of the </w:t>
      </w:r>
      <w:r w:rsidRPr="004D291F">
        <w:rPr>
          <w:rFonts w:asciiTheme="minorHAnsi" w:hAnsiTheme="minorHAnsi"/>
          <w:i/>
          <w:color w:val="000000"/>
          <w:sz w:val="24"/>
          <w:szCs w:val="24"/>
        </w:rPr>
        <w:t>Special Decoration Management Measure</w:t>
      </w:r>
      <w:r w:rsidRPr="004D291F">
        <w:rPr>
          <w:rFonts w:asciiTheme="minorHAnsi" w:hAnsiTheme="minorHAnsi"/>
          <w:color w:val="000000"/>
          <w:sz w:val="24"/>
          <w:szCs w:val="24"/>
        </w:rPr>
        <w:t>, the operator has the right to carry out relevant treatment.</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 xml:space="preserve">V. We shall supervise construction units. In case of violation of relevant provisions of the </w:t>
      </w:r>
      <w:r w:rsidRPr="004D291F">
        <w:rPr>
          <w:rFonts w:asciiTheme="minorHAnsi" w:hAnsiTheme="minorHAnsi"/>
          <w:i/>
          <w:color w:val="000000"/>
          <w:sz w:val="24"/>
          <w:szCs w:val="24"/>
        </w:rPr>
        <w:t>Special Decoration Management Measure</w:t>
      </w:r>
      <w:r w:rsidRPr="004D291F">
        <w:rPr>
          <w:rFonts w:asciiTheme="minorHAnsi" w:hAnsiTheme="minorHAnsi"/>
          <w:color w:val="000000"/>
          <w:sz w:val="24"/>
          <w:szCs w:val="24"/>
        </w:rPr>
        <w:t>, the organizers have the right to hold us and the installation contractor liable.</w:t>
      </w:r>
    </w:p>
    <w:p w:rsidR="006B7412" w:rsidRPr="004D291F" w:rsidRDefault="006B7412" w:rsidP="007A73B7">
      <w:pPr>
        <w:adjustRightInd w:val="0"/>
        <w:snapToGrid w:val="0"/>
        <w:spacing w:afterLines="50"/>
        <w:rPr>
          <w:rFonts w:asciiTheme="minorHAnsi" w:hAnsiTheme="minorHAnsi"/>
          <w:color w:val="000000"/>
          <w:sz w:val="24"/>
          <w:szCs w:val="24"/>
        </w:rPr>
      </w:pPr>
    </w:p>
    <w:p w:rsidR="006B7412" w:rsidRPr="004D291F" w:rsidRDefault="006B7412" w:rsidP="007A73B7">
      <w:pPr>
        <w:adjustRightInd w:val="0"/>
        <w:snapToGrid w:val="0"/>
        <w:spacing w:afterLines="50"/>
        <w:rPr>
          <w:rFonts w:asciiTheme="minorHAnsi" w:hAnsiTheme="minorHAnsi"/>
          <w:color w:val="000000"/>
          <w:sz w:val="24"/>
          <w:szCs w:val="24"/>
        </w:rPr>
      </w:pPr>
    </w:p>
    <w:p w:rsidR="006B7412" w:rsidRPr="004D291F" w:rsidRDefault="006B7412" w:rsidP="007A73B7">
      <w:pPr>
        <w:adjustRightInd w:val="0"/>
        <w:snapToGrid w:val="0"/>
        <w:spacing w:afterLines="50"/>
        <w:rPr>
          <w:rFonts w:asciiTheme="minorHAnsi" w:hAnsiTheme="minorHAnsi"/>
          <w:color w:val="000000"/>
          <w:sz w:val="24"/>
          <w:szCs w:val="24"/>
        </w:rPr>
      </w:pPr>
    </w:p>
    <w:p w:rsidR="006B7412" w:rsidRPr="004D291F" w:rsidRDefault="006B7412" w:rsidP="007A73B7">
      <w:pPr>
        <w:adjustRightInd w:val="0"/>
        <w:snapToGrid w:val="0"/>
        <w:spacing w:afterLines="50"/>
        <w:ind w:leftChars="2430" w:left="4860"/>
        <w:rPr>
          <w:rFonts w:asciiTheme="minorHAnsi" w:hAnsiTheme="minorHAnsi"/>
          <w:color w:val="000000"/>
          <w:sz w:val="24"/>
          <w:szCs w:val="24"/>
        </w:rPr>
      </w:pPr>
      <w:r w:rsidRPr="004D291F">
        <w:rPr>
          <w:rFonts w:asciiTheme="minorHAnsi" w:hAnsiTheme="minorHAnsi"/>
          <w:color w:val="000000"/>
          <w:sz w:val="24"/>
          <w:szCs w:val="24"/>
        </w:rPr>
        <w:t>Exhibitor (seal)</w:t>
      </w:r>
    </w:p>
    <w:p w:rsidR="006B7412" w:rsidRPr="004D291F" w:rsidRDefault="006B7412" w:rsidP="007A73B7">
      <w:pPr>
        <w:adjustRightInd w:val="0"/>
        <w:snapToGrid w:val="0"/>
        <w:spacing w:afterLines="50"/>
        <w:ind w:leftChars="2430" w:left="4860"/>
        <w:rPr>
          <w:rFonts w:asciiTheme="minorHAnsi" w:hAnsiTheme="minorHAnsi"/>
          <w:color w:val="000000"/>
          <w:sz w:val="24"/>
          <w:szCs w:val="24"/>
        </w:rPr>
      </w:pPr>
      <w:r w:rsidRPr="004D291F">
        <w:rPr>
          <w:rFonts w:asciiTheme="minorHAnsi" w:hAnsiTheme="minorHAnsi"/>
          <w:color w:val="000000"/>
          <w:sz w:val="24"/>
          <w:szCs w:val="24"/>
        </w:rPr>
        <w:t>Authorized representative (signature):</w:t>
      </w:r>
    </w:p>
    <w:p w:rsidR="006B7412" w:rsidRPr="004D291F" w:rsidRDefault="006B7412" w:rsidP="007A73B7">
      <w:pPr>
        <w:adjustRightInd w:val="0"/>
        <w:snapToGrid w:val="0"/>
        <w:spacing w:afterLines="50"/>
        <w:ind w:leftChars="2430" w:left="4860"/>
        <w:rPr>
          <w:rFonts w:asciiTheme="minorHAnsi" w:hAnsiTheme="minorHAnsi"/>
          <w:color w:val="000000"/>
          <w:sz w:val="24"/>
          <w:szCs w:val="24"/>
        </w:rPr>
      </w:pPr>
      <w:r w:rsidRPr="004D291F">
        <w:rPr>
          <w:rFonts w:asciiTheme="minorHAnsi" w:hAnsiTheme="minorHAnsi"/>
          <w:color w:val="000000"/>
          <w:sz w:val="24"/>
          <w:szCs w:val="24"/>
        </w:rPr>
        <w:t>Date:     DD/MM/YYYY</w:t>
      </w:r>
    </w:p>
    <w:p w:rsidR="006B7412" w:rsidRPr="004D291F" w:rsidRDefault="006B7412" w:rsidP="007A73B7">
      <w:pPr>
        <w:adjustRightInd w:val="0"/>
        <w:snapToGrid w:val="0"/>
        <w:spacing w:afterLines="50"/>
        <w:rPr>
          <w:rFonts w:asciiTheme="minorHAnsi" w:hAnsiTheme="minorHAnsi"/>
          <w:color w:val="000000"/>
          <w:sz w:val="24"/>
          <w:szCs w:val="24"/>
        </w:rPr>
      </w:pPr>
    </w:p>
    <w:p w:rsidR="006B7412" w:rsidRPr="004D291F" w:rsidRDefault="006B7412" w:rsidP="007A73B7">
      <w:pPr>
        <w:adjustRightInd w:val="0"/>
        <w:snapToGrid w:val="0"/>
        <w:spacing w:afterLines="50"/>
        <w:rPr>
          <w:rFonts w:asciiTheme="minorHAnsi" w:hAnsiTheme="minorHAnsi"/>
          <w:color w:val="000000"/>
          <w:sz w:val="24"/>
          <w:szCs w:val="24"/>
        </w:rPr>
      </w:pP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br w:type="page"/>
      </w:r>
    </w:p>
    <w:p w:rsidR="0096380C" w:rsidRPr="004D291F" w:rsidRDefault="00A52670" w:rsidP="00C468B5">
      <w:pPr>
        <w:rPr>
          <w:rFonts w:asciiTheme="minorHAnsi" w:hAnsiTheme="minorHAnsi"/>
          <w:color w:val="FF0000"/>
          <w:sz w:val="24"/>
          <w:szCs w:val="24"/>
          <w:lang w:eastAsia="zh-CN"/>
        </w:rPr>
      </w:pPr>
      <w:bookmarkStart w:id="10" w:name="_Toc440034542"/>
      <w:r>
        <w:rPr>
          <w:rFonts w:asciiTheme="minorHAnsi" w:hAnsiTheme="minorHAnsi"/>
          <w:noProof/>
          <w:snapToGrid/>
          <w:color w:val="FF0000"/>
          <w:sz w:val="24"/>
          <w:szCs w:val="24"/>
          <w:lang w:val="en-US" w:eastAsia="zh-CN"/>
        </w:rPr>
        <w:lastRenderedPageBreak/>
        <w:pict>
          <v:rect id="_x0000_s1164" style="position:absolute;margin-left:322.95pt;margin-top:10.95pt;width:175.95pt;height:48.9pt;z-index:251792384" filled="f" fillcolor="#9cbee0" strokeweight=".5pt">
            <v:fill color2="#bbd5f0" type="gradient">
              <o:fill v:ext="view" type="gradientUnscaled"/>
            </v:fill>
            <v:textbox style="mso-next-textbox:#_x0000_s1164">
              <w:txbxContent>
                <w:p w:rsidR="00F60807" w:rsidRPr="006B7412" w:rsidRDefault="00F60807" w:rsidP="00B53733">
                  <w:pPr>
                    <w:jc w:val="center"/>
                    <w:rPr>
                      <w:rFonts w:ascii="Times New Roman" w:hAnsi="Times New Roman"/>
                      <w:lang w:eastAsia="zh-CN"/>
                    </w:rPr>
                  </w:pPr>
                  <w:r w:rsidRPr="006B7412">
                    <w:rPr>
                      <w:rFonts w:ascii="Times New Roman" w:hAnsi="Times New Roman"/>
                      <w:lang w:eastAsia="zh-CN"/>
                    </w:rPr>
                    <w:t>This form</w:t>
                  </w:r>
                  <w:r>
                    <w:rPr>
                      <w:rFonts w:ascii="Times New Roman" w:hAnsi="Times New Roman"/>
                      <w:lang w:eastAsia="zh-CN"/>
                    </w:rPr>
                    <w:t xml:space="preserve"> must be returned be</w:t>
                  </w:r>
                  <w:r>
                    <w:rPr>
                      <w:rFonts w:ascii="Times New Roman" w:hAnsi="Times New Roman" w:hint="eastAsia"/>
                      <w:lang w:eastAsia="zh-CN"/>
                    </w:rPr>
                    <w:t>tween</w:t>
                  </w:r>
                </w:p>
                <w:p w:rsidR="00F60807" w:rsidRPr="005930A9" w:rsidRDefault="00F60807" w:rsidP="00B53733">
                  <w:pPr>
                    <w:jc w:val="center"/>
                    <w:rPr>
                      <w:rFonts w:ascii="Times New Roman" w:hAnsi="Times New Roman"/>
                      <w:color w:val="FF0000"/>
                      <w:lang w:eastAsia="zh-CN"/>
                    </w:rPr>
                  </w:pPr>
                  <w:r w:rsidRPr="005930A9">
                    <w:rPr>
                      <w:rFonts w:ascii="Times New Roman" w:hAnsi="Times New Roman" w:hint="eastAsia"/>
                      <w:color w:val="FF0000"/>
                      <w:lang w:eastAsia="zh-CN"/>
                    </w:rPr>
                    <w:t xml:space="preserve">15 July to 08 August </w:t>
                  </w:r>
                  <w:r w:rsidRPr="005930A9">
                    <w:rPr>
                      <w:rFonts w:ascii="Times New Roman" w:hAnsi="Times New Roman"/>
                      <w:color w:val="FF0000"/>
                      <w:lang w:eastAsia="zh-CN"/>
                    </w:rPr>
                    <w:t>201</w:t>
                  </w:r>
                  <w:r w:rsidRPr="005930A9">
                    <w:rPr>
                      <w:rFonts w:ascii="Times New Roman" w:hAnsi="Times New Roman" w:hint="eastAsia"/>
                      <w:color w:val="FF0000"/>
                      <w:lang w:eastAsia="zh-CN"/>
                    </w:rPr>
                    <w:t>9</w:t>
                  </w:r>
                </w:p>
                <w:p w:rsidR="00F60807" w:rsidRPr="005930A9" w:rsidRDefault="00F60807" w:rsidP="00B53733">
                  <w:pPr>
                    <w:jc w:val="center"/>
                    <w:rPr>
                      <w:rFonts w:ascii="Times New Roman" w:hAnsi="Times New Roman"/>
                      <w:color w:val="FF0000"/>
                      <w:lang w:eastAsia="zh-CN"/>
                    </w:rPr>
                  </w:pPr>
                  <w:r w:rsidRPr="005930A9">
                    <w:rPr>
                      <w:rFonts w:ascii="Times New Roman" w:hAnsi="Times New Roman" w:hint="eastAsia"/>
                      <w:color w:val="FF0000"/>
                      <w:lang w:eastAsia="zh-CN"/>
                    </w:rPr>
                    <w:t>http://bjgjlc.com. /</w:t>
                  </w:r>
                </w:p>
                <w:p w:rsidR="00F60807" w:rsidRPr="00B256E8" w:rsidRDefault="00F60807" w:rsidP="00B53733">
                  <w:pPr>
                    <w:jc w:val="center"/>
                    <w:rPr>
                      <w:rFonts w:ascii="Times New Roman" w:hAnsi="Times New Roman"/>
                      <w:color w:val="FF0000"/>
                    </w:rPr>
                  </w:pPr>
                </w:p>
              </w:txbxContent>
            </v:textbox>
            <w10:wrap type="square"/>
          </v:rect>
        </w:pict>
      </w:r>
      <w:r w:rsidR="00B53733" w:rsidRPr="004D291F">
        <w:rPr>
          <w:rFonts w:asciiTheme="minorHAnsi" w:hAnsiTheme="minorHAnsi"/>
          <w:noProof/>
          <w:color w:val="FF0000"/>
          <w:sz w:val="24"/>
          <w:szCs w:val="24"/>
          <w:lang w:val="en-US" w:eastAsia="zh-CN"/>
        </w:rPr>
        <w:drawing>
          <wp:anchor distT="0" distB="0" distL="114300" distR="114300" simplePos="0" relativeHeight="251794432" behindDoc="0" locked="0" layoutInCell="1" allowOverlap="1">
            <wp:simplePos x="0" y="0"/>
            <wp:positionH relativeFrom="column">
              <wp:posOffset>3016945</wp:posOffset>
            </wp:positionH>
            <wp:positionV relativeFrom="paragraph">
              <wp:posOffset>-577226</wp:posOffset>
            </wp:positionV>
            <wp:extent cx="3146844" cy="448574"/>
            <wp:effectExtent l="19050" t="0" r="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146844" cy="448574"/>
                    </a:xfrm>
                    <a:prstGeom prst="rect">
                      <a:avLst/>
                    </a:prstGeom>
                    <a:noFill/>
                    <a:ln w="9525">
                      <a:noFill/>
                      <a:miter lim="800000"/>
                      <a:headEnd/>
                      <a:tailEnd/>
                    </a:ln>
                  </pic:spPr>
                </pic:pic>
              </a:graphicData>
            </a:graphic>
          </wp:anchor>
        </w:drawing>
      </w:r>
      <w:r w:rsidR="0096380C" w:rsidRPr="004D291F">
        <w:rPr>
          <w:rFonts w:asciiTheme="minorHAnsi" w:hAnsiTheme="minorHAnsi"/>
          <w:lang w:eastAsia="zh-CN"/>
        </w:rPr>
        <w:t>Beijing Unite-Idea Advertising Co., Ltd.</w:t>
      </w:r>
    </w:p>
    <w:p w:rsidR="0096380C" w:rsidRPr="004D291F" w:rsidRDefault="0096380C" w:rsidP="0096380C">
      <w:pPr>
        <w:rPr>
          <w:rFonts w:asciiTheme="minorHAnsi" w:hAnsiTheme="minorHAnsi"/>
          <w:lang w:eastAsia="zh-CN"/>
        </w:rPr>
      </w:pPr>
      <w:r w:rsidRPr="004D291F">
        <w:rPr>
          <w:rFonts w:asciiTheme="minorHAnsi" w:hAnsiTheme="minorHAnsi"/>
          <w:lang w:eastAsia="zh-CN"/>
        </w:rPr>
        <w:t>No.3 Danling Street, Haidian District, Beijing 100080, China</w:t>
      </w:r>
    </w:p>
    <w:p w:rsidR="0096380C" w:rsidRPr="004D291F" w:rsidRDefault="0096380C" w:rsidP="0096380C">
      <w:pPr>
        <w:rPr>
          <w:rFonts w:asciiTheme="minorHAnsi" w:hAnsiTheme="minorHAnsi"/>
          <w:color w:val="FF0000"/>
          <w:lang w:eastAsia="zh-CN"/>
        </w:rPr>
      </w:pPr>
      <w:r w:rsidRPr="004D291F">
        <w:rPr>
          <w:rFonts w:asciiTheme="minorHAnsi" w:hAnsiTheme="minorHAnsi"/>
          <w:color w:val="FF0000"/>
          <w:lang w:eastAsia="zh-CN"/>
        </w:rPr>
        <w:t>Mr.</w:t>
      </w:r>
      <w:r w:rsidR="005930A9" w:rsidRPr="004D291F">
        <w:rPr>
          <w:rFonts w:asciiTheme="minorHAnsi" w:hAnsiTheme="minorHAnsi"/>
          <w:color w:val="FF0000"/>
          <w:lang w:eastAsia="zh-CN"/>
        </w:rPr>
        <w:t>Ren Yumeng</w:t>
      </w:r>
      <w:r w:rsidRPr="004D291F">
        <w:rPr>
          <w:rFonts w:asciiTheme="minorHAnsi" w:hAnsiTheme="minorHAnsi"/>
          <w:color w:val="FF0000"/>
          <w:lang w:eastAsia="zh-CN"/>
        </w:rPr>
        <w:t xml:space="preserve"> +86 10 6496 6609</w:t>
      </w:r>
    </w:p>
    <w:p w:rsidR="0096380C" w:rsidRPr="004D291F" w:rsidRDefault="0096380C" w:rsidP="0096380C">
      <w:pPr>
        <w:rPr>
          <w:rFonts w:asciiTheme="minorHAnsi" w:hAnsiTheme="minorHAnsi"/>
          <w:color w:val="FF0000"/>
          <w:lang w:eastAsia="zh-CN"/>
        </w:rPr>
      </w:pPr>
      <w:r w:rsidRPr="004D291F">
        <w:rPr>
          <w:rFonts w:asciiTheme="minorHAnsi" w:hAnsiTheme="minorHAnsi"/>
          <w:color w:val="FF0000"/>
          <w:lang w:eastAsia="zh-CN"/>
        </w:rPr>
        <w:t xml:space="preserve">Mr. </w:t>
      </w:r>
      <w:r w:rsidR="005930A9" w:rsidRPr="004D291F">
        <w:rPr>
          <w:rFonts w:asciiTheme="minorHAnsi" w:hAnsiTheme="minorHAnsi"/>
          <w:color w:val="FF0000"/>
          <w:lang w:eastAsia="zh-CN"/>
        </w:rPr>
        <w:t xml:space="preserve">Su Mingze </w:t>
      </w:r>
      <w:r w:rsidRPr="004D291F">
        <w:rPr>
          <w:rFonts w:asciiTheme="minorHAnsi" w:hAnsiTheme="minorHAnsi"/>
          <w:color w:val="FF0000"/>
          <w:lang w:eastAsia="zh-CN"/>
        </w:rPr>
        <w:t xml:space="preserve"> </w:t>
      </w:r>
      <w:r w:rsidR="005930A9" w:rsidRPr="004D291F">
        <w:rPr>
          <w:rFonts w:asciiTheme="minorHAnsi" w:hAnsiTheme="minorHAnsi"/>
          <w:color w:val="FF0000"/>
          <w:lang w:eastAsia="zh-CN"/>
        </w:rPr>
        <w:t>+86 10 8260 9852</w:t>
      </w:r>
    </w:p>
    <w:p w:rsidR="00B53733" w:rsidRPr="004D291F" w:rsidRDefault="00B53733" w:rsidP="007A73B7">
      <w:pPr>
        <w:pStyle w:val="3"/>
        <w:adjustRightInd w:val="0"/>
        <w:snapToGrid w:val="0"/>
        <w:spacing w:before="0" w:afterLines="50" w:line="240" w:lineRule="auto"/>
        <w:rPr>
          <w:rFonts w:asciiTheme="minorHAnsi" w:hAnsiTheme="minorHAnsi"/>
          <w:color w:val="FF0000"/>
          <w:sz w:val="24"/>
          <w:szCs w:val="24"/>
          <w:lang w:eastAsia="zh-CN"/>
        </w:rPr>
      </w:pPr>
    </w:p>
    <w:bookmarkEnd w:id="10"/>
    <w:p w:rsidR="006B7412" w:rsidRPr="004D291F" w:rsidRDefault="006B7412" w:rsidP="007A73B7">
      <w:pPr>
        <w:adjustRightInd w:val="0"/>
        <w:snapToGrid w:val="0"/>
        <w:spacing w:afterLines="50"/>
        <w:rPr>
          <w:rFonts w:asciiTheme="minorHAnsi" w:hAnsiTheme="minorHAnsi"/>
          <w:b/>
          <w:color w:val="FF0000"/>
          <w:sz w:val="24"/>
          <w:szCs w:val="24"/>
          <w:lang w:eastAsia="zh-CN"/>
        </w:rPr>
      </w:pPr>
    </w:p>
    <w:p w:rsidR="006B7412" w:rsidRPr="004D291F" w:rsidRDefault="006B7412" w:rsidP="007A73B7">
      <w:pPr>
        <w:adjustRightInd w:val="0"/>
        <w:snapToGrid w:val="0"/>
        <w:spacing w:afterLines="50"/>
        <w:jc w:val="center"/>
        <w:rPr>
          <w:rFonts w:asciiTheme="minorHAnsi" w:hAnsiTheme="minorHAnsi"/>
          <w:b/>
          <w:sz w:val="24"/>
          <w:szCs w:val="24"/>
        </w:rPr>
      </w:pPr>
      <w:r w:rsidRPr="004D291F">
        <w:rPr>
          <w:rFonts w:asciiTheme="minorHAnsi" w:hAnsiTheme="minorHAnsi"/>
          <w:b/>
          <w:sz w:val="24"/>
          <w:szCs w:val="24"/>
        </w:rPr>
        <w:t>Guarantee for Safety Responsibility of Exhibitor</w:t>
      </w:r>
    </w:p>
    <w:p w:rsidR="006B7412" w:rsidRPr="004D291F" w:rsidRDefault="006B7412" w:rsidP="007A73B7">
      <w:pPr>
        <w:adjustRightInd w:val="0"/>
        <w:snapToGrid w:val="0"/>
        <w:spacing w:afterLines="50"/>
        <w:rPr>
          <w:rFonts w:asciiTheme="minorHAnsi" w:hAnsiTheme="minorHAnsi"/>
          <w:sz w:val="24"/>
          <w:szCs w:val="24"/>
        </w:rPr>
      </w:pPr>
      <w:r w:rsidRPr="004D291F">
        <w:rPr>
          <w:rFonts w:asciiTheme="minorHAnsi" w:hAnsiTheme="minorHAnsi"/>
          <w:sz w:val="24"/>
          <w:szCs w:val="24"/>
        </w:rPr>
        <w:t xml:space="preserve">I. We have carefully read the </w:t>
      </w:r>
      <w:r w:rsidRPr="004D291F">
        <w:rPr>
          <w:rFonts w:asciiTheme="minorHAnsi" w:hAnsiTheme="minorHAnsi"/>
          <w:i/>
          <w:sz w:val="24"/>
          <w:szCs w:val="24"/>
        </w:rPr>
        <w:t>Special Decoration Management Measure</w:t>
      </w:r>
      <w:r w:rsidRPr="004D291F">
        <w:rPr>
          <w:rFonts w:asciiTheme="minorHAnsi" w:hAnsiTheme="minorHAnsi"/>
          <w:sz w:val="24"/>
          <w:szCs w:val="24"/>
        </w:rPr>
        <w:t xml:space="preserve"> and warrant to the organizers, the operator and the exhibition hall lessor that we will comply with the provisions.</w:t>
      </w:r>
    </w:p>
    <w:p w:rsidR="006B7412" w:rsidRPr="004D291F" w:rsidRDefault="006B7412" w:rsidP="007A73B7">
      <w:pPr>
        <w:adjustRightInd w:val="0"/>
        <w:snapToGrid w:val="0"/>
        <w:spacing w:afterLines="50"/>
        <w:rPr>
          <w:rFonts w:asciiTheme="minorHAnsi" w:hAnsiTheme="minorHAnsi"/>
          <w:sz w:val="24"/>
          <w:szCs w:val="24"/>
        </w:rPr>
      </w:pPr>
      <w:r w:rsidRPr="004D291F">
        <w:rPr>
          <w:rFonts w:asciiTheme="minorHAnsi" w:hAnsiTheme="minorHAnsi"/>
          <w:sz w:val="24"/>
          <w:szCs w:val="24"/>
        </w:rPr>
        <w:t xml:space="preserve">II. We undertake to appoint a qualified installation contractor as the construction unit for this exhibition which shall comply with the </w:t>
      </w:r>
      <w:r w:rsidRPr="004D291F">
        <w:rPr>
          <w:rFonts w:asciiTheme="minorHAnsi" w:hAnsiTheme="minorHAnsi"/>
          <w:i/>
          <w:sz w:val="24"/>
          <w:szCs w:val="24"/>
        </w:rPr>
        <w:t>Special Decoration Management Measure</w:t>
      </w:r>
      <w:r w:rsidRPr="004D291F">
        <w:rPr>
          <w:rFonts w:asciiTheme="minorHAnsi" w:hAnsiTheme="minorHAnsi"/>
          <w:sz w:val="24"/>
          <w:szCs w:val="24"/>
        </w:rPr>
        <w:t xml:space="preserve"> and carry out construction in a safe manner.</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III. We will submit to Beijing Unite-Idea Advertising Co., Ltd. for filing, the design drawings of the custom-built exhibition stand (indicating the length, width, height, exhibition stand number, name of the exhibitor) and renderings, prior to the application deadline. If the exhibition stand design fails to meet requirements, the operator has the right to request amendment to the design.</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 xml:space="preserve">IV. We will submit or will urge the installation contractor appointed by us to submit to Beijing Unite-Idea Advertising Co., Ltd. all materials necessary for the application, including construction drawings, renderings, plans, elevations, circuit diagrams, plans of electric box locations and structural drawings for construction (all of which shall indicate the size, specification and dimension of all structural materials, exhibition stand number and name of the exhibitor) or detail structural drawings of the exhibition stand (in the case of a double-story exhibition stand, an exhibition stand of a complex structure and outdoor exhibition stand) to be provided under the seal of a national Class I registered structural engineer and the approval seal of the architecture design institute for which the engineer works, structure review report, copy of business license (under the official seal), the power of attorney issued by the legal person (under the official seal), copies of a </w:t>
      </w:r>
      <w:r w:rsidRPr="004D291F">
        <w:rPr>
          <w:rFonts w:asciiTheme="minorHAnsi" w:hAnsiTheme="minorHAnsi"/>
          <w:i/>
          <w:color w:val="000000"/>
          <w:sz w:val="24"/>
          <w:szCs w:val="24"/>
        </w:rPr>
        <w:t>Life Accident Insurance</w:t>
      </w:r>
      <w:r w:rsidRPr="004D291F">
        <w:rPr>
          <w:rFonts w:asciiTheme="minorHAnsi" w:hAnsiTheme="minorHAnsi"/>
          <w:color w:val="000000"/>
          <w:sz w:val="24"/>
          <w:szCs w:val="24"/>
        </w:rPr>
        <w:t xml:space="preserve"> contract, copies of special work permits and relevant forms specified in the </w:t>
      </w:r>
      <w:r w:rsidRPr="004D291F">
        <w:rPr>
          <w:rFonts w:asciiTheme="minorHAnsi" w:hAnsiTheme="minorHAnsi"/>
          <w:i/>
          <w:color w:val="000000"/>
          <w:sz w:val="24"/>
          <w:szCs w:val="24"/>
        </w:rPr>
        <w:t>Construction Management Conditions</w:t>
      </w:r>
      <w:r w:rsidRPr="004D291F">
        <w:rPr>
          <w:rFonts w:asciiTheme="minorHAnsi" w:hAnsiTheme="minorHAnsi"/>
          <w:color w:val="000000"/>
          <w:sz w:val="24"/>
          <w:szCs w:val="24"/>
        </w:rPr>
        <w:t>, prior to the application deadline of the exhibition.</w:t>
      </w:r>
    </w:p>
    <w:p w:rsidR="006B7412" w:rsidRPr="004D291F" w:rsidRDefault="006B7412" w:rsidP="007A73B7">
      <w:pPr>
        <w:adjustRightInd w:val="0"/>
        <w:snapToGrid w:val="0"/>
        <w:spacing w:afterLines="50"/>
        <w:rPr>
          <w:rFonts w:asciiTheme="minorHAnsi" w:hAnsiTheme="minorHAnsi"/>
          <w:color w:val="000000"/>
          <w:sz w:val="24"/>
          <w:szCs w:val="24"/>
          <w:lang w:eastAsia="zh-CN"/>
        </w:rPr>
      </w:pPr>
      <w:r w:rsidRPr="004D291F">
        <w:rPr>
          <w:rFonts w:asciiTheme="minorHAnsi" w:hAnsiTheme="minorHAnsi"/>
          <w:color w:val="000000"/>
          <w:sz w:val="24"/>
          <w:szCs w:val="24"/>
        </w:rPr>
        <w:t xml:space="preserve">V. In case of any accident and consequence arising out of violation of the </w:t>
      </w:r>
      <w:r w:rsidRPr="004D291F">
        <w:rPr>
          <w:rFonts w:asciiTheme="minorHAnsi" w:hAnsiTheme="minorHAnsi"/>
          <w:i/>
          <w:color w:val="000000"/>
          <w:sz w:val="24"/>
          <w:szCs w:val="24"/>
        </w:rPr>
        <w:t>Special Decoration Management Measure</w:t>
      </w:r>
      <w:r w:rsidRPr="004D291F">
        <w:rPr>
          <w:rFonts w:asciiTheme="minorHAnsi" w:hAnsiTheme="minorHAnsi"/>
          <w:color w:val="000000"/>
          <w:sz w:val="24"/>
          <w:szCs w:val="24"/>
        </w:rPr>
        <w:t>, we and the installation construction appointed by us are fully liable for accident and consequence and for all financial losses incurred by the organizers, the operators and the exhibition hall arising therefrom.</w:t>
      </w:r>
    </w:p>
    <w:p w:rsidR="006B7412" w:rsidRPr="004D291F" w:rsidRDefault="006B7412" w:rsidP="007A73B7">
      <w:pPr>
        <w:adjustRightInd w:val="0"/>
        <w:snapToGrid w:val="0"/>
        <w:spacing w:afterLines="50"/>
        <w:jc w:val="right"/>
        <w:rPr>
          <w:rFonts w:asciiTheme="minorHAnsi" w:hAnsiTheme="minorHAnsi"/>
          <w:color w:val="000000"/>
          <w:sz w:val="24"/>
          <w:szCs w:val="24"/>
          <w:lang w:eastAsia="zh-CN"/>
        </w:rPr>
      </w:pPr>
      <w:r w:rsidRPr="004D291F">
        <w:rPr>
          <w:rFonts w:asciiTheme="minorHAnsi" w:hAnsiTheme="minorHAnsi"/>
          <w:color w:val="000000"/>
          <w:sz w:val="24"/>
          <w:szCs w:val="24"/>
        </w:rPr>
        <w:t>Exhibitor (seal):</w:t>
      </w:r>
    </w:p>
    <w:p w:rsidR="006B7412" w:rsidRPr="004D291F" w:rsidRDefault="006B7412" w:rsidP="007A73B7">
      <w:pPr>
        <w:adjustRightInd w:val="0"/>
        <w:snapToGrid w:val="0"/>
        <w:spacing w:afterLines="50"/>
        <w:jc w:val="right"/>
        <w:rPr>
          <w:rFonts w:asciiTheme="minorHAnsi" w:hAnsiTheme="minorHAnsi"/>
          <w:color w:val="000000"/>
          <w:sz w:val="24"/>
          <w:szCs w:val="24"/>
          <w:lang w:eastAsia="zh-CN"/>
        </w:rPr>
      </w:pP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Name of the construction unit appointed by us: _____________________</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Address of the construction unit appointed by us: _____________________</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Responsible person of the construction unit: _____________ Mobile phone: ____________</w:t>
      </w:r>
    </w:p>
    <w:p w:rsidR="006B7412" w:rsidRPr="004D291F" w:rsidRDefault="006B7412" w:rsidP="007A73B7">
      <w:pPr>
        <w:adjustRightInd w:val="0"/>
        <w:snapToGrid w:val="0"/>
        <w:spacing w:afterLines="50"/>
        <w:rPr>
          <w:rFonts w:asciiTheme="minorHAnsi" w:hAnsiTheme="minorHAnsi"/>
          <w:color w:val="000000"/>
          <w:sz w:val="24"/>
          <w:szCs w:val="24"/>
        </w:rPr>
      </w:pP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Exhibitor name: _____________ Exhibition stand number:_________</w:t>
      </w:r>
    </w:p>
    <w:p w:rsidR="006B7412" w:rsidRPr="004D291F" w:rsidRDefault="006B7412" w:rsidP="007A73B7">
      <w:pPr>
        <w:adjustRightInd w:val="0"/>
        <w:snapToGrid w:val="0"/>
        <w:spacing w:afterLines="50"/>
        <w:rPr>
          <w:rFonts w:asciiTheme="minorHAnsi" w:hAnsiTheme="minorHAnsi"/>
          <w:b/>
          <w:color w:val="000000"/>
          <w:sz w:val="24"/>
          <w:szCs w:val="24"/>
        </w:rPr>
      </w:pPr>
      <w:r w:rsidRPr="004D291F">
        <w:rPr>
          <w:rFonts w:asciiTheme="minorHAnsi" w:hAnsiTheme="minorHAnsi"/>
          <w:color w:val="000000"/>
          <w:sz w:val="24"/>
          <w:szCs w:val="24"/>
        </w:rPr>
        <w:t>Responsible person of the exhibitor: ___________________ Mobile phone: ____________</w:t>
      </w:r>
      <w:r w:rsidRPr="004D291F">
        <w:rPr>
          <w:rFonts w:asciiTheme="minorHAnsi" w:hAnsiTheme="minorHAnsi"/>
          <w:b/>
          <w:color w:val="000000"/>
          <w:sz w:val="24"/>
          <w:szCs w:val="24"/>
        </w:rPr>
        <w:br w:type="page"/>
      </w:r>
    </w:p>
    <w:p w:rsidR="00B53733" w:rsidRPr="004D291F" w:rsidRDefault="00A52670" w:rsidP="007A73B7">
      <w:pPr>
        <w:pStyle w:val="3"/>
        <w:adjustRightInd w:val="0"/>
        <w:snapToGrid w:val="0"/>
        <w:spacing w:before="0" w:afterLines="50" w:line="240" w:lineRule="auto"/>
        <w:rPr>
          <w:rFonts w:asciiTheme="minorHAnsi" w:hAnsiTheme="minorHAnsi"/>
          <w:color w:val="000000"/>
          <w:sz w:val="24"/>
          <w:szCs w:val="24"/>
          <w:lang w:eastAsia="zh-CN"/>
        </w:rPr>
      </w:pPr>
      <w:bookmarkStart w:id="11" w:name="_Toc440034543"/>
      <w:r>
        <w:rPr>
          <w:rFonts w:asciiTheme="minorHAnsi" w:hAnsiTheme="minorHAnsi"/>
          <w:noProof/>
          <w:snapToGrid/>
          <w:color w:val="000000"/>
          <w:sz w:val="24"/>
          <w:szCs w:val="24"/>
          <w:lang w:val="en-US" w:eastAsia="zh-CN"/>
        </w:rPr>
        <w:lastRenderedPageBreak/>
        <w:pict>
          <v:shape id="_x0000_s1167" type="#_x0000_t202" style="position:absolute;margin-left:299.95pt;margin-top:-60.4pt;width:191.9pt;height:55.95pt;z-index:251798528;mso-width-percent:400;mso-height-percent:200;mso-width-percent:400;mso-height-percent:200;mso-width-relative:margin;mso-height-relative:margin">
            <v:textbox style="mso-next-textbox:#_x0000_s1167;mso-fit-shape-to-text:t">
              <w:txbxContent>
                <w:p w:rsidR="00F60807" w:rsidRDefault="00F60807" w:rsidP="0096380C">
                  <w:pPr>
                    <w:spacing w:line="300" w:lineRule="exact"/>
                    <w:jc w:val="right"/>
                    <w:rPr>
                      <w:color w:val="000000"/>
                      <w:sz w:val="24"/>
                      <w:szCs w:val="24"/>
                      <w:lang w:eastAsia="zh-CN"/>
                    </w:rPr>
                  </w:pPr>
                  <w:r w:rsidRPr="003B0203">
                    <w:rPr>
                      <w:color w:val="000000"/>
                      <w:sz w:val="24"/>
                      <w:szCs w:val="24"/>
                    </w:rPr>
                    <w:t xml:space="preserve">Appendix </w:t>
                  </w:r>
                  <w:r>
                    <w:rPr>
                      <w:rFonts w:hint="eastAsia"/>
                      <w:color w:val="000000"/>
                      <w:sz w:val="24"/>
                      <w:szCs w:val="24"/>
                      <w:lang w:eastAsia="zh-CN"/>
                    </w:rPr>
                    <w:t>15</w:t>
                  </w:r>
                </w:p>
                <w:p w:rsidR="00F60807" w:rsidRPr="0096380C" w:rsidRDefault="00F60807" w:rsidP="0096380C">
                  <w:pPr>
                    <w:spacing w:line="300" w:lineRule="exact"/>
                    <w:jc w:val="right"/>
                    <w:rPr>
                      <w:color w:val="000000"/>
                      <w:sz w:val="24"/>
                      <w:szCs w:val="24"/>
                      <w:lang w:eastAsia="zh-CN"/>
                    </w:rPr>
                  </w:pPr>
                  <w:r>
                    <w:rPr>
                      <w:rFonts w:hint="eastAsia"/>
                      <w:color w:val="000000"/>
                      <w:sz w:val="24"/>
                      <w:szCs w:val="24"/>
                      <w:lang w:eastAsia="zh-CN"/>
                    </w:rPr>
                    <w:t>Raw</w:t>
                  </w:r>
                  <w:r w:rsidRPr="002869E8">
                    <w:rPr>
                      <w:rFonts w:hint="eastAsia"/>
                      <w:color w:val="000000"/>
                      <w:sz w:val="24"/>
                      <w:szCs w:val="24"/>
                      <w:lang w:eastAsia="zh-CN"/>
                    </w:rPr>
                    <w:t xml:space="preserve"> Space </w:t>
                  </w:r>
                  <w:r w:rsidRPr="002869E8">
                    <w:rPr>
                      <w:color w:val="000000"/>
                      <w:sz w:val="24"/>
                      <w:szCs w:val="24"/>
                      <w:lang w:eastAsia="zh-CN"/>
                    </w:rPr>
                    <w:t>booth</w:t>
                  </w:r>
                </w:p>
              </w:txbxContent>
            </v:textbox>
          </v:shape>
        </w:pict>
      </w:r>
      <w:r>
        <w:rPr>
          <w:rFonts w:asciiTheme="minorHAnsi" w:hAnsiTheme="minorHAnsi"/>
          <w:noProof/>
          <w:snapToGrid/>
          <w:color w:val="000000"/>
          <w:sz w:val="24"/>
          <w:szCs w:val="24"/>
          <w:lang w:val="en-US" w:eastAsia="zh-CN"/>
        </w:rPr>
        <w:pict>
          <v:rect id="_x0000_s1165" style="position:absolute;margin-left:334.95pt;margin-top:9.55pt;width:156.9pt;height:46.2pt;z-index:251793408" filled="f" fillcolor="#9cbee0" strokeweight=".5pt">
            <v:fill color2="#bbd5f0" type="gradient">
              <o:fill v:ext="view" type="gradientUnscaled"/>
            </v:fill>
            <v:textbox style="mso-next-textbox:#_x0000_s1165">
              <w:txbxContent>
                <w:p w:rsidR="00F60807" w:rsidRPr="006B7412" w:rsidRDefault="00F60807" w:rsidP="00B53733">
                  <w:pPr>
                    <w:jc w:val="center"/>
                    <w:rPr>
                      <w:rFonts w:ascii="Times New Roman" w:hAnsi="Times New Roman"/>
                      <w:lang w:eastAsia="zh-CN"/>
                    </w:rPr>
                  </w:pPr>
                  <w:r w:rsidRPr="006B7412">
                    <w:rPr>
                      <w:rFonts w:ascii="Times New Roman" w:hAnsi="Times New Roman"/>
                      <w:lang w:eastAsia="zh-CN"/>
                    </w:rPr>
                    <w:t>This form must be returned be</w:t>
                  </w:r>
                  <w:r>
                    <w:rPr>
                      <w:rFonts w:ascii="Times New Roman" w:hAnsi="Times New Roman" w:hint="eastAsia"/>
                      <w:lang w:eastAsia="zh-CN"/>
                    </w:rPr>
                    <w:t>tween</w:t>
                  </w:r>
                </w:p>
                <w:p w:rsidR="00F60807" w:rsidRPr="00AA479A" w:rsidRDefault="00F60807" w:rsidP="00B53733">
                  <w:pPr>
                    <w:jc w:val="center"/>
                    <w:rPr>
                      <w:rFonts w:ascii="Times New Roman" w:hAnsi="Times New Roman"/>
                      <w:color w:val="FF0000"/>
                      <w:lang w:eastAsia="zh-CN"/>
                    </w:rPr>
                  </w:pPr>
                  <w:r w:rsidRPr="00AA479A">
                    <w:rPr>
                      <w:rFonts w:ascii="Times New Roman" w:hAnsi="Times New Roman" w:hint="eastAsia"/>
                      <w:color w:val="FF0000"/>
                      <w:lang w:eastAsia="zh-CN"/>
                    </w:rPr>
                    <w:t xml:space="preserve">15 July to 08 August </w:t>
                  </w:r>
                  <w:r w:rsidRPr="00AA479A">
                    <w:rPr>
                      <w:rFonts w:ascii="Times New Roman" w:hAnsi="Times New Roman"/>
                      <w:color w:val="FF0000"/>
                      <w:lang w:eastAsia="zh-CN"/>
                    </w:rPr>
                    <w:t>201</w:t>
                  </w:r>
                  <w:r w:rsidRPr="00AA479A">
                    <w:rPr>
                      <w:rFonts w:ascii="Times New Roman" w:hAnsi="Times New Roman" w:hint="eastAsia"/>
                      <w:color w:val="FF0000"/>
                      <w:lang w:eastAsia="zh-CN"/>
                    </w:rPr>
                    <w:t>9</w:t>
                  </w:r>
                </w:p>
                <w:p w:rsidR="00F60807" w:rsidRPr="006B7412" w:rsidRDefault="00F60807" w:rsidP="00B53733">
                  <w:pPr>
                    <w:jc w:val="center"/>
                    <w:rPr>
                      <w:rFonts w:ascii="Times New Roman" w:hAnsi="Times New Roman"/>
                      <w:lang w:eastAsia="zh-CN"/>
                    </w:rPr>
                  </w:pPr>
                  <w:r>
                    <w:rPr>
                      <w:rFonts w:ascii="Times New Roman" w:hAnsi="Times New Roman" w:hint="eastAsia"/>
                      <w:lang w:eastAsia="zh-CN"/>
                    </w:rPr>
                    <w:t>http://gjlc.cnaico.com.cn/</w:t>
                  </w:r>
                </w:p>
                <w:p w:rsidR="00F60807" w:rsidRPr="006B7412" w:rsidRDefault="00F60807" w:rsidP="00B53733">
                  <w:pPr>
                    <w:jc w:val="center"/>
                    <w:rPr>
                      <w:rFonts w:ascii="Times New Roman" w:hAnsi="Times New Roman"/>
                      <w:lang w:eastAsia="zh-CN"/>
                    </w:rPr>
                  </w:pPr>
                  <w:r w:rsidRPr="006B7412">
                    <w:rPr>
                      <w:rFonts w:ascii="Times New Roman" w:hAnsi="Times New Roman"/>
                      <w:lang w:eastAsia="zh-CN"/>
                    </w:rPr>
                    <w:t>Form 16</w:t>
                  </w:r>
                </w:p>
                <w:p w:rsidR="00F60807" w:rsidRPr="006B7412" w:rsidRDefault="00F60807" w:rsidP="00B53733">
                  <w:pPr>
                    <w:jc w:val="center"/>
                    <w:rPr>
                      <w:rFonts w:ascii="Times New Roman" w:hAnsi="Times New Roman"/>
                      <w:lang w:eastAsia="zh-CN"/>
                    </w:rPr>
                  </w:pPr>
                  <w:r w:rsidRPr="006B7412">
                    <w:rPr>
                      <w:rFonts w:ascii="Times New Roman" w:hAnsi="Times New Roman"/>
                      <w:lang w:eastAsia="zh-CN"/>
                    </w:rPr>
                    <w:t>Fringe Programme –Conference Service</w:t>
                  </w:r>
                </w:p>
                <w:p w:rsidR="00F60807" w:rsidRPr="006B7412" w:rsidRDefault="00F60807" w:rsidP="00B53733">
                  <w:pPr>
                    <w:jc w:val="center"/>
                    <w:rPr>
                      <w:rFonts w:ascii="Times New Roman" w:hAnsi="Times New Roman"/>
                      <w:lang w:eastAsia="zh-CN"/>
                    </w:rPr>
                  </w:pPr>
                  <w:r w:rsidRPr="006B7412">
                    <w:rPr>
                      <w:rFonts w:ascii="Times New Roman" w:hAnsi="Times New Roman" w:hint="eastAsia"/>
                      <w:lang w:eastAsia="zh-CN"/>
                    </w:rPr>
                    <w:t xml:space="preserve">e </w:t>
                  </w:r>
                  <w:r w:rsidRPr="006B7412">
                    <w:rPr>
                      <w:rFonts w:ascii="Times New Roman" w:hAnsi="Times New Roman" w:hint="eastAsia"/>
                      <w:lang w:eastAsia="zh-CN"/>
                    </w:rPr>
                    <w:t>峨</w:t>
                  </w:r>
                </w:p>
                <w:p w:rsidR="00F60807" w:rsidRPr="006B7412" w:rsidRDefault="00F60807" w:rsidP="00B53733">
                  <w:pPr>
                    <w:jc w:val="center"/>
                    <w:rPr>
                      <w:rFonts w:ascii="Times New Roman" w:hAnsi="Times New Roman"/>
                      <w:lang w:eastAsia="zh-CN"/>
                    </w:rPr>
                  </w:pPr>
                  <w:r w:rsidRPr="006B7412">
                    <w:rPr>
                      <w:rFonts w:ascii="Times New Roman" w:hAnsi="Times New Roman"/>
                      <w:lang w:eastAsia="zh-CN"/>
                    </w:rPr>
                    <w:t>autosh@cnaico.com.cn</w:t>
                  </w:r>
                </w:p>
                <w:p w:rsidR="00F60807" w:rsidRPr="00B256E8" w:rsidRDefault="00F60807" w:rsidP="00B53733">
                  <w:pPr>
                    <w:jc w:val="center"/>
                    <w:rPr>
                      <w:rFonts w:ascii="Times New Roman" w:hAnsi="Times New Roman"/>
                      <w:color w:val="FF0000"/>
                    </w:rPr>
                  </w:pPr>
                  <w:r w:rsidRPr="006B7412">
                    <w:rPr>
                      <w:rFonts w:ascii="Times New Roman" w:hAnsi="Times New Roman"/>
                      <w:lang w:eastAsia="zh-CN"/>
                    </w:rPr>
                    <w:t>Fax: +86 10 82606789</w:t>
                  </w:r>
                </w:p>
              </w:txbxContent>
            </v:textbox>
            <w10:wrap type="square"/>
          </v:rect>
        </w:pict>
      </w:r>
    </w:p>
    <w:p w:rsidR="0096380C" w:rsidRPr="004D291F" w:rsidRDefault="0096380C" w:rsidP="0096380C">
      <w:pPr>
        <w:rPr>
          <w:rFonts w:asciiTheme="minorHAnsi" w:hAnsiTheme="minorHAnsi"/>
          <w:color w:val="000000"/>
          <w:kern w:val="2"/>
          <w:sz w:val="24"/>
          <w:szCs w:val="24"/>
          <w:lang w:eastAsia="zh-CN"/>
        </w:rPr>
      </w:pPr>
      <w:r w:rsidRPr="004D291F">
        <w:rPr>
          <w:rFonts w:asciiTheme="minorHAnsi" w:hAnsiTheme="minorHAnsi"/>
          <w:lang w:eastAsia="zh-CN"/>
        </w:rPr>
        <w:t>Beijing Unite-Idea Advertising Co., Ltd.</w:t>
      </w:r>
    </w:p>
    <w:p w:rsidR="0096380C" w:rsidRPr="004D291F" w:rsidRDefault="0096380C" w:rsidP="0096380C">
      <w:pPr>
        <w:rPr>
          <w:rFonts w:asciiTheme="minorHAnsi" w:hAnsiTheme="minorHAnsi"/>
          <w:lang w:eastAsia="zh-CN"/>
        </w:rPr>
      </w:pPr>
      <w:r w:rsidRPr="004D291F">
        <w:rPr>
          <w:rFonts w:asciiTheme="minorHAnsi" w:hAnsiTheme="minorHAnsi"/>
          <w:lang w:eastAsia="zh-CN"/>
        </w:rPr>
        <w:t>No.3 Danling Street, Haidian District, Beijing 100080, China</w:t>
      </w:r>
    </w:p>
    <w:p w:rsidR="0096380C" w:rsidRPr="004D291F" w:rsidRDefault="0096380C" w:rsidP="0096380C">
      <w:pPr>
        <w:rPr>
          <w:rFonts w:asciiTheme="minorHAnsi" w:hAnsiTheme="minorHAnsi"/>
          <w:color w:val="FF0000"/>
          <w:lang w:eastAsia="zh-CN"/>
        </w:rPr>
      </w:pPr>
      <w:r w:rsidRPr="004D291F">
        <w:rPr>
          <w:rFonts w:asciiTheme="minorHAnsi" w:hAnsiTheme="minorHAnsi"/>
          <w:color w:val="FF0000"/>
          <w:lang w:eastAsia="zh-CN"/>
        </w:rPr>
        <w:t xml:space="preserve">Mr. </w:t>
      </w:r>
      <w:r w:rsidR="00517EF8" w:rsidRPr="004D291F">
        <w:rPr>
          <w:rFonts w:asciiTheme="minorHAnsi" w:hAnsiTheme="minorHAnsi"/>
          <w:color w:val="FF0000"/>
          <w:lang w:eastAsia="zh-CN"/>
        </w:rPr>
        <w:t>Ren Yumeng</w:t>
      </w:r>
      <w:r w:rsidRPr="004D291F">
        <w:rPr>
          <w:rFonts w:asciiTheme="minorHAnsi" w:hAnsiTheme="minorHAnsi"/>
          <w:color w:val="FF0000"/>
          <w:lang w:eastAsia="zh-CN"/>
        </w:rPr>
        <w:t xml:space="preserve"> +86 10 6496 6609</w:t>
      </w:r>
    </w:p>
    <w:p w:rsidR="0096380C" w:rsidRPr="004D291F" w:rsidRDefault="0096380C" w:rsidP="0096380C">
      <w:pPr>
        <w:rPr>
          <w:rFonts w:asciiTheme="minorHAnsi" w:hAnsiTheme="minorHAnsi"/>
          <w:color w:val="FF0000"/>
          <w:lang w:eastAsia="zh-CN"/>
        </w:rPr>
      </w:pPr>
      <w:r w:rsidRPr="004D291F">
        <w:rPr>
          <w:rFonts w:asciiTheme="minorHAnsi" w:hAnsiTheme="minorHAnsi"/>
          <w:color w:val="FF0000"/>
          <w:lang w:eastAsia="zh-CN"/>
        </w:rPr>
        <w:t xml:space="preserve">Mr. </w:t>
      </w:r>
      <w:r w:rsidR="00517EF8" w:rsidRPr="004D291F">
        <w:rPr>
          <w:rFonts w:asciiTheme="minorHAnsi" w:hAnsiTheme="minorHAnsi"/>
          <w:color w:val="FF0000"/>
          <w:lang w:eastAsia="zh-CN"/>
        </w:rPr>
        <w:t xml:space="preserve">Su Mingze  </w:t>
      </w:r>
      <w:r w:rsidRPr="004D291F">
        <w:rPr>
          <w:rFonts w:asciiTheme="minorHAnsi" w:hAnsiTheme="minorHAnsi"/>
          <w:color w:val="FF0000"/>
          <w:lang w:eastAsia="zh-CN"/>
        </w:rPr>
        <w:t xml:space="preserve"> +86 10 8260 </w:t>
      </w:r>
      <w:r w:rsidR="00517EF8" w:rsidRPr="004D291F">
        <w:rPr>
          <w:rFonts w:asciiTheme="minorHAnsi" w:hAnsiTheme="minorHAnsi"/>
          <w:color w:val="FF0000"/>
          <w:lang w:eastAsia="zh-CN"/>
        </w:rPr>
        <w:t>9852</w:t>
      </w:r>
    </w:p>
    <w:bookmarkEnd w:id="11"/>
    <w:p w:rsidR="006B7412" w:rsidRPr="004D291F" w:rsidRDefault="006B7412" w:rsidP="007A73B7">
      <w:pPr>
        <w:adjustRightInd w:val="0"/>
        <w:snapToGrid w:val="0"/>
        <w:spacing w:afterLines="50"/>
        <w:rPr>
          <w:rFonts w:asciiTheme="minorHAnsi" w:hAnsiTheme="minorHAnsi"/>
          <w:b/>
          <w:color w:val="000000"/>
          <w:sz w:val="24"/>
          <w:szCs w:val="24"/>
          <w:lang w:eastAsia="zh-CN"/>
        </w:rPr>
      </w:pPr>
    </w:p>
    <w:p w:rsidR="006B7412" w:rsidRPr="004D291F" w:rsidRDefault="006B7412" w:rsidP="007A73B7">
      <w:pPr>
        <w:adjustRightInd w:val="0"/>
        <w:snapToGrid w:val="0"/>
        <w:spacing w:afterLines="50"/>
        <w:jc w:val="center"/>
        <w:rPr>
          <w:rFonts w:asciiTheme="minorHAnsi" w:hAnsiTheme="minorHAnsi"/>
          <w:b/>
          <w:color w:val="000000"/>
          <w:sz w:val="24"/>
          <w:szCs w:val="24"/>
        </w:rPr>
      </w:pPr>
      <w:r w:rsidRPr="004D291F">
        <w:rPr>
          <w:rFonts w:asciiTheme="minorHAnsi" w:hAnsiTheme="minorHAnsi"/>
          <w:b/>
          <w:color w:val="000000"/>
          <w:sz w:val="24"/>
          <w:szCs w:val="24"/>
        </w:rPr>
        <w:t>Guarantee for Safety Responsibility for Construction of Custom-built Exhibition Stands</w:t>
      </w:r>
    </w:p>
    <w:p w:rsidR="006B7412" w:rsidRPr="004D291F" w:rsidRDefault="006B7412" w:rsidP="007A73B7">
      <w:pPr>
        <w:adjustRightInd w:val="0"/>
        <w:snapToGrid w:val="0"/>
        <w:spacing w:afterLines="50"/>
        <w:rPr>
          <w:rFonts w:asciiTheme="minorHAnsi" w:hAnsiTheme="minorHAnsi"/>
          <w:sz w:val="24"/>
          <w:szCs w:val="24"/>
        </w:rPr>
      </w:pPr>
      <w:r w:rsidRPr="004D291F">
        <w:rPr>
          <w:rFonts w:asciiTheme="minorHAnsi" w:hAnsiTheme="minorHAnsi"/>
          <w:sz w:val="24"/>
          <w:szCs w:val="24"/>
        </w:rPr>
        <w:t>The company is appointed by</w:t>
      </w:r>
      <w:r w:rsidRPr="004D291F">
        <w:rPr>
          <w:rFonts w:asciiTheme="minorHAnsi" w:hAnsiTheme="minorHAnsi"/>
          <w:sz w:val="24"/>
          <w:szCs w:val="24"/>
          <w:u w:val="single"/>
        </w:rPr>
        <w:t xml:space="preserve"> __________</w:t>
      </w:r>
      <w:r w:rsidR="0096380C" w:rsidRPr="004D291F">
        <w:rPr>
          <w:rFonts w:asciiTheme="minorHAnsi" w:hAnsiTheme="minorHAnsi"/>
          <w:sz w:val="24"/>
          <w:szCs w:val="24"/>
          <w:u w:val="single"/>
          <w:lang w:eastAsia="zh-CN"/>
        </w:rPr>
        <w:t xml:space="preserve">    </w:t>
      </w:r>
      <w:r w:rsidRPr="004D291F">
        <w:rPr>
          <w:rFonts w:asciiTheme="minorHAnsi" w:hAnsiTheme="minorHAnsi"/>
          <w:sz w:val="24"/>
          <w:szCs w:val="24"/>
          <w:u w:val="single"/>
        </w:rPr>
        <w:t xml:space="preserve">__ </w:t>
      </w:r>
      <w:r w:rsidRPr="004D291F">
        <w:rPr>
          <w:rFonts w:asciiTheme="minorHAnsi" w:hAnsiTheme="minorHAnsi"/>
          <w:sz w:val="24"/>
          <w:szCs w:val="24"/>
        </w:rPr>
        <w:t>to carry out installation of an exhibition stand in the</w:t>
      </w:r>
      <w:r w:rsidRPr="004D291F">
        <w:rPr>
          <w:rFonts w:asciiTheme="minorHAnsi" w:hAnsiTheme="minorHAnsi"/>
          <w:color w:val="FF0000"/>
          <w:sz w:val="24"/>
          <w:szCs w:val="24"/>
        </w:rPr>
        <w:t xml:space="preserve"> </w:t>
      </w:r>
      <w:r w:rsidR="0096380C" w:rsidRPr="004D291F">
        <w:rPr>
          <w:rFonts w:asciiTheme="minorHAnsi" w:hAnsiTheme="minorHAnsi"/>
          <w:color w:val="FF0000"/>
          <w:sz w:val="24"/>
          <w:szCs w:val="24"/>
          <w:lang w:eastAsia="zh-CN"/>
        </w:rPr>
        <w:t>Auto Aftermarket Guangzhou</w:t>
      </w:r>
      <w:r w:rsidR="0096380C" w:rsidRPr="004D291F">
        <w:rPr>
          <w:rFonts w:asciiTheme="minorHAnsi" w:hAnsiTheme="minorHAnsi"/>
          <w:color w:val="FF0000"/>
          <w:sz w:val="24"/>
          <w:szCs w:val="24"/>
        </w:rPr>
        <w:t xml:space="preserve"> </w:t>
      </w:r>
      <w:r w:rsidR="0096380C" w:rsidRPr="004D291F">
        <w:rPr>
          <w:rFonts w:asciiTheme="minorHAnsi" w:hAnsiTheme="minorHAnsi"/>
          <w:color w:val="FF0000"/>
          <w:sz w:val="24"/>
          <w:szCs w:val="24"/>
          <w:lang w:eastAsia="zh-CN"/>
        </w:rPr>
        <w:t xml:space="preserve">(AAG) </w:t>
      </w:r>
      <w:r w:rsidR="00F96630" w:rsidRPr="004D291F">
        <w:rPr>
          <w:rFonts w:asciiTheme="minorHAnsi" w:hAnsiTheme="minorHAnsi"/>
          <w:color w:val="FF0000"/>
          <w:sz w:val="24"/>
          <w:szCs w:val="24"/>
        </w:rPr>
        <w:t>201</w:t>
      </w:r>
      <w:r w:rsidR="00F96630" w:rsidRPr="004D291F">
        <w:rPr>
          <w:rFonts w:asciiTheme="minorHAnsi" w:hAnsiTheme="minorHAnsi"/>
          <w:color w:val="FF0000"/>
          <w:sz w:val="24"/>
          <w:szCs w:val="24"/>
          <w:lang w:eastAsia="zh-CN"/>
        </w:rPr>
        <w:t>9</w:t>
      </w:r>
      <w:r w:rsidRPr="004D291F">
        <w:rPr>
          <w:rFonts w:asciiTheme="minorHAnsi" w:hAnsiTheme="minorHAnsi"/>
          <w:sz w:val="24"/>
          <w:szCs w:val="24"/>
        </w:rPr>
        <w:t>, and is fully responsible for installation safety of the exhibition stand, as follows:</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 xml:space="preserve">I. Strictly comply with relevant regulations of the government and relevant provisions of the </w:t>
      </w:r>
      <w:r w:rsidRPr="004D291F">
        <w:rPr>
          <w:rFonts w:asciiTheme="minorHAnsi" w:hAnsiTheme="minorHAnsi"/>
          <w:i/>
          <w:color w:val="000000"/>
          <w:sz w:val="24"/>
          <w:szCs w:val="24"/>
        </w:rPr>
        <w:t>Special Decoration Management Measure</w:t>
      </w:r>
      <w:r w:rsidRPr="004D291F">
        <w:rPr>
          <w:rFonts w:asciiTheme="minorHAnsi" w:hAnsiTheme="minorHAnsi"/>
          <w:color w:val="000000"/>
          <w:sz w:val="24"/>
          <w:szCs w:val="24"/>
        </w:rPr>
        <w:t>. Be subject to management, supervision and inspection by the operator, and ensure the safety of the exhibition stand and personal safety.</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II. Submit application materials to the operator and go through drawing review procedures, prior to the application deadline, in accordance with regulations of the exhibition, meanwhile pay relevant costs.</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III. The company is responsible for the safety and fire prevention of the construction site, and will designate one construction site safety officer who is fully responsible for safety and fire prevention of the construction site and allocates fire</w:t>
      </w:r>
      <w:r w:rsidRPr="004D291F">
        <w:rPr>
          <w:rFonts w:asciiTheme="minorHAnsi" w:hAnsiTheme="minorHAnsi"/>
          <w:color w:val="000000"/>
          <w:sz w:val="24"/>
          <w:szCs w:val="24"/>
          <w:lang w:eastAsia="zh-CN"/>
        </w:rPr>
        <w:t>-</w:t>
      </w:r>
      <w:r w:rsidRPr="004D291F">
        <w:rPr>
          <w:rFonts w:asciiTheme="minorHAnsi" w:hAnsiTheme="minorHAnsi"/>
          <w:color w:val="000000"/>
          <w:sz w:val="24"/>
          <w:szCs w:val="24"/>
        </w:rPr>
        <w:t xml:space="preserve">fighting equipment according to provisions. Short messages sent by the operator shall be deemed to have been received by the company within 30 minutes upon sending. The email sent by the operator shall be deemed to have been received by the company within 24 hours upon sending. </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IV. The company warrants that the exhibition stand installed is of solid structure and safe; the installation materials are of flame retardancy or fire resistance; and that we will not use elastic fabric or knitwear as decoration materials.</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V. The company warrants that the structure of the exhibition stand will not be hanged on or bound to the top, columns, rails of the second floor and special pipelines of the exhibition hall, and all structures and the major structure of the exhibition stand will be connected together; and that the company will not use the grid structure of the top of the exhibition hall as the tool for hoisting the structure of the exhibition stand.</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VI. For installation of a double-story exhibition stand or a exhibition stand of complex structure in the exhibition hall and an outdoor exhibition stand, the detail structure drawing of the exhibition stand shall be provided under the seal of a national Class I registered structural engineer and the approval seal of the architecture design institute for which the engineer works, along with the review report. The process from design to construction shall sufficiently takes the safety of the exhibition hall into consideration, ensuring the fastness of all connections and the overall structure of the exhibition hall. Extinguishers passing annual inspection shall be provided for a double-story exhibition stand.</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VII. The structure of the exhibition stand shall not hinder the use of fire</w:t>
      </w:r>
      <w:r w:rsidRPr="004D291F">
        <w:rPr>
          <w:rFonts w:asciiTheme="minorHAnsi" w:hAnsiTheme="minorHAnsi"/>
          <w:color w:val="000000"/>
          <w:sz w:val="24"/>
          <w:szCs w:val="24"/>
          <w:lang w:eastAsia="zh-CN"/>
        </w:rPr>
        <w:t>-</w:t>
      </w:r>
      <w:r w:rsidRPr="004D291F">
        <w:rPr>
          <w:rFonts w:asciiTheme="minorHAnsi" w:hAnsiTheme="minorHAnsi"/>
          <w:color w:val="000000"/>
          <w:sz w:val="24"/>
          <w:szCs w:val="24"/>
        </w:rPr>
        <w:t>fighting equipment, electrical equipment, emergency exits and aisles in the exhibition hall. The platform shall be installed within the scope of the exhibition stand. A gentle slope shall be designed between the edge of the platform and the common aisle, so as to prevent personal injury due to height difference between the platform and the common aisle. Any display rack, exhibition stand, overall platform and goods shall not be installed or placed under fire shutter doors of the exhibition hall. The columns of the exhibition hall where the fire shutter doors are installed shall not be packed or covered in any form, so as to ensure smooth upward and downward movement of the fire shutter doors.</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VIII. Anti-wind measures shall be taken for any outdoor exhibition stand, ensuring the strength, stiffness, stability and local stability of the structure of the exhibition stand.</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 xml:space="preserve">IX. If glass is used for decorating the exhibition stand, the glass shall be tempering glass, and the strength and thickness (the thickness of the curtain wall glass shall exceed 10mm) of the glass shall </w:t>
      </w:r>
      <w:r w:rsidRPr="004D291F">
        <w:rPr>
          <w:rFonts w:asciiTheme="minorHAnsi" w:hAnsiTheme="minorHAnsi"/>
          <w:color w:val="000000"/>
          <w:sz w:val="24"/>
          <w:szCs w:val="24"/>
        </w:rPr>
        <w:lastRenderedPageBreak/>
        <w:t>be sufficient; and the method for glass installation shall be reasonable and reliable; metal frameworks or special hardware shall be used for installing the glass; elastic materials shall be used as the cushion between the framework or hardware and the glass, so as to ensure the safe use of glass. A large area of glass shall be affixed with noticeable marks, so as to avoid personal injury. If a glass platform is used, the stand columns supporting the structure and the walls shall be fixed under the platform; and the structure of the exhibition stand shall not be installed on the slippery glass surface.</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X. Installation materials of the exhibition stand shall be selected in accordance with standards of relevant national authorities for use of materials and national environmental protection requirements and in consideration of the features of the exhibition.</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XI. No smoking in the exhibition hall. In construction of the exhibition stand, combustibles and explosives shall not be used, and hot work is not allowed.</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XII. The enclosed ceiling shall not be used for the exhibition stand. The ceiling of the exhibition stand shall not hinder the use of fire</w:t>
      </w:r>
      <w:r w:rsidRPr="004D291F">
        <w:rPr>
          <w:rFonts w:asciiTheme="minorHAnsi" w:hAnsiTheme="minorHAnsi"/>
          <w:color w:val="000000"/>
          <w:sz w:val="24"/>
          <w:szCs w:val="24"/>
          <w:lang w:eastAsia="zh-CN"/>
        </w:rPr>
        <w:t>-</w:t>
      </w:r>
      <w:r w:rsidRPr="004D291F">
        <w:rPr>
          <w:rFonts w:asciiTheme="minorHAnsi" w:hAnsiTheme="minorHAnsi"/>
          <w:color w:val="000000"/>
          <w:sz w:val="24"/>
          <w:szCs w:val="24"/>
        </w:rPr>
        <w:t>fighting equipment. There shall be assurance that over 50% of the ceiling is open, so as to ensure the fire safety of the exhibition stand.</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XIII. The constructors of the exhibition stand shall wear certificates and safety caps for construction in the site. Inconsistency between certificates and actual conditions shall be avoided. Professionals shall hold a work permit for construction.</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XIV. Neon lights shall not be used for decorative lighting of the exhibition stand. Illuminators and other electrical installations shall have a national specialized security certificate, shall be constructed, installed and used according to electrical codes of the province where the exhibition hall is located. Electrical equipment shall be connected and installed, using double-insulation sheathed lines. Connectors shall be totally concealed and covered by an insulating case, but shall not be exposed.</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XV. 24-hour power supply in the exhibition hall shall not be used as uninterruptible power supply.</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XVI. Without authorization, the construction unit shall not use the distribution boxes, water source, gas source and other fixed facilities of the exhibition hall. Rain-proof and electrical leakage prevention measures shall be taken for outdoor wiring, lamps and lanterns, outlets and distribution boxes,</w:t>
      </w:r>
      <w:r w:rsidRPr="004D291F">
        <w:rPr>
          <w:rFonts w:asciiTheme="minorHAnsi" w:hAnsiTheme="minorHAnsi"/>
          <w:color w:val="000000"/>
          <w:sz w:val="24"/>
          <w:szCs w:val="24"/>
          <w:lang w:eastAsia="zh-CN"/>
        </w:rPr>
        <w:t xml:space="preserve"> </w:t>
      </w:r>
      <w:r w:rsidRPr="004D291F">
        <w:rPr>
          <w:rFonts w:asciiTheme="minorHAnsi" w:hAnsiTheme="minorHAnsi"/>
          <w:color w:val="000000"/>
          <w:sz w:val="24"/>
          <w:szCs w:val="24"/>
        </w:rPr>
        <w:t>etc.</w:t>
      </w:r>
    </w:p>
    <w:p w:rsidR="006B7412" w:rsidRPr="004D291F" w:rsidRDefault="006B7412" w:rsidP="007A73B7">
      <w:pPr>
        <w:adjustRightInd w:val="0"/>
        <w:snapToGrid w:val="0"/>
        <w:spacing w:afterLines="50"/>
        <w:rPr>
          <w:rFonts w:asciiTheme="minorHAnsi" w:hAnsiTheme="minorHAnsi"/>
          <w:color w:val="000000"/>
          <w:spacing w:val="-16"/>
          <w:sz w:val="24"/>
          <w:szCs w:val="24"/>
        </w:rPr>
      </w:pPr>
      <w:r w:rsidRPr="004D291F">
        <w:rPr>
          <w:rFonts w:asciiTheme="minorHAnsi" w:hAnsiTheme="minorHAnsi"/>
          <w:sz w:val="24"/>
          <w:szCs w:val="24"/>
        </w:rPr>
        <w:t xml:space="preserve">XVII. </w:t>
      </w:r>
      <w:r w:rsidRPr="004D291F">
        <w:rPr>
          <w:rFonts w:asciiTheme="minorHAnsi" w:hAnsiTheme="minorHAnsi"/>
          <w:color w:val="000000"/>
          <w:spacing w:val="-10"/>
          <w:sz w:val="24"/>
          <w:szCs w:val="24"/>
        </w:rPr>
        <w:t>Upon the opening of the exhibition,</w:t>
      </w:r>
      <w:r w:rsidRPr="004D291F">
        <w:rPr>
          <w:rFonts w:asciiTheme="minorHAnsi" w:hAnsiTheme="minorHAnsi"/>
          <w:color w:val="000000"/>
          <w:spacing w:val="-10"/>
          <w:sz w:val="24"/>
          <w:szCs w:val="24"/>
          <w:lang w:eastAsia="zh-CN"/>
        </w:rPr>
        <w:t xml:space="preserve"> </w:t>
      </w:r>
      <w:r w:rsidRPr="004D291F">
        <w:rPr>
          <w:rFonts w:asciiTheme="minorHAnsi" w:hAnsiTheme="minorHAnsi"/>
          <w:color w:val="000000"/>
          <w:spacing w:val="-10"/>
          <w:sz w:val="24"/>
          <w:szCs w:val="24"/>
        </w:rPr>
        <w:t>the construction unit shall designate resident safety officers and special persons who are on duty on the site, so as to find problems and settle them in a timely manner.</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XVIII. In dismantling, the construction unit shall remove all installation materials from the exhibition hall and clean up the same, but shall not place the same on the exhibition stand, in and around the International Convention &amp; Exhibition Center.</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XIX. The organizers reserve the right to impose restriction under special circumstances. The managerial personnel of the organizers have the right to enter the exhibition stand for inspection, to warn about or isolate the exhibition stand which has safety hazards, and forbid any person from entering the area.</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Note: If violation by the construction unit of the aforesaid provisions in construction, dismantling and transportation in the exhibition hall leads to personal injury, fire, damage to buildings and facilities of the exhibition hall and other accidents, the construction unit is totally liable for such consequences, and shall compensate for losses of reputation and financial losses of the organizers, the operator and the exhibition hall lessor. I ha</w:t>
      </w:r>
      <w:r w:rsidRPr="004D291F">
        <w:rPr>
          <w:rFonts w:asciiTheme="minorHAnsi" w:hAnsiTheme="minorHAnsi"/>
          <w:color w:val="000000"/>
          <w:sz w:val="24"/>
          <w:szCs w:val="24"/>
          <w:lang w:eastAsia="zh-CN"/>
        </w:rPr>
        <w:t>ve</w:t>
      </w:r>
      <w:r w:rsidRPr="004D291F">
        <w:rPr>
          <w:rFonts w:asciiTheme="minorHAnsi" w:hAnsiTheme="minorHAnsi"/>
          <w:color w:val="000000"/>
          <w:sz w:val="24"/>
          <w:szCs w:val="24"/>
        </w:rPr>
        <w:t xml:space="preserve"> carefully read the Guarantee for Safety Responsibility for Construction of Custom-built Exhibition Stands and warrant that I will comply with the provisions.</w:t>
      </w:r>
    </w:p>
    <w:p w:rsidR="006B7412" w:rsidRPr="004D291F" w:rsidRDefault="006B7412" w:rsidP="007A73B7">
      <w:pPr>
        <w:adjustRightInd w:val="0"/>
        <w:snapToGrid w:val="0"/>
        <w:spacing w:afterLines="50"/>
        <w:rPr>
          <w:rFonts w:asciiTheme="minorHAnsi" w:hAnsiTheme="minorHAnsi"/>
          <w:b/>
          <w:color w:val="000000"/>
          <w:sz w:val="24"/>
          <w:szCs w:val="24"/>
        </w:rPr>
      </w:pPr>
      <w:r w:rsidRPr="004D291F">
        <w:rPr>
          <w:rFonts w:asciiTheme="minorHAnsi" w:hAnsi="Times New Roman"/>
          <w:b/>
          <w:color w:val="000000"/>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854"/>
      </w:tblGrid>
      <w:tr w:rsidR="006B7412" w:rsidRPr="004D291F" w:rsidTr="004A2F20">
        <w:trPr>
          <w:trHeight w:val="2363"/>
        </w:trPr>
        <w:tc>
          <w:tcPr>
            <w:tcW w:w="5000" w:type="pct"/>
          </w:tcPr>
          <w:p w:rsidR="006B7412" w:rsidRPr="004D291F" w:rsidRDefault="006B7412" w:rsidP="007A73B7">
            <w:pPr>
              <w:adjustRightInd w:val="0"/>
              <w:snapToGrid w:val="0"/>
              <w:spacing w:afterLines="50"/>
              <w:rPr>
                <w:rFonts w:asciiTheme="minorHAnsi" w:hAnsiTheme="minorHAnsi"/>
                <w:b/>
                <w:color w:val="000000"/>
                <w:sz w:val="24"/>
                <w:szCs w:val="24"/>
              </w:rPr>
            </w:pPr>
            <w:r w:rsidRPr="004D291F">
              <w:rPr>
                <w:rFonts w:asciiTheme="minorHAnsi" w:hAnsiTheme="minorHAnsi"/>
                <w:b/>
                <w:color w:val="000000"/>
                <w:sz w:val="24"/>
                <w:szCs w:val="24"/>
              </w:rPr>
              <w:lastRenderedPageBreak/>
              <w:t xml:space="preserve">I and the company warrant that the aforesaid submissions are authentic, and undertake to carry out construction according to the drawings approved. I and the company are subject to punishment imposed by the exhibition and the operator and fully liable for violation of the undertaking, and voluntarily withdraw from all subsequent installation work in the exhibition. Meanwhile I have understood the content of the guarantee. I warrant that I shall comply with the </w:t>
            </w:r>
            <w:r w:rsidRPr="004D291F">
              <w:rPr>
                <w:rFonts w:asciiTheme="minorHAnsi" w:hAnsiTheme="minorHAnsi"/>
                <w:b/>
                <w:i/>
                <w:color w:val="000000"/>
                <w:sz w:val="24"/>
                <w:szCs w:val="24"/>
              </w:rPr>
              <w:t>Special Decoration Management Measure</w:t>
            </w:r>
            <w:r w:rsidRPr="004D291F">
              <w:rPr>
                <w:rFonts w:asciiTheme="minorHAnsi" w:hAnsiTheme="minorHAnsi"/>
                <w:b/>
                <w:color w:val="000000"/>
                <w:sz w:val="24"/>
                <w:szCs w:val="24"/>
              </w:rPr>
              <w:t>. I and the company is economically and legally liable for personal injury, problems in structure, construction quality, fire prevention, safety of the exhibition stand, etc. arising out of the exhibition stand.</w:t>
            </w:r>
            <w:r w:rsidRPr="004D291F">
              <w:rPr>
                <w:rFonts w:asciiTheme="minorHAnsi" w:hAnsiTheme="minorHAnsi"/>
                <w:b/>
                <w:color w:val="000000"/>
                <w:sz w:val="24"/>
                <w:szCs w:val="24"/>
                <w:u w:val="single"/>
              </w:rPr>
              <w:t xml:space="preserve"> </w:t>
            </w:r>
          </w:p>
        </w:tc>
      </w:tr>
    </w:tbl>
    <w:p w:rsidR="006B7412" w:rsidRPr="004D291F" w:rsidRDefault="006B7412" w:rsidP="007A73B7">
      <w:pPr>
        <w:adjustRightInd w:val="0"/>
        <w:snapToGrid w:val="0"/>
        <w:spacing w:afterLines="50"/>
        <w:rPr>
          <w:rFonts w:asciiTheme="minorHAnsi" w:hAnsiTheme="minorHAnsi"/>
          <w:color w:val="000000"/>
          <w:sz w:val="24"/>
          <w:szCs w:val="24"/>
        </w:rPr>
      </w:pPr>
    </w:p>
    <w:p w:rsidR="006B7412" w:rsidRPr="004D291F" w:rsidRDefault="006B7412" w:rsidP="007A73B7">
      <w:pPr>
        <w:adjustRightInd w:val="0"/>
        <w:snapToGrid w:val="0"/>
        <w:spacing w:afterLines="50"/>
        <w:ind w:leftChars="1012" w:left="2024"/>
        <w:rPr>
          <w:rFonts w:asciiTheme="minorHAnsi" w:hAnsiTheme="minorHAnsi"/>
          <w:color w:val="000000"/>
          <w:sz w:val="24"/>
          <w:szCs w:val="24"/>
        </w:rPr>
      </w:pPr>
      <w:r w:rsidRPr="004D291F">
        <w:rPr>
          <w:rFonts w:asciiTheme="minorHAnsi" w:hAnsiTheme="minorHAnsi"/>
          <w:color w:val="000000"/>
          <w:sz w:val="24"/>
          <w:szCs w:val="24"/>
        </w:rPr>
        <w:t>Name of the construction unit (seal):</w:t>
      </w:r>
    </w:p>
    <w:p w:rsidR="006B7412" w:rsidRPr="004D291F" w:rsidRDefault="006B7412" w:rsidP="007A73B7">
      <w:pPr>
        <w:adjustRightInd w:val="0"/>
        <w:snapToGrid w:val="0"/>
        <w:spacing w:afterLines="50"/>
        <w:ind w:leftChars="1012" w:left="2024"/>
        <w:rPr>
          <w:rFonts w:asciiTheme="minorHAnsi" w:hAnsiTheme="minorHAnsi"/>
          <w:color w:val="000000"/>
          <w:sz w:val="24"/>
          <w:szCs w:val="24"/>
        </w:rPr>
      </w:pPr>
      <w:r w:rsidRPr="004D291F">
        <w:rPr>
          <w:rFonts w:asciiTheme="minorHAnsi" w:hAnsiTheme="minorHAnsi"/>
          <w:color w:val="000000"/>
          <w:sz w:val="24"/>
          <w:szCs w:val="24"/>
        </w:rPr>
        <w:t>Responsible person of the construction unit (signature):      Mobile phone:</w:t>
      </w:r>
    </w:p>
    <w:p w:rsidR="006B7412" w:rsidRPr="004D291F" w:rsidRDefault="006B7412" w:rsidP="007A73B7">
      <w:pPr>
        <w:adjustRightInd w:val="0"/>
        <w:snapToGrid w:val="0"/>
        <w:spacing w:afterLines="50"/>
        <w:ind w:leftChars="1012" w:left="2024"/>
        <w:rPr>
          <w:rFonts w:asciiTheme="minorHAnsi" w:hAnsiTheme="minorHAnsi"/>
          <w:color w:val="000000"/>
          <w:sz w:val="24"/>
          <w:szCs w:val="24"/>
        </w:rPr>
      </w:pPr>
      <w:r w:rsidRPr="004D291F">
        <w:rPr>
          <w:rFonts w:asciiTheme="minorHAnsi" w:hAnsiTheme="minorHAnsi"/>
          <w:color w:val="000000"/>
          <w:sz w:val="24"/>
          <w:szCs w:val="24"/>
        </w:rPr>
        <w:t xml:space="preserve">Date: </w:t>
      </w:r>
      <w:r w:rsidRPr="004D291F">
        <w:rPr>
          <w:rFonts w:asciiTheme="minorHAnsi" w:hAnsi="Times New Roman"/>
          <w:color w:val="000000"/>
          <w:sz w:val="24"/>
          <w:szCs w:val="24"/>
        </w:rPr>
        <w:t xml:space="preserve">　　</w:t>
      </w:r>
      <w:r w:rsidRPr="004D291F">
        <w:rPr>
          <w:rFonts w:asciiTheme="minorHAnsi" w:hAnsiTheme="minorHAnsi"/>
          <w:color w:val="000000"/>
          <w:sz w:val="24"/>
          <w:szCs w:val="24"/>
        </w:rPr>
        <w:t xml:space="preserve"> DD/MM/YYYY</w:t>
      </w:r>
    </w:p>
    <w:p w:rsidR="006B7412" w:rsidRPr="004D291F" w:rsidRDefault="006B7412" w:rsidP="007A73B7">
      <w:pPr>
        <w:adjustRightInd w:val="0"/>
        <w:snapToGrid w:val="0"/>
        <w:spacing w:afterLines="50"/>
        <w:ind w:leftChars="1012" w:left="2024"/>
        <w:rPr>
          <w:rFonts w:asciiTheme="minorHAnsi" w:hAnsiTheme="minorHAnsi"/>
          <w:color w:val="000000"/>
          <w:sz w:val="24"/>
          <w:szCs w:val="24"/>
        </w:rPr>
      </w:pPr>
      <w:r w:rsidRPr="004D291F">
        <w:rPr>
          <w:rFonts w:asciiTheme="minorHAnsi" w:hAnsiTheme="minorHAnsi"/>
          <w:color w:val="000000"/>
          <w:sz w:val="24"/>
          <w:szCs w:val="24"/>
        </w:rPr>
        <w:br w:type="page"/>
      </w:r>
    </w:p>
    <w:p w:rsidR="0096380C" w:rsidRPr="004D291F" w:rsidRDefault="00A52670" w:rsidP="007A73B7">
      <w:pPr>
        <w:adjustRightInd w:val="0"/>
        <w:snapToGrid w:val="0"/>
        <w:spacing w:afterLines="50"/>
        <w:jc w:val="center"/>
        <w:rPr>
          <w:rFonts w:asciiTheme="minorHAnsi" w:hAnsiTheme="minorHAnsi"/>
          <w:b/>
          <w:color w:val="000000"/>
          <w:sz w:val="24"/>
          <w:szCs w:val="24"/>
          <w:lang w:eastAsia="zh-CN"/>
        </w:rPr>
      </w:pPr>
      <w:r w:rsidRPr="00A52670">
        <w:rPr>
          <w:rFonts w:asciiTheme="minorHAnsi" w:hAnsiTheme="minorHAnsi"/>
          <w:b/>
          <w:noProof/>
          <w:color w:val="000000"/>
          <w:sz w:val="24"/>
          <w:szCs w:val="24"/>
          <w:lang w:eastAsia="zh-CN"/>
        </w:rPr>
        <w:lastRenderedPageBreak/>
        <w:pict>
          <v:shape id="_x0000_s1168" type="#_x0000_t202" style="position:absolute;left:0;text-align:left;margin-left:301.7pt;margin-top:-56.95pt;width:191.85pt;height:37.95pt;z-index:251800576;mso-width-percent:400;mso-height-percent:200;mso-width-percent:400;mso-height-percent:200;mso-width-relative:margin;mso-height-relative:margin">
            <v:textbox style="mso-fit-shape-to-text:t">
              <w:txbxContent>
                <w:p w:rsidR="00F60807" w:rsidRDefault="00F60807" w:rsidP="0096380C">
                  <w:pPr>
                    <w:spacing w:line="300" w:lineRule="exact"/>
                    <w:jc w:val="right"/>
                    <w:rPr>
                      <w:color w:val="000000"/>
                      <w:sz w:val="24"/>
                      <w:szCs w:val="24"/>
                      <w:lang w:eastAsia="zh-CN"/>
                    </w:rPr>
                  </w:pPr>
                  <w:r w:rsidRPr="003B0203">
                    <w:rPr>
                      <w:color w:val="000000"/>
                      <w:sz w:val="24"/>
                      <w:szCs w:val="24"/>
                    </w:rPr>
                    <w:t xml:space="preserve">Appendix </w:t>
                  </w:r>
                  <w:r>
                    <w:rPr>
                      <w:rFonts w:hint="eastAsia"/>
                      <w:color w:val="000000"/>
                      <w:sz w:val="24"/>
                      <w:szCs w:val="24"/>
                      <w:lang w:eastAsia="zh-CN"/>
                    </w:rPr>
                    <w:t>15</w:t>
                  </w:r>
                </w:p>
                <w:p w:rsidR="00F60807" w:rsidRPr="0096380C" w:rsidRDefault="00F60807" w:rsidP="0096380C">
                  <w:pPr>
                    <w:spacing w:line="300" w:lineRule="exact"/>
                    <w:jc w:val="right"/>
                    <w:rPr>
                      <w:color w:val="000000"/>
                      <w:sz w:val="24"/>
                      <w:szCs w:val="24"/>
                      <w:lang w:eastAsia="zh-CN"/>
                    </w:rPr>
                  </w:pPr>
                  <w:r>
                    <w:rPr>
                      <w:rFonts w:hint="eastAsia"/>
                      <w:color w:val="000000"/>
                      <w:sz w:val="24"/>
                      <w:szCs w:val="24"/>
                      <w:lang w:eastAsia="zh-CN"/>
                    </w:rPr>
                    <w:t>Raw</w:t>
                  </w:r>
                  <w:r w:rsidRPr="002869E8">
                    <w:rPr>
                      <w:rFonts w:hint="eastAsia"/>
                      <w:color w:val="000000"/>
                      <w:sz w:val="24"/>
                      <w:szCs w:val="24"/>
                      <w:lang w:eastAsia="zh-CN"/>
                    </w:rPr>
                    <w:t xml:space="preserve"> Space </w:t>
                  </w:r>
                  <w:r w:rsidRPr="002869E8">
                    <w:rPr>
                      <w:color w:val="000000"/>
                      <w:sz w:val="24"/>
                      <w:szCs w:val="24"/>
                      <w:lang w:eastAsia="zh-CN"/>
                    </w:rPr>
                    <w:t>booth</w:t>
                  </w:r>
                </w:p>
              </w:txbxContent>
            </v:textbox>
          </v:shape>
        </w:pict>
      </w:r>
    </w:p>
    <w:p w:rsidR="0096380C" w:rsidRPr="004D291F" w:rsidRDefault="0096380C" w:rsidP="0096380C">
      <w:pPr>
        <w:rPr>
          <w:rFonts w:asciiTheme="minorHAnsi" w:hAnsiTheme="minorHAnsi"/>
          <w:color w:val="000000"/>
          <w:kern w:val="2"/>
          <w:sz w:val="24"/>
          <w:szCs w:val="24"/>
          <w:lang w:eastAsia="zh-CN"/>
        </w:rPr>
      </w:pPr>
      <w:r w:rsidRPr="004D291F">
        <w:rPr>
          <w:rFonts w:asciiTheme="minorHAnsi" w:hAnsiTheme="minorHAnsi"/>
          <w:lang w:eastAsia="zh-CN"/>
        </w:rPr>
        <w:t>Beijing Unite-Idea Advertising Co., Ltd.</w:t>
      </w:r>
    </w:p>
    <w:p w:rsidR="0096380C" w:rsidRPr="004D291F" w:rsidRDefault="0096380C" w:rsidP="0096380C">
      <w:pPr>
        <w:rPr>
          <w:rFonts w:asciiTheme="minorHAnsi" w:hAnsiTheme="minorHAnsi"/>
          <w:lang w:eastAsia="zh-CN"/>
        </w:rPr>
      </w:pPr>
      <w:r w:rsidRPr="004D291F">
        <w:rPr>
          <w:rFonts w:asciiTheme="minorHAnsi" w:hAnsiTheme="minorHAnsi"/>
          <w:lang w:eastAsia="zh-CN"/>
        </w:rPr>
        <w:t>No.3 Danling Street, Haidian District, Beijing 100080, China</w:t>
      </w:r>
    </w:p>
    <w:p w:rsidR="0096380C" w:rsidRPr="004D291F" w:rsidRDefault="0096380C" w:rsidP="0096380C">
      <w:pPr>
        <w:rPr>
          <w:rFonts w:asciiTheme="minorHAnsi" w:hAnsiTheme="minorHAnsi"/>
          <w:color w:val="FF0000"/>
          <w:lang w:eastAsia="zh-CN"/>
        </w:rPr>
      </w:pPr>
      <w:r w:rsidRPr="004D291F">
        <w:rPr>
          <w:rFonts w:asciiTheme="minorHAnsi" w:hAnsiTheme="minorHAnsi"/>
          <w:color w:val="FF0000"/>
          <w:lang w:eastAsia="zh-CN"/>
        </w:rPr>
        <w:t xml:space="preserve">Mr. </w:t>
      </w:r>
      <w:r w:rsidR="00B46D4C" w:rsidRPr="004D291F">
        <w:rPr>
          <w:rFonts w:asciiTheme="minorHAnsi" w:hAnsiTheme="minorHAnsi"/>
          <w:color w:val="FF0000"/>
          <w:lang w:eastAsia="zh-CN"/>
        </w:rPr>
        <w:t>Ren Yumeng</w:t>
      </w:r>
      <w:r w:rsidRPr="004D291F">
        <w:rPr>
          <w:rFonts w:asciiTheme="minorHAnsi" w:hAnsiTheme="minorHAnsi"/>
          <w:color w:val="FF0000"/>
          <w:lang w:eastAsia="zh-CN"/>
        </w:rPr>
        <w:t xml:space="preserve"> +86 10 6496 6609</w:t>
      </w:r>
    </w:p>
    <w:p w:rsidR="0096380C" w:rsidRPr="004D291F" w:rsidRDefault="0096380C" w:rsidP="0096380C">
      <w:pPr>
        <w:rPr>
          <w:rFonts w:asciiTheme="minorHAnsi" w:hAnsiTheme="minorHAnsi"/>
          <w:color w:val="FF0000"/>
          <w:lang w:eastAsia="zh-CN"/>
        </w:rPr>
      </w:pPr>
      <w:r w:rsidRPr="004D291F">
        <w:rPr>
          <w:rFonts w:asciiTheme="minorHAnsi" w:hAnsiTheme="minorHAnsi"/>
          <w:color w:val="FF0000"/>
          <w:lang w:eastAsia="zh-CN"/>
        </w:rPr>
        <w:t>Mr.</w:t>
      </w:r>
      <w:r w:rsidR="00B46D4C" w:rsidRPr="004D291F">
        <w:rPr>
          <w:rFonts w:asciiTheme="minorHAnsi" w:hAnsiTheme="minorHAnsi"/>
          <w:color w:val="FF0000"/>
          <w:lang w:eastAsia="zh-CN"/>
        </w:rPr>
        <w:t>Su Mingze</w:t>
      </w:r>
      <w:r w:rsidRPr="004D291F">
        <w:rPr>
          <w:rFonts w:asciiTheme="minorHAnsi" w:hAnsiTheme="minorHAnsi"/>
          <w:color w:val="FF0000"/>
          <w:lang w:eastAsia="zh-CN"/>
        </w:rPr>
        <w:t xml:space="preserve"> </w:t>
      </w:r>
      <w:r w:rsidR="00B46D4C" w:rsidRPr="004D291F">
        <w:rPr>
          <w:rFonts w:asciiTheme="minorHAnsi" w:hAnsiTheme="minorHAnsi"/>
          <w:color w:val="FF0000"/>
          <w:lang w:eastAsia="zh-CN"/>
        </w:rPr>
        <w:t xml:space="preserve">   </w:t>
      </w:r>
      <w:r w:rsidRPr="004D291F">
        <w:rPr>
          <w:rFonts w:asciiTheme="minorHAnsi" w:hAnsiTheme="minorHAnsi"/>
          <w:color w:val="FF0000"/>
          <w:lang w:eastAsia="zh-CN"/>
        </w:rPr>
        <w:t xml:space="preserve">+86 10 8260 </w:t>
      </w:r>
      <w:r w:rsidR="00B46D4C" w:rsidRPr="004D291F">
        <w:rPr>
          <w:rFonts w:asciiTheme="minorHAnsi" w:hAnsiTheme="minorHAnsi"/>
          <w:color w:val="FF0000"/>
          <w:lang w:eastAsia="zh-CN"/>
        </w:rPr>
        <w:t>9852</w:t>
      </w:r>
    </w:p>
    <w:p w:rsidR="006B7412" w:rsidRPr="004D291F" w:rsidRDefault="00A52670" w:rsidP="007A73B7">
      <w:pPr>
        <w:adjustRightInd w:val="0"/>
        <w:snapToGrid w:val="0"/>
        <w:spacing w:afterLines="50"/>
        <w:rPr>
          <w:rFonts w:asciiTheme="minorHAnsi" w:hAnsiTheme="minorHAnsi"/>
          <w:b/>
          <w:color w:val="000000"/>
          <w:sz w:val="24"/>
          <w:szCs w:val="24"/>
          <w:lang w:eastAsia="zh-CN"/>
        </w:rPr>
      </w:pPr>
      <w:r>
        <w:rPr>
          <w:rFonts w:asciiTheme="minorHAnsi" w:hAnsiTheme="minorHAnsi"/>
          <w:b/>
          <w:noProof/>
          <w:snapToGrid/>
          <w:color w:val="000000"/>
          <w:sz w:val="24"/>
          <w:szCs w:val="24"/>
          <w:lang w:val="en-US" w:eastAsia="zh-CN"/>
        </w:rPr>
        <w:pict>
          <v:rect id="_x0000_s1170" style="position:absolute;margin-left:346.95pt;margin-top:-58.25pt;width:156.9pt;height:46.2pt;z-index:251801600" filled="f" fillcolor="#9cbee0" strokeweight=".5pt">
            <v:fill color2="#bbd5f0" type="gradient">
              <o:fill v:ext="view" type="gradientUnscaled"/>
            </v:fill>
            <v:textbox style="mso-next-textbox:#_x0000_s1170">
              <w:txbxContent>
                <w:p w:rsidR="00F60807" w:rsidRPr="006B7412" w:rsidRDefault="00F60807" w:rsidP="00F203EB">
                  <w:pPr>
                    <w:jc w:val="center"/>
                    <w:rPr>
                      <w:rFonts w:ascii="Times New Roman" w:hAnsi="Times New Roman"/>
                      <w:lang w:eastAsia="zh-CN"/>
                    </w:rPr>
                  </w:pPr>
                  <w:r w:rsidRPr="006B7412">
                    <w:rPr>
                      <w:rFonts w:ascii="Times New Roman" w:hAnsi="Times New Roman"/>
                      <w:lang w:eastAsia="zh-CN"/>
                    </w:rPr>
                    <w:t>T</w:t>
                  </w:r>
                  <w:r>
                    <w:rPr>
                      <w:rFonts w:ascii="Times New Roman" w:hAnsi="Times New Roman"/>
                      <w:lang w:eastAsia="zh-CN"/>
                    </w:rPr>
                    <w:t>his form must be returned be</w:t>
                  </w:r>
                  <w:r>
                    <w:rPr>
                      <w:rFonts w:ascii="Times New Roman" w:hAnsi="Times New Roman" w:hint="eastAsia"/>
                      <w:lang w:eastAsia="zh-CN"/>
                    </w:rPr>
                    <w:t>tween</w:t>
                  </w:r>
                </w:p>
                <w:p w:rsidR="00F60807" w:rsidRPr="00B46D4C" w:rsidRDefault="00F60807" w:rsidP="00F203EB">
                  <w:pPr>
                    <w:jc w:val="center"/>
                    <w:rPr>
                      <w:rFonts w:ascii="Times New Roman" w:hAnsi="Times New Roman"/>
                      <w:color w:val="FF0000"/>
                      <w:lang w:eastAsia="zh-CN"/>
                    </w:rPr>
                  </w:pPr>
                  <w:r w:rsidRPr="00B46D4C">
                    <w:rPr>
                      <w:rFonts w:ascii="Times New Roman" w:hAnsi="Times New Roman" w:hint="eastAsia"/>
                      <w:color w:val="FF0000"/>
                      <w:lang w:eastAsia="zh-CN"/>
                    </w:rPr>
                    <w:t xml:space="preserve">15 July to 08 August </w:t>
                  </w:r>
                  <w:r w:rsidRPr="00B46D4C">
                    <w:rPr>
                      <w:rFonts w:ascii="Times New Roman" w:hAnsi="Times New Roman"/>
                      <w:color w:val="FF0000"/>
                      <w:lang w:eastAsia="zh-CN"/>
                    </w:rPr>
                    <w:t>201</w:t>
                  </w:r>
                  <w:r w:rsidRPr="00B46D4C">
                    <w:rPr>
                      <w:rFonts w:ascii="Times New Roman" w:hAnsi="Times New Roman" w:hint="eastAsia"/>
                      <w:color w:val="FF0000"/>
                      <w:lang w:eastAsia="zh-CN"/>
                    </w:rPr>
                    <w:t>9</w:t>
                  </w:r>
                </w:p>
                <w:p w:rsidR="00F60807" w:rsidRPr="006B7412" w:rsidRDefault="00F60807" w:rsidP="00F203EB">
                  <w:pPr>
                    <w:jc w:val="center"/>
                    <w:rPr>
                      <w:rFonts w:ascii="Times New Roman" w:hAnsi="Times New Roman"/>
                      <w:lang w:eastAsia="zh-CN"/>
                    </w:rPr>
                  </w:pPr>
                  <w:r>
                    <w:rPr>
                      <w:rFonts w:ascii="Times New Roman" w:hAnsi="Times New Roman" w:hint="eastAsia"/>
                      <w:lang w:eastAsia="zh-CN"/>
                    </w:rPr>
                    <w:t>http://gjlc.cnaico.com.cn/</w:t>
                  </w:r>
                </w:p>
                <w:p w:rsidR="00F60807" w:rsidRPr="006B7412" w:rsidRDefault="00F60807" w:rsidP="00F203EB">
                  <w:pPr>
                    <w:jc w:val="center"/>
                    <w:rPr>
                      <w:rFonts w:ascii="Times New Roman" w:hAnsi="Times New Roman"/>
                      <w:lang w:eastAsia="zh-CN"/>
                    </w:rPr>
                  </w:pPr>
                  <w:r w:rsidRPr="006B7412">
                    <w:rPr>
                      <w:rFonts w:ascii="Times New Roman" w:hAnsi="Times New Roman"/>
                      <w:lang w:eastAsia="zh-CN"/>
                    </w:rPr>
                    <w:t>Form 16</w:t>
                  </w:r>
                </w:p>
                <w:p w:rsidR="00F60807" w:rsidRPr="006B7412" w:rsidRDefault="00F60807" w:rsidP="00F203EB">
                  <w:pPr>
                    <w:jc w:val="center"/>
                    <w:rPr>
                      <w:rFonts w:ascii="Times New Roman" w:hAnsi="Times New Roman"/>
                      <w:lang w:eastAsia="zh-CN"/>
                    </w:rPr>
                  </w:pPr>
                  <w:r w:rsidRPr="006B7412">
                    <w:rPr>
                      <w:rFonts w:ascii="Times New Roman" w:hAnsi="Times New Roman"/>
                      <w:lang w:eastAsia="zh-CN"/>
                    </w:rPr>
                    <w:t>Fringe Programme –Conference Service</w:t>
                  </w:r>
                </w:p>
                <w:p w:rsidR="00F60807" w:rsidRPr="006B7412" w:rsidRDefault="00F60807" w:rsidP="00F203EB">
                  <w:pPr>
                    <w:jc w:val="center"/>
                    <w:rPr>
                      <w:rFonts w:ascii="Times New Roman" w:hAnsi="Times New Roman"/>
                      <w:lang w:eastAsia="zh-CN"/>
                    </w:rPr>
                  </w:pPr>
                  <w:r w:rsidRPr="006B7412">
                    <w:rPr>
                      <w:rFonts w:ascii="Times New Roman" w:hAnsi="Times New Roman" w:hint="eastAsia"/>
                      <w:lang w:eastAsia="zh-CN"/>
                    </w:rPr>
                    <w:t xml:space="preserve">e </w:t>
                  </w:r>
                  <w:r w:rsidRPr="006B7412">
                    <w:rPr>
                      <w:rFonts w:ascii="Times New Roman" w:hAnsi="Times New Roman" w:hint="eastAsia"/>
                      <w:lang w:eastAsia="zh-CN"/>
                    </w:rPr>
                    <w:t>峨</w:t>
                  </w:r>
                </w:p>
                <w:p w:rsidR="00F60807" w:rsidRPr="006B7412" w:rsidRDefault="00F60807" w:rsidP="00F203EB">
                  <w:pPr>
                    <w:jc w:val="center"/>
                    <w:rPr>
                      <w:rFonts w:ascii="Times New Roman" w:hAnsi="Times New Roman"/>
                      <w:lang w:eastAsia="zh-CN"/>
                    </w:rPr>
                  </w:pPr>
                  <w:r w:rsidRPr="006B7412">
                    <w:rPr>
                      <w:rFonts w:ascii="Times New Roman" w:hAnsi="Times New Roman"/>
                      <w:lang w:eastAsia="zh-CN"/>
                    </w:rPr>
                    <w:t>autosh@cnaico.com.cn</w:t>
                  </w:r>
                </w:p>
                <w:p w:rsidR="00F60807" w:rsidRPr="00B256E8" w:rsidRDefault="00F60807" w:rsidP="00F203EB">
                  <w:pPr>
                    <w:jc w:val="center"/>
                    <w:rPr>
                      <w:rFonts w:ascii="Times New Roman" w:hAnsi="Times New Roman"/>
                      <w:color w:val="FF0000"/>
                    </w:rPr>
                  </w:pPr>
                  <w:r w:rsidRPr="006B7412">
                    <w:rPr>
                      <w:rFonts w:ascii="Times New Roman" w:hAnsi="Times New Roman"/>
                      <w:lang w:eastAsia="zh-CN"/>
                    </w:rPr>
                    <w:t>Fax: +86 10 82606789</w:t>
                  </w:r>
                </w:p>
              </w:txbxContent>
            </v:textbox>
            <w10:wrap type="square"/>
          </v:rect>
        </w:pict>
      </w:r>
    </w:p>
    <w:p w:rsidR="006B7412" w:rsidRPr="004D291F" w:rsidRDefault="006B7412" w:rsidP="007A73B7">
      <w:pPr>
        <w:adjustRightInd w:val="0"/>
        <w:snapToGrid w:val="0"/>
        <w:spacing w:afterLines="50"/>
        <w:jc w:val="center"/>
        <w:rPr>
          <w:rFonts w:asciiTheme="minorHAnsi" w:hAnsiTheme="minorHAnsi"/>
          <w:b/>
          <w:color w:val="000000"/>
          <w:sz w:val="24"/>
          <w:szCs w:val="24"/>
        </w:rPr>
      </w:pPr>
      <w:r w:rsidRPr="004D291F">
        <w:rPr>
          <w:rFonts w:asciiTheme="minorHAnsi" w:hAnsiTheme="minorHAnsi"/>
          <w:b/>
          <w:color w:val="000000"/>
          <w:sz w:val="24"/>
          <w:szCs w:val="24"/>
        </w:rPr>
        <w:t>Security Deposit Deduction Rule</w:t>
      </w:r>
    </w:p>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t xml:space="preserve">If violation by the construction unit of the </w:t>
      </w:r>
      <w:r w:rsidRPr="004D291F">
        <w:rPr>
          <w:rFonts w:asciiTheme="minorHAnsi" w:hAnsiTheme="minorHAnsi"/>
          <w:i/>
          <w:color w:val="000000"/>
          <w:sz w:val="24"/>
          <w:szCs w:val="24"/>
        </w:rPr>
        <w:t>Special Decoration Management Measure</w:t>
      </w:r>
      <w:r w:rsidRPr="004D291F">
        <w:rPr>
          <w:rFonts w:asciiTheme="minorHAnsi" w:hAnsiTheme="minorHAnsi"/>
          <w:color w:val="000000"/>
          <w:sz w:val="24"/>
          <w:szCs w:val="24"/>
        </w:rPr>
        <w:t xml:space="preserve"> leads to collapse, casualties, fire and other accidents in construction, exhibition, dismantling and transportation, the construction unit is liable for such accidents and all financial losses and reputation losses incurred by the organizers, the operators and the exhibition hall resulting therefrom. The operator (Beijing Unite-Idea Advertising Co., Ltd.) may warn against the construction unit, deduct the security deposit for construction in whole and notify such punishment in the industry, and take other actions according to the seriousness of the case. </w:t>
      </w:r>
      <w:r w:rsidRPr="004D291F">
        <w:rPr>
          <w:rFonts w:asciiTheme="minorHAnsi" w:hAnsiTheme="minorHAnsi"/>
          <w:sz w:val="24"/>
          <w:szCs w:val="24"/>
        </w:rPr>
        <w:t xml:space="preserve">For ensuring exhibition construction in a safe, orderly and smooth way, enhancing and standardizing the construction order, ensuring the safety of persons and properties, any unit and enterprise entering the exhibition hall for construction shall comply with rules and regulations of the exhibition, sign and implement the </w:t>
      </w:r>
      <w:r w:rsidRPr="004D291F">
        <w:rPr>
          <w:rFonts w:asciiTheme="minorHAnsi" w:hAnsiTheme="minorHAnsi"/>
          <w:i/>
          <w:sz w:val="24"/>
          <w:szCs w:val="24"/>
        </w:rPr>
        <w:t>Guarantee for Safety Responsibility for Construction of Custom-built Exhibition Stands</w:t>
      </w:r>
      <w:r w:rsidRPr="004D291F">
        <w:rPr>
          <w:rFonts w:asciiTheme="minorHAnsi" w:hAnsiTheme="minorHAnsi"/>
          <w:sz w:val="24"/>
          <w:szCs w:val="24"/>
        </w:rPr>
        <w:t>, and accept the following Security Deposit Deduction Rule.</w:t>
      </w:r>
    </w:p>
    <w:p w:rsidR="006B7412" w:rsidRPr="004D291F" w:rsidRDefault="006B7412" w:rsidP="007A73B7">
      <w:pPr>
        <w:adjustRightInd w:val="0"/>
        <w:snapToGrid w:val="0"/>
        <w:spacing w:afterLines="50"/>
        <w:rPr>
          <w:rFonts w:asciiTheme="minorHAnsi" w:hAnsiTheme="minorHAnsi"/>
          <w:b/>
          <w:color w:val="000000"/>
          <w:sz w:val="24"/>
          <w:szCs w:val="24"/>
        </w:rPr>
      </w:pPr>
      <w:r w:rsidRPr="004D291F">
        <w:rPr>
          <w:rFonts w:asciiTheme="minorHAnsi" w:hAnsiTheme="minorHAnsi"/>
          <w:b/>
          <w:color w:val="000000"/>
          <w:sz w:val="24"/>
          <w:szCs w:val="24"/>
        </w:rPr>
        <w:t>A demerit point system is adopted for this exhibition. One point is equal to RMB 200, which will be deducted from the security deposit. If the points deducted for an installation contractor exceed 60 (inclusive), the organizers will cancel its qualification for installation in the site in the next exhibition.</w:t>
      </w:r>
    </w:p>
    <w:p w:rsidR="006B7412" w:rsidRPr="004D291F" w:rsidRDefault="006B7412" w:rsidP="007A73B7">
      <w:pPr>
        <w:adjustRightInd w:val="0"/>
        <w:snapToGrid w:val="0"/>
        <w:spacing w:afterLines="50"/>
        <w:rPr>
          <w:rFonts w:asciiTheme="minorHAnsi" w:hAnsiTheme="minorHAnsi"/>
          <w:b/>
          <w:color w:val="000000"/>
          <w:sz w:val="24"/>
          <w:szCs w:val="24"/>
        </w:rPr>
      </w:pPr>
      <w:r w:rsidRPr="004D291F">
        <w:rPr>
          <w:rFonts w:asciiTheme="minorHAnsi" w:hAnsiTheme="minorHAnsi"/>
          <w:color w:val="000000"/>
          <w:sz w:val="24"/>
          <w:szCs w:val="24"/>
        </w:rPr>
        <w:t>Corresponding points will be deducted for each violation by a construction unit according to the seriousness of the case, as follows: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5"/>
        <w:gridCol w:w="2615"/>
        <w:gridCol w:w="1500"/>
        <w:gridCol w:w="256"/>
        <w:gridCol w:w="721"/>
        <w:gridCol w:w="2645"/>
        <w:gridCol w:w="1382"/>
      </w:tblGrid>
      <w:tr w:rsidR="006B7412" w:rsidRPr="004D291F" w:rsidTr="00EF2146">
        <w:trPr>
          <w:trHeight w:val="58"/>
          <w:jc w:val="center"/>
        </w:trPr>
        <w:tc>
          <w:tcPr>
            <w:tcW w:w="373"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S/N</w:t>
            </w:r>
          </w:p>
        </w:tc>
        <w:tc>
          <w:tcPr>
            <w:tcW w:w="1327"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Violation</w:t>
            </w:r>
          </w:p>
        </w:tc>
        <w:tc>
          <w:tcPr>
            <w:tcW w:w="761"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Deduction</w:t>
            </w:r>
          </w:p>
        </w:tc>
        <w:tc>
          <w:tcPr>
            <w:tcW w:w="130" w:type="pct"/>
          </w:tcPr>
          <w:p w:rsidR="006B7412" w:rsidRPr="004D291F" w:rsidRDefault="006B7412" w:rsidP="004A2F20">
            <w:pPr>
              <w:adjustRightInd w:val="0"/>
              <w:snapToGrid w:val="0"/>
              <w:jc w:val="center"/>
              <w:rPr>
                <w:rFonts w:asciiTheme="minorHAnsi" w:hAnsiTheme="minorHAnsi"/>
                <w:sz w:val="24"/>
                <w:szCs w:val="24"/>
              </w:rPr>
            </w:pPr>
          </w:p>
        </w:tc>
        <w:tc>
          <w:tcPr>
            <w:tcW w:w="366"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S/N</w:t>
            </w:r>
          </w:p>
        </w:tc>
        <w:tc>
          <w:tcPr>
            <w:tcW w:w="1342"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Violation</w:t>
            </w:r>
          </w:p>
        </w:tc>
        <w:tc>
          <w:tcPr>
            <w:tcW w:w="701"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Deduction</w:t>
            </w:r>
          </w:p>
        </w:tc>
      </w:tr>
      <w:tr w:rsidR="006B7412" w:rsidRPr="004D291F" w:rsidTr="00EF2146">
        <w:trPr>
          <w:trHeight w:val="59"/>
          <w:jc w:val="center"/>
        </w:trPr>
        <w:tc>
          <w:tcPr>
            <w:tcW w:w="373"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1</w:t>
            </w:r>
          </w:p>
        </w:tc>
        <w:tc>
          <w:tcPr>
            <w:tcW w:w="1327" w:type="pct"/>
            <w:vAlign w:val="center"/>
          </w:tcPr>
          <w:p w:rsidR="006B7412" w:rsidRPr="004D291F" w:rsidRDefault="006B7412" w:rsidP="004A2F20">
            <w:pPr>
              <w:adjustRightInd w:val="0"/>
              <w:snapToGrid w:val="0"/>
              <w:rPr>
                <w:rFonts w:asciiTheme="minorHAnsi" w:hAnsiTheme="minorHAnsi"/>
                <w:sz w:val="24"/>
                <w:szCs w:val="24"/>
              </w:rPr>
            </w:pPr>
            <w:r w:rsidRPr="004D291F">
              <w:rPr>
                <w:rFonts w:asciiTheme="minorHAnsi" w:hAnsiTheme="minorHAnsi"/>
                <w:sz w:val="24"/>
                <w:szCs w:val="24"/>
              </w:rPr>
              <w:t>Fail to support the work of the operator</w:t>
            </w:r>
          </w:p>
        </w:tc>
        <w:tc>
          <w:tcPr>
            <w:tcW w:w="761"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6 points</w:t>
            </w:r>
          </w:p>
        </w:tc>
        <w:tc>
          <w:tcPr>
            <w:tcW w:w="130" w:type="pct"/>
          </w:tcPr>
          <w:p w:rsidR="006B7412" w:rsidRPr="004D291F" w:rsidRDefault="006B7412" w:rsidP="004A2F20">
            <w:pPr>
              <w:adjustRightInd w:val="0"/>
              <w:snapToGrid w:val="0"/>
              <w:jc w:val="center"/>
              <w:rPr>
                <w:rFonts w:asciiTheme="minorHAnsi" w:hAnsiTheme="minorHAnsi"/>
                <w:sz w:val="24"/>
                <w:szCs w:val="24"/>
              </w:rPr>
            </w:pPr>
          </w:p>
        </w:tc>
        <w:tc>
          <w:tcPr>
            <w:tcW w:w="366" w:type="pct"/>
            <w:vAlign w:val="center"/>
          </w:tcPr>
          <w:p w:rsidR="006B7412" w:rsidRPr="004D291F" w:rsidRDefault="00474A20" w:rsidP="004A2F20">
            <w:pPr>
              <w:adjustRightInd w:val="0"/>
              <w:snapToGrid w:val="0"/>
              <w:jc w:val="right"/>
              <w:rPr>
                <w:rFonts w:asciiTheme="minorHAnsi" w:hAnsiTheme="minorHAnsi"/>
                <w:sz w:val="24"/>
                <w:szCs w:val="24"/>
                <w:lang w:eastAsia="zh-CN"/>
              </w:rPr>
            </w:pPr>
            <w:r w:rsidRPr="004D291F">
              <w:rPr>
                <w:rFonts w:asciiTheme="minorHAnsi" w:hAnsiTheme="minorHAnsi"/>
                <w:sz w:val="24"/>
                <w:szCs w:val="24"/>
              </w:rPr>
              <w:t>1</w:t>
            </w:r>
            <w:r w:rsidRPr="004D291F">
              <w:rPr>
                <w:rFonts w:asciiTheme="minorHAnsi" w:hAnsiTheme="minorHAnsi"/>
                <w:sz w:val="24"/>
                <w:szCs w:val="24"/>
                <w:lang w:eastAsia="zh-CN"/>
              </w:rPr>
              <w:t>4</w:t>
            </w:r>
          </w:p>
        </w:tc>
        <w:tc>
          <w:tcPr>
            <w:tcW w:w="1342" w:type="pct"/>
            <w:vAlign w:val="center"/>
          </w:tcPr>
          <w:p w:rsidR="006B7412" w:rsidRPr="004D291F" w:rsidRDefault="006B7412" w:rsidP="004A2F20">
            <w:pPr>
              <w:adjustRightInd w:val="0"/>
              <w:snapToGrid w:val="0"/>
              <w:rPr>
                <w:rFonts w:asciiTheme="minorHAnsi" w:hAnsiTheme="minorHAnsi"/>
                <w:sz w:val="24"/>
                <w:szCs w:val="24"/>
              </w:rPr>
            </w:pPr>
            <w:r w:rsidRPr="004D291F">
              <w:rPr>
                <w:rFonts w:asciiTheme="minorHAnsi" w:hAnsiTheme="minorHAnsi"/>
                <w:sz w:val="24"/>
                <w:szCs w:val="24"/>
              </w:rPr>
              <w:t xml:space="preserve">If the construction unit uses for installation, old trusses which are loose, sealed off or lack components, in violation of provisions, correction shall be made immediately. </w:t>
            </w:r>
          </w:p>
        </w:tc>
        <w:tc>
          <w:tcPr>
            <w:tcW w:w="701"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4 points</w:t>
            </w:r>
          </w:p>
        </w:tc>
      </w:tr>
      <w:tr w:rsidR="006B7412" w:rsidRPr="004D291F" w:rsidTr="00EF2146">
        <w:trPr>
          <w:trHeight w:val="58"/>
          <w:jc w:val="center"/>
        </w:trPr>
        <w:tc>
          <w:tcPr>
            <w:tcW w:w="373"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2</w:t>
            </w:r>
          </w:p>
        </w:tc>
        <w:tc>
          <w:tcPr>
            <w:tcW w:w="1327" w:type="pct"/>
            <w:vAlign w:val="center"/>
          </w:tcPr>
          <w:p w:rsidR="006B7412" w:rsidRPr="004D291F" w:rsidRDefault="006B7412" w:rsidP="004A2F20">
            <w:pPr>
              <w:adjustRightInd w:val="0"/>
              <w:snapToGrid w:val="0"/>
              <w:rPr>
                <w:rFonts w:asciiTheme="minorHAnsi" w:hAnsiTheme="minorHAnsi"/>
                <w:sz w:val="24"/>
                <w:szCs w:val="24"/>
              </w:rPr>
            </w:pPr>
            <w:r w:rsidRPr="004D291F">
              <w:rPr>
                <w:rFonts w:asciiTheme="minorHAnsi" w:hAnsiTheme="minorHAnsi"/>
                <w:sz w:val="24"/>
                <w:szCs w:val="24"/>
              </w:rPr>
              <w:t>Fail to make correction for onsite structure safety inspection</w:t>
            </w:r>
          </w:p>
        </w:tc>
        <w:tc>
          <w:tcPr>
            <w:tcW w:w="761"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10 points</w:t>
            </w:r>
          </w:p>
        </w:tc>
        <w:tc>
          <w:tcPr>
            <w:tcW w:w="130" w:type="pct"/>
          </w:tcPr>
          <w:p w:rsidR="006B7412" w:rsidRPr="004D291F" w:rsidRDefault="006B7412" w:rsidP="004A2F20">
            <w:pPr>
              <w:adjustRightInd w:val="0"/>
              <w:snapToGrid w:val="0"/>
              <w:jc w:val="center"/>
              <w:rPr>
                <w:rFonts w:asciiTheme="minorHAnsi" w:hAnsiTheme="minorHAnsi"/>
                <w:sz w:val="24"/>
                <w:szCs w:val="24"/>
              </w:rPr>
            </w:pPr>
          </w:p>
        </w:tc>
        <w:tc>
          <w:tcPr>
            <w:tcW w:w="366" w:type="pct"/>
            <w:vAlign w:val="center"/>
          </w:tcPr>
          <w:p w:rsidR="006B7412" w:rsidRPr="004D291F" w:rsidRDefault="006B7412" w:rsidP="00474A20">
            <w:pPr>
              <w:adjustRightInd w:val="0"/>
              <w:snapToGrid w:val="0"/>
              <w:jc w:val="right"/>
              <w:rPr>
                <w:rFonts w:asciiTheme="minorHAnsi" w:hAnsiTheme="minorHAnsi"/>
                <w:sz w:val="24"/>
                <w:szCs w:val="24"/>
                <w:lang w:eastAsia="zh-CN"/>
              </w:rPr>
            </w:pPr>
            <w:r w:rsidRPr="004D291F">
              <w:rPr>
                <w:rFonts w:asciiTheme="minorHAnsi" w:hAnsiTheme="minorHAnsi"/>
                <w:sz w:val="24"/>
                <w:szCs w:val="24"/>
              </w:rPr>
              <w:t>1</w:t>
            </w:r>
            <w:r w:rsidR="00474A20" w:rsidRPr="004D291F">
              <w:rPr>
                <w:rFonts w:asciiTheme="minorHAnsi" w:hAnsiTheme="minorHAnsi"/>
                <w:sz w:val="24"/>
                <w:szCs w:val="24"/>
                <w:lang w:eastAsia="zh-CN"/>
              </w:rPr>
              <w:t>5</w:t>
            </w:r>
          </w:p>
        </w:tc>
        <w:tc>
          <w:tcPr>
            <w:tcW w:w="1342" w:type="pct"/>
            <w:vAlign w:val="center"/>
          </w:tcPr>
          <w:p w:rsidR="006B7412" w:rsidRPr="004D291F" w:rsidRDefault="006B7412" w:rsidP="004A2F20">
            <w:pPr>
              <w:adjustRightInd w:val="0"/>
              <w:snapToGrid w:val="0"/>
              <w:rPr>
                <w:rFonts w:asciiTheme="minorHAnsi" w:hAnsiTheme="minorHAnsi"/>
                <w:sz w:val="24"/>
                <w:szCs w:val="24"/>
              </w:rPr>
            </w:pPr>
            <w:r w:rsidRPr="004D291F">
              <w:rPr>
                <w:rFonts w:asciiTheme="minorHAnsi" w:hAnsiTheme="minorHAnsi"/>
                <w:sz w:val="24"/>
                <w:szCs w:val="24"/>
              </w:rPr>
              <w:t>Use steels which fail to comply with safe codes, for installation</w:t>
            </w:r>
          </w:p>
        </w:tc>
        <w:tc>
          <w:tcPr>
            <w:tcW w:w="701"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5 points</w:t>
            </w:r>
          </w:p>
        </w:tc>
      </w:tr>
      <w:tr w:rsidR="006B7412" w:rsidRPr="004D291F" w:rsidTr="00EF2146">
        <w:trPr>
          <w:trHeight w:val="58"/>
          <w:jc w:val="center"/>
        </w:trPr>
        <w:tc>
          <w:tcPr>
            <w:tcW w:w="373"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3</w:t>
            </w:r>
          </w:p>
        </w:tc>
        <w:tc>
          <w:tcPr>
            <w:tcW w:w="1327" w:type="pct"/>
            <w:vAlign w:val="center"/>
          </w:tcPr>
          <w:p w:rsidR="006B7412" w:rsidRPr="004D291F" w:rsidRDefault="006B7412" w:rsidP="004A2F20">
            <w:pPr>
              <w:adjustRightInd w:val="0"/>
              <w:snapToGrid w:val="0"/>
              <w:rPr>
                <w:rFonts w:asciiTheme="minorHAnsi" w:hAnsiTheme="minorHAnsi"/>
                <w:sz w:val="24"/>
                <w:szCs w:val="24"/>
              </w:rPr>
            </w:pPr>
            <w:r w:rsidRPr="004D291F">
              <w:rPr>
                <w:rFonts w:asciiTheme="minorHAnsi" w:hAnsiTheme="minorHAnsi"/>
                <w:sz w:val="24"/>
                <w:szCs w:val="24"/>
              </w:rPr>
              <w:t>Refuse all rules on the site and refuse to sign relevant documents</w:t>
            </w:r>
          </w:p>
        </w:tc>
        <w:tc>
          <w:tcPr>
            <w:tcW w:w="761"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1 point</w:t>
            </w:r>
          </w:p>
        </w:tc>
        <w:tc>
          <w:tcPr>
            <w:tcW w:w="130" w:type="pct"/>
          </w:tcPr>
          <w:p w:rsidR="006B7412" w:rsidRPr="004D291F" w:rsidRDefault="006B7412" w:rsidP="004A2F20">
            <w:pPr>
              <w:adjustRightInd w:val="0"/>
              <w:snapToGrid w:val="0"/>
              <w:jc w:val="center"/>
              <w:rPr>
                <w:rFonts w:asciiTheme="minorHAnsi" w:hAnsiTheme="minorHAnsi"/>
                <w:sz w:val="24"/>
                <w:szCs w:val="24"/>
              </w:rPr>
            </w:pPr>
          </w:p>
        </w:tc>
        <w:tc>
          <w:tcPr>
            <w:tcW w:w="366" w:type="pct"/>
            <w:vAlign w:val="center"/>
          </w:tcPr>
          <w:p w:rsidR="006B7412" w:rsidRPr="004D291F" w:rsidRDefault="006B7412" w:rsidP="00474A20">
            <w:pPr>
              <w:adjustRightInd w:val="0"/>
              <w:snapToGrid w:val="0"/>
              <w:jc w:val="right"/>
              <w:rPr>
                <w:rFonts w:asciiTheme="minorHAnsi" w:hAnsiTheme="minorHAnsi"/>
                <w:sz w:val="24"/>
                <w:szCs w:val="24"/>
                <w:lang w:eastAsia="zh-CN"/>
              </w:rPr>
            </w:pPr>
            <w:r w:rsidRPr="004D291F">
              <w:rPr>
                <w:rFonts w:asciiTheme="minorHAnsi" w:hAnsiTheme="minorHAnsi"/>
                <w:sz w:val="24"/>
                <w:szCs w:val="24"/>
              </w:rPr>
              <w:t>1</w:t>
            </w:r>
            <w:r w:rsidR="00474A20" w:rsidRPr="004D291F">
              <w:rPr>
                <w:rFonts w:asciiTheme="minorHAnsi" w:hAnsiTheme="minorHAnsi"/>
                <w:sz w:val="24"/>
                <w:szCs w:val="24"/>
                <w:lang w:eastAsia="zh-CN"/>
              </w:rPr>
              <w:t>6</w:t>
            </w:r>
          </w:p>
        </w:tc>
        <w:tc>
          <w:tcPr>
            <w:tcW w:w="1342" w:type="pct"/>
            <w:vAlign w:val="center"/>
          </w:tcPr>
          <w:p w:rsidR="006B7412" w:rsidRPr="004D291F" w:rsidRDefault="006B7412" w:rsidP="004A2F20">
            <w:pPr>
              <w:adjustRightInd w:val="0"/>
              <w:snapToGrid w:val="0"/>
              <w:rPr>
                <w:rFonts w:asciiTheme="minorHAnsi" w:hAnsiTheme="minorHAnsi"/>
                <w:sz w:val="24"/>
                <w:szCs w:val="24"/>
              </w:rPr>
            </w:pPr>
            <w:r w:rsidRPr="004D291F">
              <w:rPr>
                <w:rFonts w:asciiTheme="minorHAnsi" w:hAnsiTheme="minorHAnsi"/>
                <w:sz w:val="24"/>
                <w:szCs w:val="24"/>
              </w:rPr>
              <w:t>Use counterfeit nonflammable materials or fire retardant materials for installation</w:t>
            </w:r>
          </w:p>
        </w:tc>
        <w:tc>
          <w:tcPr>
            <w:tcW w:w="701" w:type="pct"/>
            <w:vAlign w:val="center"/>
          </w:tcPr>
          <w:p w:rsidR="006B7412" w:rsidRPr="004D291F" w:rsidRDefault="006B7412" w:rsidP="004A2F20">
            <w:pPr>
              <w:adjustRightInd w:val="0"/>
              <w:snapToGrid w:val="0"/>
              <w:jc w:val="center"/>
              <w:rPr>
                <w:rFonts w:asciiTheme="minorHAnsi" w:hAnsiTheme="minorHAnsi"/>
                <w:sz w:val="24"/>
                <w:szCs w:val="24"/>
              </w:rPr>
            </w:pPr>
            <w:r w:rsidRPr="004D291F">
              <w:rPr>
                <w:rFonts w:asciiTheme="minorHAnsi" w:hAnsiTheme="minorHAnsi"/>
                <w:sz w:val="24"/>
                <w:szCs w:val="24"/>
              </w:rPr>
              <w:t>5 points</w:t>
            </w:r>
          </w:p>
        </w:tc>
      </w:tr>
      <w:tr w:rsidR="00474A20" w:rsidRPr="004D291F" w:rsidTr="00EF2146">
        <w:trPr>
          <w:trHeight w:val="58"/>
          <w:jc w:val="center"/>
        </w:trPr>
        <w:tc>
          <w:tcPr>
            <w:tcW w:w="373" w:type="pct"/>
            <w:vAlign w:val="center"/>
          </w:tcPr>
          <w:p w:rsidR="00474A20" w:rsidRPr="004D291F" w:rsidRDefault="00474A20"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4</w:t>
            </w:r>
          </w:p>
        </w:tc>
        <w:tc>
          <w:tcPr>
            <w:tcW w:w="1327" w:type="pct"/>
            <w:vAlign w:val="center"/>
          </w:tcPr>
          <w:p w:rsidR="00474A20" w:rsidRPr="004D291F" w:rsidRDefault="00474A20" w:rsidP="004A2F20">
            <w:pPr>
              <w:adjustRightInd w:val="0"/>
              <w:snapToGrid w:val="0"/>
              <w:rPr>
                <w:rFonts w:asciiTheme="minorHAnsi" w:hAnsiTheme="minorHAnsi"/>
                <w:sz w:val="24"/>
                <w:szCs w:val="24"/>
                <w:lang w:eastAsia="zh-CN"/>
              </w:rPr>
            </w:pPr>
            <w:r w:rsidRPr="004D291F">
              <w:rPr>
                <w:rFonts w:asciiTheme="minorHAnsi" w:hAnsiTheme="minorHAnsi"/>
                <w:sz w:val="24"/>
                <w:szCs w:val="24"/>
                <w:lang w:eastAsia="zh-CN"/>
              </w:rPr>
              <w:t xml:space="preserve">Late for </w:t>
            </w:r>
            <w:r w:rsidRPr="004D291F">
              <w:rPr>
                <w:rFonts w:asciiTheme="minorHAnsi" w:hAnsiTheme="minorHAnsi"/>
                <w:sz w:val="24"/>
                <w:szCs w:val="24"/>
              </w:rPr>
              <w:t>the meeting</w:t>
            </w:r>
          </w:p>
        </w:tc>
        <w:tc>
          <w:tcPr>
            <w:tcW w:w="761" w:type="pct"/>
            <w:vAlign w:val="center"/>
          </w:tcPr>
          <w:p w:rsidR="00474A20" w:rsidRPr="004D291F" w:rsidRDefault="00474A20" w:rsidP="004A2F20">
            <w:pPr>
              <w:adjustRightInd w:val="0"/>
              <w:snapToGrid w:val="0"/>
              <w:jc w:val="center"/>
              <w:rPr>
                <w:rFonts w:asciiTheme="minorHAnsi" w:hAnsiTheme="minorHAnsi"/>
                <w:sz w:val="24"/>
                <w:szCs w:val="24"/>
              </w:rPr>
            </w:pPr>
            <w:r w:rsidRPr="004D291F">
              <w:rPr>
                <w:rFonts w:asciiTheme="minorHAnsi" w:hAnsiTheme="minorHAnsi"/>
                <w:sz w:val="24"/>
                <w:szCs w:val="24"/>
              </w:rPr>
              <w:t>1 point</w:t>
            </w:r>
          </w:p>
        </w:tc>
        <w:tc>
          <w:tcPr>
            <w:tcW w:w="130" w:type="pct"/>
          </w:tcPr>
          <w:p w:rsidR="00474A20" w:rsidRPr="004D291F" w:rsidRDefault="00474A20" w:rsidP="004A2F20">
            <w:pPr>
              <w:adjustRightInd w:val="0"/>
              <w:snapToGrid w:val="0"/>
              <w:jc w:val="center"/>
              <w:rPr>
                <w:rFonts w:asciiTheme="minorHAnsi" w:hAnsiTheme="minorHAnsi"/>
                <w:sz w:val="24"/>
                <w:szCs w:val="24"/>
              </w:rPr>
            </w:pPr>
          </w:p>
        </w:tc>
        <w:tc>
          <w:tcPr>
            <w:tcW w:w="366" w:type="pct"/>
            <w:vAlign w:val="center"/>
          </w:tcPr>
          <w:p w:rsidR="00474A20" w:rsidRPr="004D291F" w:rsidRDefault="00474A20" w:rsidP="004A2F20">
            <w:pPr>
              <w:adjustRightInd w:val="0"/>
              <w:snapToGrid w:val="0"/>
              <w:jc w:val="right"/>
              <w:rPr>
                <w:rFonts w:asciiTheme="minorHAnsi" w:hAnsiTheme="minorHAnsi"/>
                <w:sz w:val="24"/>
                <w:szCs w:val="24"/>
                <w:lang w:eastAsia="zh-CN"/>
              </w:rPr>
            </w:pPr>
            <w:r w:rsidRPr="004D291F">
              <w:rPr>
                <w:rFonts w:asciiTheme="minorHAnsi" w:hAnsiTheme="minorHAnsi"/>
                <w:sz w:val="24"/>
                <w:szCs w:val="24"/>
                <w:lang w:eastAsia="zh-CN"/>
              </w:rPr>
              <w:t>17</w:t>
            </w:r>
          </w:p>
        </w:tc>
        <w:tc>
          <w:tcPr>
            <w:tcW w:w="1342" w:type="pct"/>
            <w:vAlign w:val="center"/>
          </w:tcPr>
          <w:p w:rsidR="00474A20" w:rsidRPr="004D291F" w:rsidRDefault="00474A20" w:rsidP="00DC7E5C">
            <w:pPr>
              <w:adjustRightInd w:val="0"/>
              <w:snapToGrid w:val="0"/>
              <w:rPr>
                <w:rFonts w:asciiTheme="minorHAnsi" w:hAnsiTheme="minorHAnsi"/>
                <w:sz w:val="24"/>
                <w:szCs w:val="24"/>
              </w:rPr>
            </w:pPr>
            <w:r w:rsidRPr="004D291F">
              <w:rPr>
                <w:rFonts w:asciiTheme="minorHAnsi" w:hAnsiTheme="minorHAnsi"/>
                <w:sz w:val="24"/>
                <w:szCs w:val="24"/>
              </w:rPr>
              <w:t>Submit false drawings</w:t>
            </w:r>
          </w:p>
        </w:tc>
        <w:tc>
          <w:tcPr>
            <w:tcW w:w="701"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lang w:eastAsia="zh-CN"/>
              </w:rPr>
              <w:t>8</w:t>
            </w:r>
            <w:r w:rsidRPr="004D291F">
              <w:rPr>
                <w:rFonts w:asciiTheme="minorHAnsi" w:hAnsiTheme="minorHAnsi"/>
                <w:sz w:val="24"/>
                <w:szCs w:val="24"/>
              </w:rPr>
              <w:t>points</w:t>
            </w:r>
          </w:p>
        </w:tc>
      </w:tr>
      <w:tr w:rsidR="00474A20" w:rsidRPr="004D291F" w:rsidTr="00EF2146">
        <w:trPr>
          <w:trHeight w:val="58"/>
          <w:jc w:val="center"/>
        </w:trPr>
        <w:tc>
          <w:tcPr>
            <w:tcW w:w="373"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rPr>
              <w:t>5</w:t>
            </w:r>
          </w:p>
        </w:tc>
        <w:tc>
          <w:tcPr>
            <w:tcW w:w="1327" w:type="pct"/>
            <w:vAlign w:val="center"/>
          </w:tcPr>
          <w:p w:rsidR="00474A20" w:rsidRPr="004D291F" w:rsidRDefault="00474A20" w:rsidP="004A2F20">
            <w:pPr>
              <w:adjustRightInd w:val="0"/>
              <w:snapToGrid w:val="0"/>
              <w:rPr>
                <w:rFonts w:asciiTheme="minorHAnsi" w:hAnsiTheme="minorHAnsi"/>
                <w:sz w:val="24"/>
                <w:szCs w:val="24"/>
              </w:rPr>
            </w:pPr>
            <w:r w:rsidRPr="004D291F">
              <w:rPr>
                <w:rFonts w:asciiTheme="minorHAnsi" w:hAnsiTheme="minorHAnsi"/>
                <w:sz w:val="24"/>
                <w:szCs w:val="24"/>
              </w:rPr>
              <w:t>Absent from the meeting</w:t>
            </w:r>
          </w:p>
        </w:tc>
        <w:tc>
          <w:tcPr>
            <w:tcW w:w="761" w:type="pct"/>
            <w:vAlign w:val="center"/>
          </w:tcPr>
          <w:p w:rsidR="00474A20" w:rsidRPr="004D291F" w:rsidRDefault="00474A20" w:rsidP="004A2F20">
            <w:pPr>
              <w:adjustRightInd w:val="0"/>
              <w:snapToGrid w:val="0"/>
              <w:jc w:val="center"/>
              <w:rPr>
                <w:rFonts w:asciiTheme="minorHAnsi" w:hAnsiTheme="minorHAnsi"/>
                <w:sz w:val="24"/>
                <w:szCs w:val="24"/>
              </w:rPr>
            </w:pPr>
            <w:r w:rsidRPr="004D291F">
              <w:rPr>
                <w:rFonts w:asciiTheme="minorHAnsi" w:hAnsiTheme="minorHAnsi"/>
                <w:sz w:val="24"/>
                <w:szCs w:val="24"/>
              </w:rPr>
              <w:t>2 points</w:t>
            </w:r>
          </w:p>
        </w:tc>
        <w:tc>
          <w:tcPr>
            <w:tcW w:w="130" w:type="pct"/>
          </w:tcPr>
          <w:p w:rsidR="00474A20" w:rsidRPr="004D291F" w:rsidRDefault="00474A20" w:rsidP="004A2F20">
            <w:pPr>
              <w:adjustRightInd w:val="0"/>
              <w:snapToGrid w:val="0"/>
              <w:jc w:val="center"/>
              <w:rPr>
                <w:rFonts w:asciiTheme="minorHAnsi" w:hAnsiTheme="minorHAnsi"/>
                <w:sz w:val="24"/>
                <w:szCs w:val="24"/>
              </w:rPr>
            </w:pPr>
          </w:p>
        </w:tc>
        <w:tc>
          <w:tcPr>
            <w:tcW w:w="366" w:type="pct"/>
            <w:vAlign w:val="center"/>
          </w:tcPr>
          <w:p w:rsidR="00474A20" w:rsidRPr="004D291F" w:rsidRDefault="00474A20" w:rsidP="004A2F20">
            <w:pPr>
              <w:adjustRightInd w:val="0"/>
              <w:snapToGrid w:val="0"/>
              <w:jc w:val="right"/>
              <w:rPr>
                <w:rFonts w:asciiTheme="minorHAnsi" w:hAnsiTheme="minorHAnsi"/>
                <w:sz w:val="24"/>
                <w:szCs w:val="24"/>
              </w:rPr>
            </w:pPr>
            <w:r w:rsidRPr="004D291F">
              <w:rPr>
                <w:rFonts w:asciiTheme="minorHAnsi" w:hAnsiTheme="minorHAnsi"/>
                <w:sz w:val="24"/>
                <w:szCs w:val="24"/>
              </w:rPr>
              <w:t>18</w:t>
            </w:r>
          </w:p>
        </w:tc>
        <w:tc>
          <w:tcPr>
            <w:tcW w:w="1342" w:type="pct"/>
            <w:vAlign w:val="center"/>
          </w:tcPr>
          <w:p w:rsidR="00474A20" w:rsidRPr="004D291F" w:rsidRDefault="00474A20" w:rsidP="00DC7E5C">
            <w:pPr>
              <w:adjustRightInd w:val="0"/>
              <w:snapToGrid w:val="0"/>
              <w:rPr>
                <w:rFonts w:asciiTheme="minorHAnsi" w:hAnsiTheme="minorHAnsi"/>
                <w:sz w:val="24"/>
                <w:szCs w:val="24"/>
              </w:rPr>
            </w:pPr>
            <w:r w:rsidRPr="004D291F">
              <w:rPr>
                <w:rFonts w:asciiTheme="minorHAnsi" w:hAnsiTheme="minorHAnsi"/>
                <w:sz w:val="24"/>
                <w:szCs w:val="24"/>
              </w:rPr>
              <w:t>Get involved in fighting in the site of the exhibition</w:t>
            </w:r>
          </w:p>
        </w:tc>
        <w:tc>
          <w:tcPr>
            <w:tcW w:w="701"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rPr>
              <w:t>10 points</w:t>
            </w:r>
          </w:p>
        </w:tc>
      </w:tr>
      <w:tr w:rsidR="00474A20" w:rsidRPr="004D291F" w:rsidTr="00EF2146">
        <w:trPr>
          <w:trHeight w:val="58"/>
          <w:jc w:val="center"/>
        </w:trPr>
        <w:tc>
          <w:tcPr>
            <w:tcW w:w="373"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rPr>
              <w:t>6</w:t>
            </w:r>
          </w:p>
        </w:tc>
        <w:tc>
          <w:tcPr>
            <w:tcW w:w="1327" w:type="pct"/>
            <w:vAlign w:val="center"/>
          </w:tcPr>
          <w:p w:rsidR="00474A20" w:rsidRPr="004D291F" w:rsidRDefault="00474A20" w:rsidP="004A2F20">
            <w:pPr>
              <w:adjustRightInd w:val="0"/>
              <w:snapToGrid w:val="0"/>
              <w:rPr>
                <w:rFonts w:asciiTheme="minorHAnsi" w:hAnsiTheme="minorHAnsi"/>
                <w:sz w:val="24"/>
                <w:szCs w:val="24"/>
              </w:rPr>
            </w:pPr>
            <w:r w:rsidRPr="004D291F">
              <w:rPr>
                <w:rFonts w:asciiTheme="minorHAnsi" w:hAnsiTheme="minorHAnsi"/>
                <w:sz w:val="24"/>
                <w:szCs w:val="24"/>
              </w:rPr>
              <w:t>Enter the site early in violation of rules</w:t>
            </w:r>
          </w:p>
        </w:tc>
        <w:tc>
          <w:tcPr>
            <w:tcW w:w="761" w:type="pct"/>
            <w:vAlign w:val="center"/>
          </w:tcPr>
          <w:p w:rsidR="00474A20" w:rsidRPr="004D291F" w:rsidRDefault="00474A20" w:rsidP="004A2F20">
            <w:pPr>
              <w:adjustRightInd w:val="0"/>
              <w:snapToGrid w:val="0"/>
              <w:jc w:val="center"/>
              <w:rPr>
                <w:rFonts w:asciiTheme="minorHAnsi" w:hAnsiTheme="minorHAnsi"/>
                <w:sz w:val="24"/>
                <w:szCs w:val="24"/>
              </w:rPr>
            </w:pPr>
            <w:r w:rsidRPr="004D291F">
              <w:rPr>
                <w:rFonts w:asciiTheme="minorHAnsi" w:hAnsiTheme="minorHAnsi"/>
                <w:sz w:val="24"/>
                <w:szCs w:val="24"/>
              </w:rPr>
              <w:t>2 points</w:t>
            </w:r>
          </w:p>
        </w:tc>
        <w:tc>
          <w:tcPr>
            <w:tcW w:w="130" w:type="pct"/>
          </w:tcPr>
          <w:p w:rsidR="00474A20" w:rsidRPr="004D291F" w:rsidRDefault="00474A20" w:rsidP="004A2F20">
            <w:pPr>
              <w:adjustRightInd w:val="0"/>
              <w:snapToGrid w:val="0"/>
              <w:jc w:val="center"/>
              <w:rPr>
                <w:rFonts w:asciiTheme="minorHAnsi" w:hAnsiTheme="minorHAnsi"/>
                <w:sz w:val="24"/>
                <w:szCs w:val="24"/>
              </w:rPr>
            </w:pPr>
          </w:p>
        </w:tc>
        <w:tc>
          <w:tcPr>
            <w:tcW w:w="366" w:type="pct"/>
            <w:vAlign w:val="center"/>
          </w:tcPr>
          <w:p w:rsidR="00474A20" w:rsidRPr="004D291F" w:rsidRDefault="00474A20" w:rsidP="004A2F20">
            <w:pPr>
              <w:adjustRightInd w:val="0"/>
              <w:snapToGrid w:val="0"/>
              <w:jc w:val="right"/>
              <w:rPr>
                <w:rFonts w:asciiTheme="minorHAnsi" w:hAnsiTheme="minorHAnsi"/>
                <w:sz w:val="24"/>
                <w:szCs w:val="24"/>
              </w:rPr>
            </w:pPr>
            <w:r w:rsidRPr="004D291F">
              <w:rPr>
                <w:rFonts w:asciiTheme="minorHAnsi" w:hAnsiTheme="minorHAnsi"/>
                <w:sz w:val="24"/>
                <w:szCs w:val="24"/>
              </w:rPr>
              <w:t>19</w:t>
            </w:r>
          </w:p>
        </w:tc>
        <w:tc>
          <w:tcPr>
            <w:tcW w:w="1342" w:type="pct"/>
            <w:vAlign w:val="center"/>
          </w:tcPr>
          <w:p w:rsidR="00474A20" w:rsidRPr="004D291F" w:rsidRDefault="00474A20" w:rsidP="00DC7E5C">
            <w:pPr>
              <w:adjustRightInd w:val="0"/>
              <w:snapToGrid w:val="0"/>
              <w:rPr>
                <w:rFonts w:asciiTheme="minorHAnsi" w:hAnsiTheme="minorHAnsi"/>
                <w:sz w:val="24"/>
                <w:szCs w:val="24"/>
              </w:rPr>
            </w:pPr>
            <w:r w:rsidRPr="004D291F">
              <w:rPr>
                <w:rFonts w:asciiTheme="minorHAnsi" w:hAnsiTheme="minorHAnsi"/>
                <w:sz w:val="24"/>
                <w:szCs w:val="24"/>
              </w:rPr>
              <w:t>Fail to carry out construction according to drawings submitted for application</w:t>
            </w:r>
          </w:p>
        </w:tc>
        <w:tc>
          <w:tcPr>
            <w:tcW w:w="701"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rPr>
              <w:t>10 points</w:t>
            </w:r>
          </w:p>
        </w:tc>
      </w:tr>
      <w:tr w:rsidR="00474A20" w:rsidRPr="004D291F" w:rsidTr="00EF2146">
        <w:trPr>
          <w:trHeight w:val="58"/>
          <w:jc w:val="center"/>
        </w:trPr>
        <w:tc>
          <w:tcPr>
            <w:tcW w:w="373" w:type="pct"/>
            <w:vAlign w:val="center"/>
          </w:tcPr>
          <w:p w:rsidR="00474A20" w:rsidRPr="004D291F" w:rsidRDefault="00474A20"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7</w:t>
            </w:r>
          </w:p>
        </w:tc>
        <w:tc>
          <w:tcPr>
            <w:tcW w:w="1327" w:type="pct"/>
            <w:vAlign w:val="center"/>
          </w:tcPr>
          <w:p w:rsidR="00474A20" w:rsidRPr="004D291F" w:rsidRDefault="00474A20" w:rsidP="004A2F20">
            <w:pPr>
              <w:adjustRightInd w:val="0"/>
              <w:snapToGrid w:val="0"/>
              <w:rPr>
                <w:rFonts w:asciiTheme="minorHAnsi" w:hAnsiTheme="minorHAnsi"/>
                <w:sz w:val="24"/>
                <w:szCs w:val="24"/>
              </w:rPr>
            </w:pPr>
            <w:r w:rsidRPr="004D291F">
              <w:rPr>
                <w:rFonts w:asciiTheme="minorHAnsi" w:hAnsiTheme="minorHAnsi"/>
                <w:sz w:val="24"/>
                <w:szCs w:val="24"/>
              </w:rPr>
              <w:t>Random posting</w:t>
            </w:r>
          </w:p>
        </w:tc>
        <w:tc>
          <w:tcPr>
            <w:tcW w:w="761" w:type="pct"/>
            <w:vAlign w:val="center"/>
          </w:tcPr>
          <w:p w:rsidR="00474A20" w:rsidRPr="004D291F" w:rsidRDefault="00474A20" w:rsidP="004A2F20">
            <w:pPr>
              <w:adjustRightInd w:val="0"/>
              <w:snapToGrid w:val="0"/>
              <w:jc w:val="center"/>
              <w:rPr>
                <w:rFonts w:asciiTheme="minorHAnsi" w:hAnsiTheme="minorHAnsi"/>
                <w:sz w:val="24"/>
                <w:szCs w:val="24"/>
              </w:rPr>
            </w:pPr>
            <w:r w:rsidRPr="004D291F">
              <w:rPr>
                <w:rFonts w:asciiTheme="minorHAnsi" w:hAnsiTheme="minorHAnsi"/>
                <w:sz w:val="24"/>
                <w:szCs w:val="24"/>
              </w:rPr>
              <w:t>1 point</w:t>
            </w:r>
          </w:p>
        </w:tc>
        <w:tc>
          <w:tcPr>
            <w:tcW w:w="130" w:type="pct"/>
          </w:tcPr>
          <w:p w:rsidR="00474A20" w:rsidRPr="004D291F" w:rsidRDefault="00474A20" w:rsidP="004A2F20">
            <w:pPr>
              <w:adjustRightInd w:val="0"/>
              <w:snapToGrid w:val="0"/>
              <w:jc w:val="center"/>
              <w:rPr>
                <w:rFonts w:asciiTheme="minorHAnsi" w:hAnsiTheme="minorHAnsi"/>
                <w:sz w:val="24"/>
                <w:szCs w:val="24"/>
              </w:rPr>
            </w:pPr>
          </w:p>
        </w:tc>
        <w:tc>
          <w:tcPr>
            <w:tcW w:w="366" w:type="pct"/>
            <w:vAlign w:val="center"/>
          </w:tcPr>
          <w:p w:rsidR="00474A20" w:rsidRPr="004D291F" w:rsidRDefault="00474A20" w:rsidP="004A2F20">
            <w:pPr>
              <w:adjustRightInd w:val="0"/>
              <w:snapToGrid w:val="0"/>
              <w:jc w:val="right"/>
              <w:rPr>
                <w:rFonts w:asciiTheme="minorHAnsi" w:hAnsiTheme="minorHAnsi"/>
                <w:sz w:val="24"/>
                <w:szCs w:val="24"/>
                <w:lang w:eastAsia="zh-CN"/>
              </w:rPr>
            </w:pPr>
            <w:r w:rsidRPr="004D291F">
              <w:rPr>
                <w:rFonts w:asciiTheme="minorHAnsi" w:hAnsiTheme="minorHAnsi"/>
                <w:sz w:val="24"/>
                <w:szCs w:val="24"/>
                <w:lang w:eastAsia="zh-CN"/>
              </w:rPr>
              <w:t>20</w:t>
            </w:r>
          </w:p>
        </w:tc>
        <w:tc>
          <w:tcPr>
            <w:tcW w:w="1342" w:type="pct"/>
            <w:vAlign w:val="center"/>
          </w:tcPr>
          <w:p w:rsidR="00474A20" w:rsidRPr="004D291F" w:rsidRDefault="00474A20" w:rsidP="00DC7E5C">
            <w:pPr>
              <w:adjustRightInd w:val="0"/>
              <w:snapToGrid w:val="0"/>
              <w:rPr>
                <w:rFonts w:asciiTheme="minorHAnsi" w:hAnsiTheme="minorHAnsi"/>
                <w:sz w:val="24"/>
                <w:szCs w:val="24"/>
              </w:rPr>
            </w:pPr>
            <w:r w:rsidRPr="004D291F">
              <w:rPr>
                <w:rFonts w:asciiTheme="minorHAnsi" w:hAnsiTheme="minorHAnsi"/>
                <w:sz w:val="24"/>
                <w:szCs w:val="24"/>
              </w:rPr>
              <w:t xml:space="preserve">Steal exhibition equipment or devices. Such case will be submitted to the public security organ for treatment, and the </w:t>
            </w:r>
            <w:r w:rsidRPr="004D291F">
              <w:rPr>
                <w:rFonts w:asciiTheme="minorHAnsi" w:hAnsiTheme="minorHAnsi"/>
                <w:sz w:val="24"/>
                <w:szCs w:val="24"/>
              </w:rPr>
              <w:lastRenderedPageBreak/>
              <w:t>points will be deducted.</w:t>
            </w:r>
          </w:p>
        </w:tc>
        <w:tc>
          <w:tcPr>
            <w:tcW w:w="701"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rPr>
              <w:lastRenderedPageBreak/>
              <w:t>20 points</w:t>
            </w:r>
          </w:p>
        </w:tc>
      </w:tr>
      <w:tr w:rsidR="00474A20" w:rsidRPr="004D291F" w:rsidTr="00EF2146">
        <w:trPr>
          <w:trHeight w:val="59"/>
          <w:jc w:val="center"/>
        </w:trPr>
        <w:tc>
          <w:tcPr>
            <w:tcW w:w="373" w:type="pct"/>
            <w:vAlign w:val="center"/>
          </w:tcPr>
          <w:p w:rsidR="00474A20" w:rsidRPr="004D291F" w:rsidRDefault="00474A20"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lastRenderedPageBreak/>
              <w:t>8</w:t>
            </w:r>
          </w:p>
        </w:tc>
        <w:tc>
          <w:tcPr>
            <w:tcW w:w="1327" w:type="pct"/>
            <w:vAlign w:val="center"/>
          </w:tcPr>
          <w:p w:rsidR="00474A20" w:rsidRPr="004D291F" w:rsidRDefault="00474A20" w:rsidP="004A2F20">
            <w:pPr>
              <w:adjustRightInd w:val="0"/>
              <w:snapToGrid w:val="0"/>
              <w:rPr>
                <w:rFonts w:asciiTheme="minorHAnsi" w:hAnsiTheme="minorHAnsi"/>
                <w:sz w:val="24"/>
                <w:szCs w:val="24"/>
              </w:rPr>
            </w:pPr>
            <w:r w:rsidRPr="004D291F">
              <w:rPr>
                <w:rFonts w:asciiTheme="minorHAnsi" w:hAnsiTheme="minorHAnsi"/>
                <w:sz w:val="24"/>
                <w:szCs w:val="24"/>
              </w:rPr>
              <w:t>If the construction unit fails to decorate the backdrop, affecting the image of the exhibition, such behavior shall be corrected, and points shall be deducted.</w:t>
            </w:r>
          </w:p>
        </w:tc>
        <w:tc>
          <w:tcPr>
            <w:tcW w:w="761" w:type="pct"/>
            <w:vAlign w:val="center"/>
          </w:tcPr>
          <w:p w:rsidR="00474A20" w:rsidRPr="004D291F" w:rsidRDefault="00474A20" w:rsidP="004A2F20">
            <w:pPr>
              <w:adjustRightInd w:val="0"/>
              <w:snapToGrid w:val="0"/>
              <w:jc w:val="center"/>
              <w:rPr>
                <w:rFonts w:asciiTheme="minorHAnsi" w:hAnsiTheme="minorHAnsi"/>
                <w:sz w:val="24"/>
                <w:szCs w:val="24"/>
              </w:rPr>
            </w:pPr>
            <w:r w:rsidRPr="004D291F">
              <w:rPr>
                <w:rFonts w:asciiTheme="minorHAnsi" w:hAnsiTheme="minorHAnsi"/>
                <w:sz w:val="24"/>
                <w:szCs w:val="24"/>
              </w:rPr>
              <w:t>2 points</w:t>
            </w:r>
          </w:p>
        </w:tc>
        <w:tc>
          <w:tcPr>
            <w:tcW w:w="130" w:type="pct"/>
          </w:tcPr>
          <w:p w:rsidR="00474A20" w:rsidRPr="004D291F" w:rsidRDefault="00474A20" w:rsidP="004A2F20">
            <w:pPr>
              <w:adjustRightInd w:val="0"/>
              <w:snapToGrid w:val="0"/>
              <w:jc w:val="center"/>
              <w:rPr>
                <w:rFonts w:asciiTheme="minorHAnsi" w:hAnsiTheme="minorHAnsi"/>
                <w:sz w:val="24"/>
                <w:szCs w:val="24"/>
              </w:rPr>
            </w:pPr>
          </w:p>
        </w:tc>
        <w:tc>
          <w:tcPr>
            <w:tcW w:w="366" w:type="pct"/>
            <w:vAlign w:val="center"/>
          </w:tcPr>
          <w:p w:rsidR="00474A20" w:rsidRPr="004D291F" w:rsidRDefault="00474A20" w:rsidP="004A2F20">
            <w:pPr>
              <w:adjustRightInd w:val="0"/>
              <w:snapToGrid w:val="0"/>
              <w:jc w:val="right"/>
              <w:rPr>
                <w:rFonts w:asciiTheme="minorHAnsi" w:hAnsiTheme="minorHAnsi"/>
                <w:sz w:val="24"/>
                <w:szCs w:val="24"/>
                <w:lang w:eastAsia="zh-CN"/>
              </w:rPr>
            </w:pPr>
            <w:r w:rsidRPr="004D291F">
              <w:rPr>
                <w:rFonts w:asciiTheme="minorHAnsi" w:hAnsiTheme="minorHAnsi"/>
                <w:sz w:val="24"/>
                <w:szCs w:val="24"/>
              </w:rPr>
              <w:t>2</w:t>
            </w:r>
            <w:r w:rsidRPr="004D291F">
              <w:rPr>
                <w:rFonts w:asciiTheme="minorHAnsi" w:hAnsiTheme="minorHAnsi"/>
                <w:sz w:val="24"/>
                <w:szCs w:val="24"/>
                <w:lang w:eastAsia="zh-CN"/>
              </w:rPr>
              <w:t>1</w:t>
            </w:r>
          </w:p>
        </w:tc>
        <w:tc>
          <w:tcPr>
            <w:tcW w:w="1342" w:type="pct"/>
            <w:vAlign w:val="center"/>
          </w:tcPr>
          <w:p w:rsidR="00474A20" w:rsidRPr="004D291F" w:rsidRDefault="00474A20" w:rsidP="00DC7E5C">
            <w:pPr>
              <w:adjustRightInd w:val="0"/>
              <w:snapToGrid w:val="0"/>
              <w:rPr>
                <w:rFonts w:asciiTheme="minorHAnsi" w:hAnsiTheme="minorHAnsi"/>
                <w:sz w:val="24"/>
                <w:szCs w:val="24"/>
              </w:rPr>
            </w:pPr>
            <w:r w:rsidRPr="004D291F">
              <w:rPr>
                <w:rFonts w:asciiTheme="minorHAnsi" w:hAnsiTheme="minorHAnsi"/>
                <w:sz w:val="24"/>
                <w:szCs w:val="24"/>
              </w:rPr>
              <w:t>Without review and written approval, the structural span of a custom-built exhibition stand shall not exceed 6 m; otherwise correction shall be made immediately, and the points will be deducted.</w:t>
            </w:r>
          </w:p>
        </w:tc>
        <w:tc>
          <w:tcPr>
            <w:tcW w:w="701"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rPr>
              <w:t>5 points</w:t>
            </w:r>
          </w:p>
        </w:tc>
      </w:tr>
      <w:tr w:rsidR="00474A20" w:rsidRPr="004D291F" w:rsidTr="00EF2146">
        <w:trPr>
          <w:trHeight w:val="58"/>
          <w:jc w:val="center"/>
        </w:trPr>
        <w:tc>
          <w:tcPr>
            <w:tcW w:w="373" w:type="pct"/>
            <w:vAlign w:val="center"/>
          </w:tcPr>
          <w:p w:rsidR="00474A20" w:rsidRPr="004D291F" w:rsidRDefault="00474A20"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9</w:t>
            </w:r>
          </w:p>
        </w:tc>
        <w:tc>
          <w:tcPr>
            <w:tcW w:w="1327" w:type="pct"/>
            <w:vAlign w:val="center"/>
          </w:tcPr>
          <w:p w:rsidR="00474A20" w:rsidRPr="004D291F" w:rsidRDefault="00474A20" w:rsidP="004A2F20">
            <w:pPr>
              <w:adjustRightInd w:val="0"/>
              <w:snapToGrid w:val="0"/>
              <w:rPr>
                <w:rFonts w:asciiTheme="minorHAnsi" w:hAnsiTheme="minorHAnsi"/>
                <w:sz w:val="24"/>
                <w:szCs w:val="24"/>
              </w:rPr>
            </w:pPr>
            <w:r w:rsidRPr="004D291F">
              <w:rPr>
                <w:rFonts w:asciiTheme="minorHAnsi" w:hAnsiTheme="minorHAnsi"/>
                <w:sz w:val="24"/>
                <w:szCs w:val="24"/>
              </w:rPr>
              <w:t>Without authorization, treat facilities of the exhibition hall in violation of provisions, such as suspension from the ceiling, hanging and nailing</w:t>
            </w:r>
          </w:p>
        </w:tc>
        <w:tc>
          <w:tcPr>
            <w:tcW w:w="761" w:type="pct"/>
            <w:vAlign w:val="center"/>
          </w:tcPr>
          <w:p w:rsidR="00474A20" w:rsidRPr="004D291F" w:rsidRDefault="00474A20" w:rsidP="004A2F20">
            <w:pPr>
              <w:adjustRightInd w:val="0"/>
              <w:snapToGrid w:val="0"/>
              <w:jc w:val="center"/>
              <w:rPr>
                <w:rFonts w:asciiTheme="minorHAnsi" w:hAnsiTheme="minorHAnsi"/>
                <w:sz w:val="24"/>
                <w:szCs w:val="24"/>
              </w:rPr>
            </w:pPr>
            <w:r w:rsidRPr="004D291F">
              <w:rPr>
                <w:rFonts w:asciiTheme="minorHAnsi" w:hAnsiTheme="minorHAnsi"/>
                <w:sz w:val="24"/>
                <w:szCs w:val="24"/>
              </w:rPr>
              <w:t>4 points</w:t>
            </w:r>
          </w:p>
        </w:tc>
        <w:tc>
          <w:tcPr>
            <w:tcW w:w="130" w:type="pct"/>
          </w:tcPr>
          <w:p w:rsidR="00474A20" w:rsidRPr="004D291F" w:rsidRDefault="00474A20" w:rsidP="004A2F20">
            <w:pPr>
              <w:adjustRightInd w:val="0"/>
              <w:snapToGrid w:val="0"/>
              <w:jc w:val="center"/>
              <w:rPr>
                <w:rFonts w:asciiTheme="minorHAnsi" w:hAnsiTheme="minorHAnsi"/>
                <w:sz w:val="24"/>
                <w:szCs w:val="24"/>
              </w:rPr>
            </w:pPr>
          </w:p>
        </w:tc>
        <w:tc>
          <w:tcPr>
            <w:tcW w:w="366" w:type="pct"/>
            <w:vAlign w:val="center"/>
          </w:tcPr>
          <w:p w:rsidR="00474A20" w:rsidRPr="004D291F" w:rsidRDefault="00474A20" w:rsidP="00474A20">
            <w:pPr>
              <w:adjustRightInd w:val="0"/>
              <w:snapToGrid w:val="0"/>
              <w:jc w:val="right"/>
              <w:rPr>
                <w:rFonts w:asciiTheme="minorHAnsi" w:hAnsiTheme="minorHAnsi"/>
                <w:sz w:val="24"/>
                <w:szCs w:val="24"/>
                <w:lang w:eastAsia="zh-CN"/>
              </w:rPr>
            </w:pPr>
            <w:r w:rsidRPr="004D291F">
              <w:rPr>
                <w:rFonts w:asciiTheme="minorHAnsi" w:hAnsiTheme="minorHAnsi"/>
                <w:sz w:val="24"/>
                <w:szCs w:val="24"/>
              </w:rPr>
              <w:t>2</w:t>
            </w:r>
            <w:r w:rsidRPr="004D291F">
              <w:rPr>
                <w:rFonts w:asciiTheme="minorHAnsi" w:hAnsiTheme="minorHAnsi"/>
                <w:sz w:val="24"/>
                <w:szCs w:val="24"/>
                <w:lang w:eastAsia="zh-CN"/>
              </w:rPr>
              <w:t>2</w:t>
            </w:r>
          </w:p>
        </w:tc>
        <w:tc>
          <w:tcPr>
            <w:tcW w:w="1342" w:type="pct"/>
            <w:vAlign w:val="center"/>
          </w:tcPr>
          <w:p w:rsidR="00474A20" w:rsidRPr="004D291F" w:rsidRDefault="00474A20" w:rsidP="00DC7E5C">
            <w:pPr>
              <w:adjustRightInd w:val="0"/>
              <w:snapToGrid w:val="0"/>
              <w:rPr>
                <w:rFonts w:asciiTheme="minorHAnsi" w:hAnsiTheme="minorHAnsi"/>
                <w:sz w:val="24"/>
                <w:szCs w:val="24"/>
              </w:rPr>
            </w:pPr>
            <w:r w:rsidRPr="004D291F">
              <w:rPr>
                <w:rFonts w:asciiTheme="minorHAnsi" w:hAnsiTheme="minorHAnsi"/>
                <w:sz w:val="24"/>
                <w:szCs w:val="24"/>
              </w:rPr>
              <w:t>If the custom-built exhibition stand is installed in a wrong position, affecting installation by other construction units, correction shall be made immediately, and the points will be deducted.</w:t>
            </w:r>
          </w:p>
        </w:tc>
        <w:tc>
          <w:tcPr>
            <w:tcW w:w="701"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rPr>
              <w:t>10 points</w:t>
            </w:r>
          </w:p>
        </w:tc>
      </w:tr>
      <w:tr w:rsidR="00474A20" w:rsidRPr="004D291F" w:rsidTr="00EF2146">
        <w:trPr>
          <w:trHeight w:val="58"/>
          <w:jc w:val="center"/>
        </w:trPr>
        <w:tc>
          <w:tcPr>
            <w:tcW w:w="373" w:type="pct"/>
            <w:vAlign w:val="center"/>
          </w:tcPr>
          <w:p w:rsidR="00474A20" w:rsidRPr="004D291F" w:rsidRDefault="00474A20"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10</w:t>
            </w:r>
          </w:p>
        </w:tc>
        <w:tc>
          <w:tcPr>
            <w:tcW w:w="1327" w:type="pct"/>
            <w:vAlign w:val="center"/>
          </w:tcPr>
          <w:p w:rsidR="00474A20" w:rsidRPr="004D291F" w:rsidRDefault="00474A20" w:rsidP="004A2F20">
            <w:pPr>
              <w:adjustRightInd w:val="0"/>
              <w:snapToGrid w:val="0"/>
              <w:rPr>
                <w:rFonts w:asciiTheme="minorHAnsi" w:hAnsiTheme="minorHAnsi"/>
                <w:sz w:val="24"/>
                <w:szCs w:val="24"/>
              </w:rPr>
            </w:pPr>
            <w:r w:rsidRPr="004D291F">
              <w:rPr>
                <w:rFonts w:asciiTheme="minorHAnsi" w:hAnsiTheme="minorHAnsi"/>
                <w:sz w:val="24"/>
                <w:szCs w:val="24"/>
              </w:rPr>
              <w:t>If the exhibition stand obstructs the fire fighting accesses, fire shutter doors, emergency exits, fire</w:t>
            </w:r>
            <w:r w:rsidRPr="004D291F">
              <w:rPr>
                <w:rFonts w:asciiTheme="minorHAnsi" w:hAnsiTheme="minorHAnsi"/>
                <w:sz w:val="24"/>
                <w:szCs w:val="24"/>
                <w:lang w:eastAsia="zh-CN"/>
              </w:rPr>
              <w:t>-</w:t>
            </w:r>
            <w:r w:rsidRPr="004D291F">
              <w:rPr>
                <w:rFonts w:asciiTheme="minorHAnsi" w:hAnsiTheme="minorHAnsi"/>
                <w:sz w:val="24"/>
                <w:szCs w:val="24"/>
              </w:rPr>
              <w:t>fighting equipment, common aisles, power distribution cabinets, cameras, etc., such exhibition stand shall be dismantled and corrected, and the points will be deducted;</w:t>
            </w:r>
          </w:p>
        </w:tc>
        <w:tc>
          <w:tcPr>
            <w:tcW w:w="761" w:type="pct"/>
            <w:vAlign w:val="center"/>
          </w:tcPr>
          <w:p w:rsidR="00474A20" w:rsidRPr="004D291F" w:rsidRDefault="00474A20" w:rsidP="004A2F20">
            <w:pPr>
              <w:adjustRightInd w:val="0"/>
              <w:snapToGrid w:val="0"/>
              <w:jc w:val="center"/>
              <w:rPr>
                <w:rFonts w:asciiTheme="minorHAnsi" w:hAnsiTheme="minorHAnsi"/>
                <w:sz w:val="24"/>
                <w:szCs w:val="24"/>
              </w:rPr>
            </w:pPr>
            <w:r w:rsidRPr="004D291F">
              <w:rPr>
                <w:rFonts w:asciiTheme="minorHAnsi" w:hAnsiTheme="minorHAnsi"/>
                <w:sz w:val="24"/>
                <w:szCs w:val="24"/>
              </w:rPr>
              <w:t>3 points</w:t>
            </w:r>
          </w:p>
        </w:tc>
        <w:tc>
          <w:tcPr>
            <w:tcW w:w="130" w:type="pct"/>
          </w:tcPr>
          <w:p w:rsidR="00474A20" w:rsidRPr="004D291F" w:rsidRDefault="00474A20" w:rsidP="004A2F20">
            <w:pPr>
              <w:adjustRightInd w:val="0"/>
              <w:snapToGrid w:val="0"/>
              <w:jc w:val="center"/>
              <w:rPr>
                <w:rFonts w:asciiTheme="minorHAnsi" w:hAnsiTheme="minorHAnsi"/>
                <w:sz w:val="24"/>
                <w:szCs w:val="24"/>
              </w:rPr>
            </w:pPr>
          </w:p>
        </w:tc>
        <w:tc>
          <w:tcPr>
            <w:tcW w:w="366" w:type="pct"/>
            <w:vAlign w:val="center"/>
          </w:tcPr>
          <w:p w:rsidR="00474A20" w:rsidRPr="004D291F" w:rsidRDefault="00474A20" w:rsidP="00474A20">
            <w:pPr>
              <w:adjustRightInd w:val="0"/>
              <w:snapToGrid w:val="0"/>
              <w:jc w:val="right"/>
              <w:rPr>
                <w:rFonts w:asciiTheme="minorHAnsi" w:hAnsiTheme="minorHAnsi"/>
                <w:sz w:val="24"/>
                <w:szCs w:val="24"/>
                <w:lang w:eastAsia="zh-CN"/>
              </w:rPr>
            </w:pPr>
            <w:r w:rsidRPr="004D291F">
              <w:rPr>
                <w:rFonts w:asciiTheme="minorHAnsi" w:hAnsiTheme="minorHAnsi"/>
                <w:sz w:val="24"/>
                <w:szCs w:val="24"/>
              </w:rPr>
              <w:t>2</w:t>
            </w:r>
            <w:r w:rsidRPr="004D291F">
              <w:rPr>
                <w:rFonts w:asciiTheme="minorHAnsi" w:hAnsiTheme="minorHAnsi"/>
                <w:sz w:val="24"/>
                <w:szCs w:val="24"/>
                <w:lang w:eastAsia="zh-CN"/>
              </w:rPr>
              <w:t>3</w:t>
            </w:r>
          </w:p>
        </w:tc>
        <w:tc>
          <w:tcPr>
            <w:tcW w:w="1342" w:type="pct"/>
            <w:vAlign w:val="center"/>
          </w:tcPr>
          <w:p w:rsidR="00474A20" w:rsidRPr="004D291F" w:rsidRDefault="00474A20" w:rsidP="00DC7E5C">
            <w:pPr>
              <w:adjustRightInd w:val="0"/>
              <w:snapToGrid w:val="0"/>
              <w:rPr>
                <w:rFonts w:asciiTheme="minorHAnsi" w:hAnsiTheme="minorHAnsi"/>
                <w:sz w:val="24"/>
                <w:szCs w:val="24"/>
              </w:rPr>
            </w:pPr>
            <w:r w:rsidRPr="004D291F">
              <w:rPr>
                <w:rFonts w:asciiTheme="minorHAnsi" w:hAnsiTheme="minorHAnsi"/>
                <w:sz w:val="24"/>
                <w:szCs w:val="24"/>
              </w:rPr>
              <w:t>If construction is carried out at a position over 2 m above the ground, without using the scaffold held steady by another person, correction shall be made immediately, and the points will be deducted;</w:t>
            </w:r>
          </w:p>
        </w:tc>
        <w:tc>
          <w:tcPr>
            <w:tcW w:w="701"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rPr>
              <w:t>3 points</w:t>
            </w:r>
          </w:p>
        </w:tc>
      </w:tr>
      <w:tr w:rsidR="00474A20" w:rsidRPr="004D291F" w:rsidTr="00EF2146">
        <w:trPr>
          <w:trHeight w:val="79"/>
          <w:jc w:val="center"/>
        </w:trPr>
        <w:tc>
          <w:tcPr>
            <w:tcW w:w="373" w:type="pct"/>
            <w:vAlign w:val="center"/>
          </w:tcPr>
          <w:p w:rsidR="00474A20" w:rsidRPr="004D291F" w:rsidRDefault="00474A20"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rPr>
              <w:t>11</w:t>
            </w:r>
          </w:p>
        </w:tc>
        <w:tc>
          <w:tcPr>
            <w:tcW w:w="1327" w:type="pct"/>
            <w:vAlign w:val="center"/>
          </w:tcPr>
          <w:p w:rsidR="00474A20" w:rsidRPr="004D291F" w:rsidRDefault="00474A20" w:rsidP="004A2F20">
            <w:pPr>
              <w:adjustRightInd w:val="0"/>
              <w:snapToGrid w:val="0"/>
              <w:rPr>
                <w:rFonts w:asciiTheme="minorHAnsi" w:hAnsiTheme="minorHAnsi"/>
                <w:sz w:val="24"/>
                <w:szCs w:val="24"/>
              </w:rPr>
            </w:pPr>
            <w:r w:rsidRPr="004D291F">
              <w:rPr>
                <w:rFonts w:asciiTheme="minorHAnsi" w:hAnsiTheme="minorHAnsi"/>
                <w:sz w:val="24"/>
                <w:szCs w:val="24"/>
              </w:rPr>
              <w:t>If the construction unit forges application information (such as company information and seal), such case will be submitted to the public security organ for treatment, and the points will be deducted.</w:t>
            </w:r>
          </w:p>
        </w:tc>
        <w:tc>
          <w:tcPr>
            <w:tcW w:w="761" w:type="pct"/>
            <w:vAlign w:val="center"/>
          </w:tcPr>
          <w:p w:rsidR="00474A20" w:rsidRPr="004D291F" w:rsidRDefault="00474A20" w:rsidP="004A2F20">
            <w:pPr>
              <w:adjustRightInd w:val="0"/>
              <w:snapToGrid w:val="0"/>
              <w:jc w:val="center"/>
              <w:rPr>
                <w:rFonts w:asciiTheme="minorHAnsi" w:hAnsiTheme="minorHAnsi"/>
                <w:sz w:val="24"/>
                <w:szCs w:val="24"/>
              </w:rPr>
            </w:pPr>
            <w:r w:rsidRPr="004D291F">
              <w:rPr>
                <w:rFonts w:asciiTheme="minorHAnsi" w:hAnsiTheme="minorHAnsi"/>
                <w:sz w:val="24"/>
                <w:szCs w:val="24"/>
              </w:rPr>
              <w:t>6 points</w:t>
            </w:r>
          </w:p>
        </w:tc>
        <w:tc>
          <w:tcPr>
            <w:tcW w:w="130" w:type="pct"/>
          </w:tcPr>
          <w:p w:rsidR="00474A20" w:rsidRPr="004D291F" w:rsidRDefault="00474A20" w:rsidP="004A2F20">
            <w:pPr>
              <w:adjustRightInd w:val="0"/>
              <w:snapToGrid w:val="0"/>
              <w:jc w:val="center"/>
              <w:rPr>
                <w:rFonts w:asciiTheme="minorHAnsi" w:hAnsiTheme="minorHAnsi"/>
                <w:sz w:val="24"/>
                <w:szCs w:val="24"/>
              </w:rPr>
            </w:pPr>
          </w:p>
        </w:tc>
        <w:tc>
          <w:tcPr>
            <w:tcW w:w="366" w:type="pct"/>
            <w:vAlign w:val="center"/>
          </w:tcPr>
          <w:p w:rsidR="00474A20" w:rsidRPr="004D291F" w:rsidRDefault="00474A20" w:rsidP="004A2F20">
            <w:pPr>
              <w:adjustRightInd w:val="0"/>
              <w:snapToGrid w:val="0"/>
              <w:jc w:val="right"/>
              <w:rPr>
                <w:rFonts w:asciiTheme="minorHAnsi" w:hAnsiTheme="minorHAnsi"/>
                <w:sz w:val="24"/>
                <w:szCs w:val="24"/>
                <w:lang w:eastAsia="zh-CN"/>
              </w:rPr>
            </w:pPr>
            <w:r w:rsidRPr="004D291F">
              <w:rPr>
                <w:rFonts w:asciiTheme="minorHAnsi" w:hAnsiTheme="minorHAnsi"/>
                <w:sz w:val="24"/>
                <w:szCs w:val="24"/>
              </w:rPr>
              <w:t>2</w:t>
            </w:r>
            <w:r w:rsidRPr="004D291F">
              <w:rPr>
                <w:rFonts w:asciiTheme="minorHAnsi" w:hAnsiTheme="minorHAnsi"/>
                <w:sz w:val="24"/>
                <w:szCs w:val="24"/>
                <w:lang w:eastAsia="zh-CN"/>
              </w:rPr>
              <w:t>4</w:t>
            </w:r>
          </w:p>
        </w:tc>
        <w:tc>
          <w:tcPr>
            <w:tcW w:w="1342" w:type="pct"/>
            <w:vAlign w:val="center"/>
          </w:tcPr>
          <w:p w:rsidR="00474A20" w:rsidRPr="004D291F" w:rsidRDefault="00474A20" w:rsidP="00DC7E5C">
            <w:pPr>
              <w:adjustRightInd w:val="0"/>
              <w:snapToGrid w:val="0"/>
              <w:rPr>
                <w:rFonts w:asciiTheme="minorHAnsi" w:hAnsiTheme="minorHAnsi"/>
                <w:sz w:val="24"/>
                <w:szCs w:val="24"/>
              </w:rPr>
            </w:pPr>
            <w:r w:rsidRPr="004D291F">
              <w:rPr>
                <w:rFonts w:asciiTheme="minorHAnsi" w:hAnsiTheme="minorHAnsi"/>
                <w:sz w:val="24"/>
                <w:szCs w:val="24"/>
              </w:rPr>
              <w:t>Fail to wear a safety cap or safety belt</w:t>
            </w:r>
          </w:p>
        </w:tc>
        <w:tc>
          <w:tcPr>
            <w:tcW w:w="701"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rPr>
              <w:t>1 point/person/time</w:t>
            </w:r>
          </w:p>
        </w:tc>
      </w:tr>
      <w:tr w:rsidR="00474A20" w:rsidRPr="004D291F" w:rsidTr="00EF2146">
        <w:trPr>
          <w:trHeight w:val="58"/>
          <w:jc w:val="center"/>
        </w:trPr>
        <w:tc>
          <w:tcPr>
            <w:tcW w:w="373"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rPr>
              <w:t>12</w:t>
            </w:r>
          </w:p>
        </w:tc>
        <w:tc>
          <w:tcPr>
            <w:tcW w:w="1327" w:type="pct"/>
            <w:vAlign w:val="center"/>
          </w:tcPr>
          <w:p w:rsidR="00474A20" w:rsidRPr="004D291F" w:rsidRDefault="00474A20" w:rsidP="004A2F20">
            <w:pPr>
              <w:adjustRightInd w:val="0"/>
              <w:snapToGrid w:val="0"/>
              <w:rPr>
                <w:rFonts w:asciiTheme="minorHAnsi" w:hAnsiTheme="minorHAnsi"/>
                <w:sz w:val="24"/>
                <w:szCs w:val="24"/>
              </w:rPr>
            </w:pPr>
            <w:r w:rsidRPr="004D291F">
              <w:rPr>
                <w:rFonts w:asciiTheme="minorHAnsi" w:hAnsiTheme="minorHAnsi"/>
                <w:sz w:val="24"/>
                <w:szCs w:val="24"/>
              </w:rPr>
              <w:t>If the custom-built exhibition stand exceeds the specified height or the specified boundary of the exhibition stand, correction shall be made immediately.</w:t>
            </w:r>
          </w:p>
        </w:tc>
        <w:tc>
          <w:tcPr>
            <w:tcW w:w="761" w:type="pct"/>
            <w:vAlign w:val="center"/>
          </w:tcPr>
          <w:p w:rsidR="00474A20" w:rsidRPr="004D291F" w:rsidRDefault="00474A20" w:rsidP="004A2F20">
            <w:pPr>
              <w:adjustRightInd w:val="0"/>
              <w:snapToGrid w:val="0"/>
              <w:jc w:val="center"/>
              <w:rPr>
                <w:rFonts w:asciiTheme="minorHAnsi" w:hAnsiTheme="minorHAnsi"/>
                <w:sz w:val="24"/>
                <w:szCs w:val="24"/>
              </w:rPr>
            </w:pPr>
            <w:r w:rsidRPr="004D291F">
              <w:rPr>
                <w:rFonts w:asciiTheme="minorHAnsi" w:hAnsiTheme="minorHAnsi"/>
                <w:sz w:val="24"/>
                <w:szCs w:val="24"/>
              </w:rPr>
              <w:t>10 points</w:t>
            </w:r>
          </w:p>
        </w:tc>
        <w:tc>
          <w:tcPr>
            <w:tcW w:w="130" w:type="pct"/>
          </w:tcPr>
          <w:p w:rsidR="00474A20" w:rsidRPr="004D291F" w:rsidRDefault="00474A20" w:rsidP="004A2F20">
            <w:pPr>
              <w:adjustRightInd w:val="0"/>
              <w:snapToGrid w:val="0"/>
              <w:jc w:val="center"/>
              <w:rPr>
                <w:rFonts w:asciiTheme="minorHAnsi" w:hAnsiTheme="minorHAnsi"/>
                <w:sz w:val="24"/>
                <w:szCs w:val="24"/>
              </w:rPr>
            </w:pPr>
          </w:p>
        </w:tc>
        <w:tc>
          <w:tcPr>
            <w:tcW w:w="366" w:type="pct"/>
            <w:vAlign w:val="center"/>
          </w:tcPr>
          <w:p w:rsidR="00474A20" w:rsidRPr="004D291F" w:rsidRDefault="00474A20" w:rsidP="00474A20">
            <w:pPr>
              <w:adjustRightInd w:val="0"/>
              <w:snapToGrid w:val="0"/>
              <w:jc w:val="right"/>
              <w:rPr>
                <w:rFonts w:asciiTheme="minorHAnsi" w:hAnsiTheme="minorHAnsi"/>
                <w:sz w:val="24"/>
                <w:szCs w:val="24"/>
                <w:lang w:eastAsia="zh-CN"/>
              </w:rPr>
            </w:pPr>
            <w:r w:rsidRPr="004D291F">
              <w:rPr>
                <w:rFonts w:asciiTheme="minorHAnsi" w:hAnsiTheme="minorHAnsi"/>
                <w:sz w:val="24"/>
                <w:szCs w:val="24"/>
              </w:rPr>
              <w:t>2</w:t>
            </w:r>
            <w:r w:rsidRPr="004D291F">
              <w:rPr>
                <w:rFonts w:asciiTheme="minorHAnsi" w:hAnsiTheme="minorHAnsi"/>
                <w:sz w:val="24"/>
                <w:szCs w:val="24"/>
                <w:lang w:eastAsia="zh-CN"/>
              </w:rPr>
              <w:t>5</w:t>
            </w:r>
          </w:p>
        </w:tc>
        <w:tc>
          <w:tcPr>
            <w:tcW w:w="1342" w:type="pct"/>
            <w:vAlign w:val="center"/>
          </w:tcPr>
          <w:p w:rsidR="00474A20" w:rsidRPr="004D291F" w:rsidRDefault="00474A20" w:rsidP="00DC7E5C">
            <w:pPr>
              <w:adjustRightInd w:val="0"/>
              <w:snapToGrid w:val="0"/>
              <w:rPr>
                <w:rFonts w:asciiTheme="minorHAnsi" w:hAnsiTheme="minorHAnsi"/>
                <w:sz w:val="24"/>
                <w:szCs w:val="24"/>
              </w:rPr>
            </w:pPr>
            <w:r w:rsidRPr="004D291F">
              <w:rPr>
                <w:rFonts w:asciiTheme="minorHAnsi" w:hAnsiTheme="minorHAnsi"/>
                <w:sz w:val="24"/>
                <w:szCs w:val="24"/>
              </w:rPr>
              <w:t>If the exhibition stand is not equipped with a corresponding number of extinguishers, correction shall be made immediately, and the points will be deducted.</w:t>
            </w:r>
          </w:p>
        </w:tc>
        <w:tc>
          <w:tcPr>
            <w:tcW w:w="701"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rPr>
              <w:t>2 points</w:t>
            </w:r>
          </w:p>
        </w:tc>
      </w:tr>
      <w:tr w:rsidR="00474A20" w:rsidRPr="004D291F" w:rsidTr="00EF2146">
        <w:trPr>
          <w:trHeight w:val="58"/>
          <w:jc w:val="center"/>
        </w:trPr>
        <w:tc>
          <w:tcPr>
            <w:tcW w:w="373" w:type="pct"/>
            <w:vAlign w:val="center"/>
          </w:tcPr>
          <w:p w:rsidR="00474A20" w:rsidRPr="004D291F" w:rsidRDefault="00474A20" w:rsidP="004A2F20">
            <w:pPr>
              <w:adjustRightInd w:val="0"/>
              <w:snapToGrid w:val="0"/>
              <w:jc w:val="center"/>
              <w:rPr>
                <w:rFonts w:asciiTheme="minorHAnsi" w:hAnsiTheme="minorHAnsi"/>
                <w:sz w:val="24"/>
                <w:szCs w:val="24"/>
              </w:rPr>
            </w:pPr>
            <w:r w:rsidRPr="004D291F">
              <w:rPr>
                <w:rFonts w:asciiTheme="minorHAnsi" w:hAnsiTheme="minorHAnsi"/>
                <w:sz w:val="24"/>
                <w:szCs w:val="24"/>
              </w:rPr>
              <w:t>13</w:t>
            </w:r>
          </w:p>
        </w:tc>
        <w:tc>
          <w:tcPr>
            <w:tcW w:w="1327" w:type="pct"/>
            <w:vAlign w:val="center"/>
          </w:tcPr>
          <w:p w:rsidR="00474A20" w:rsidRPr="004D291F" w:rsidRDefault="00474A20" w:rsidP="004A2F20">
            <w:pPr>
              <w:adjustRightInd w:val="0"/>
              <w:snapToGrid w:val="0"/>
              <w:rPr>
                <w:rFonts w:asciiTheme="minorHAnsi" w:hAnsiTheme="minorHAnsi"/>
                <w:sz w:val="24"/>
                <w:szCs w:val="24"/>
              </w:rPr>
            </w:pPr>
            <w:r w:rsidRPr="004D291F">
              <w:rPr>
                <w:rFonts w:asciiTheme="minorHAnsi" w:hAnsiTheme="minorHAnsi"/>
                <w:sz w:val="24"/>
                <w:szCs w:val="24"/>
              </w:rPr>
              <w:t>If the construction unit uses inflammables (such as Thinner and gasoline) in violation of rules, such violation shall be corrected.</w:t>
            </w:r>
          </w:p>
        </w:tc>
        <w:tc>
          <w:tcPr>
            <w:tcW w:w="761" w:type="pct"/>
            <w:vAlign w:val="center"/>
          </w:tcPr>
          <w:p w:rsidR="00474A20" w:rsidRPr="004D291F" w:rsidRDefault="00474A20" w:rsidP="004A2F20">
            <w:pPr>
              <w:adjustRightInd w:val="0"/>
              <w:snapToGrid w:val="0"/>
              <w:jc w:val="center"/>
              <w:rPr>
                <w:rFonts w:asciiTheme="minorHAnsi" w:hAnsiTheme="minorHAnsi"/>
                <w:sz w:val="24"/>
                <w:szCs w:val="24"/>
              </w:rPr>
            </w:pPr>
            <w:r w:rsidRPr="004D291F">
              <w:rPr>
                <w:rFonts w:asciiTheme="minorHAnsi" w:hAnsiTheme="minorHAnsi"/>
                <w:sz w:val="24"/>
                <w:szCs w:val="24"/>
              </w:rPr>
              <w:t>2 points</w:t>
            </w:r>
          </w:p>
        </w:tc>
        <w:tc>
          <w:tcPr>
            <w:tcW w:w="130" w:type="pct"/>
          </w:tcPr>
          <w:p w:rsidR="00474A20" w:rsidRPr="004D291F" w:rsidRDefault="00474A20" w:rsidP="004A2F20">
            <w:pPr>
              <w:adjustRightInd w:val="0"/>
              <w:snapToGrid w:val="0"/>
              <w:jc w:val="center"/>
              <w:rPr>
                <w:rFonts w:asciiTheme="minorHAnsi" w:hAnsiTheme="minorHAnsi"/>
                <w:sz w:val="24"/>
                <w:szCs w:val="24"/>
              </w:rPr>
            </w:pPr>
          </w:p>
        </w:tc>
        <w:tc>
          <w:tcPr>
            <w:tcW w:w="366" w:type="pct"/>
            <w:vAlign w:val="center"/>
          </w:tcPr>
          <w:p w:rsidR="00474A20" w:rsidRPr="004D291F" w:rsidRDefault="00474A20" w:rsidP="00474A20">
            <w:pPr>
              <w:adjustRightInd w:val="0"/>
              <w:snapToGrid w:val="0"/>
              <w:jc w:val="right"/>
              <w:rPr>
                <w:rFonts w:asciiTheme="minorHAnsi" w:hAnsiTheme="minorHAnsi"/>
                <w:sz w:val="24"/>
                <w:szCs w:val="24"/>
                <w:lang w:eastAsia="zh-CN"/>
              </w:rPr>
            </w:pPr>
            <w:r w:rsidRPr="004D291F">
              <w:rPr>
                <w:rFonts w:asciiTheme="minorHAnsi" w:hAnsiTheme="minorHAnsi"/>
                <w:sz w:val="24"/>
                <w:szCs w:val="24"/>
              </w:rPr>
              <w:t>2</w:t>
            </w:r>
            <w:r w:rsidRPr="004D291F">
              <w:rPr>
                <w:rFonts w:asciiTheme="minorHAnsi" w:hAnsiTheme="minorHAnsi"/>
                <w:sz w:val="24"/>
                <w:szCs w:val="24"/>
                <w:lang w:eastAsia="zh-CN"/>
              </w:rPr>
              <w:t>6</w:t>
            </w:r>
          </w:p>
        </w:tc>
        <w:tc>
          <w:tcPr>
            <w:tcW w:w="1342" w:type="pct"/>
            <w:vAlign w:val="center"/>
          </w:tcPr>
          <w:p w:rsidR="00474A20" w:rsidRPr="004D291F" w:rsidRDefault="00474A20" w:rsidP="00DC7E5C">
            <w:pPr>
              <w:adjustRightInd w:val="0"/>
              <w:snapToGrid w:val="0"/>
              <w:rPr>
                <w:rFonts w:asciiTheme="minorHAnsi" w:hAnsiTheme="minorHAnsi"/>
                <w:sz w:val="24"/>
                <w:szCs w:val="24"/>
              </w:rPr>
            </w:pPr>
            <w:r w:rsidRPr="004D291F">
              <w:rPr>
                <w:rFonts w:asciiTheme="minorHAnsi" w:hAnsiTheme="minorHAnsi"/>
                <w:sz w:val="24"/>
                <w:szCs w:val="24"/>
              </w:rPr>
              <w:t>If the exhibition stand has a potential safety hazard, correction shall be made immediately, and the points will be deducted.</w:t>
            </w:r>
          </w:p>
        </w:tc>
        <w:tc>
          <w:tcPr>
            <w:tcW w:w="701"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rPr>
              <w:t>20 points</w:t>
            </w:r>
          </w:p>
        </w:tc>
      </w:tr>
      <w:tr w:rsidR="00474A20" w:rsidRPr="004D291F" w:rsidTr="00EF2146">
        <w:trPr>
          <w:trHeight w:val="58"/>
          <w:jc w:val="center"/>
        </w:trPr>
        <w:tc>
          <w:tcPr>
            <w:tcW w:w="373" w:type="pct"/>
            <w:vAlign w:val="center"/>
          </w:tcPr>
          <w:p w:rsidR="00474A20" w:rsidRPr="004D291F" w:rsidRDefault="00474A20"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27</w:t>
            </w:r>
          </w:p>
        </w:tc>
        <w:tc>
          <w:tcPr>
            <w:tcW w:w="1327" w:type="pct"/>
            <w:vAlign w:val="center"/>
          </w:tcPr>
          <w:p w:rsidR="00474A20" w:rsidRPr="004D291F" w:rsidRDefault="00474A20" w:rsidP="004A2F20">
            <w:pPr>
              <w:adjustRightInd w:val="0"/>
              <w:snapToGrid w:val="0"/>
              <w:rPr>
                <w:rFonts w:asciiTheme="minorHAnsi" w:hAnsiTheme="minorHAnsi"/>
                <w:sz w:val="24"/>
                <w:szCs w:val="24"/>
              </w:rPr>
            </w:pPr>
            <w:r w:rsidRPr="004D291F">
              <w:rPr>
                <w:rFonts w:asciiTheme="minorHAnsi" w:hAnsiTheme="minorHAnsi"/>
                <w:sz w:val="24"/>
                <w:szCs w:val="24"/>
              </w:rPr>
              <w:t xml:space="preserve">Use paints or limewash (other than for touching up or patching a small </w:t>
            </w:r>
            <w:r w:rsidRPr="004D291F">
              <w:rPr>
                <w:rFonts w:asciiTheme="minorHAnsi" w:hAnsiTheme="minorHAnsi"/>
                <w:sz w:val="24"/>
                <w:szCs w:val="24"/>
              </w:rPr>
              <w:lastRenderedPageBreak/>
              <w:t>area) in the exhibition hall</w:t>
            </w:r>
          </w:p>
        </w:tc>
        <w:tc>
          <w:tcPr>
            <w:tcW w:w="761" w:type="pct"/>
            <w:vAlign w:val="center"/>
          </w:tcPr>
          <w:p w:rsidR="00474A20" w:rsidRPr="004D291F" w:rsidRDefault="00474A20" w:rsidP="004A2F20">
            <w:pPr>
              <w:adjustRightInd w:val="0"/>
              <w:snapToGrid w:val="0"/>
              <w:jc w:val="center"/>
              <w:rPr>
                <w:rFonts w:asciiTheme="minorHAnsi" w:hAnsiTheme="minorHAnsi"/>
                <w:sz w:val="24"/>
                <w:szCs w:val="24"/>
              </w:rPr>
            </w:pPr>
            <w:r w:rsidRPr="004D291F">
              <w:rPr>
                <w:rFonts w:asciiTheme="minorHAnsi" w:hAnsiTheme="minorHAnsi"/>
                <w:sz w:val="24"/>
                <w:szCs w:val="24"/>
              </w:rPr>
              <w:lastRenderedPageBreak/>
              <w:t>2 points</w:t>
            </w:r>
          </w:p>
        </w:tc>
        <w:tc>
          <w:tcPr>
            <w:tcW w:w="130" w:type="pct"/>
          </w:tcPr>
          <w:p w:rsidR="00474A20" w:rsidRPr="004D291F" w:rsidRDefault="00474A20" w:rsidP="004A2F20">
            <w:pPr>
              <w:adjustRightInd w:val="0"/>
              <w:snapToGrid w:val="0"/>
              <w:jc w:val="center"/>
              <w:rPr>
                <w:rFonts w:asciiTheme="minorHAnsi" w:hAnsiTheme="minorHAnsi"/>
                <w:sz w:val="24"/>
                <w:szCs w:val="24"/>
              </w:rPr>
            </w:pPr>
          </w:p>
        </w:tc>
        <w:tc>
          <w:tcPr>
            <w:tcW w:w="366" w:type="pct"/>
            <w:vAlign w:val="center"/>
          </w:tcPr>
          <w:p w:rsidR="00474A20" w:rsidRPr="004D291F" w:rsidRDefault="00474A20" w:rsidP="004A2F20">
            <w:pPr>
              <w:adjustRightInd w:val="0"/>
              <w:snapToGrid w:val="0"/>
              <w:jc w:val="right"/>
              <w:rPr>
                <w:rFonts w:asciiTheme="minorHAnsi" w:hAnsiTheme="minorHAnsi"/>
                <w:sz w:val="24"/>
                <w:szCs w:val="24"/>
                <w:lang w:eastAsia="zh-CN"/>
              </w:rPr>
            </w:pPr>
            <w:r w:rsidRPr="004D291F">
              <w:rPr>
                <w:rFonts w:asciiTheme="minorHAnsi" w:hAnsiTheme="minorHAnsi"/>
                <w:sz w:val="24"/>
                <w:szCs w:val="24"/>
                <w:lang w:eastAsia="zh-CN"/>
              </w:rPr>
              <w:t>39</w:t>
            </w:r>
          </w:p>
        </w:tc>
        <w:tc>
          <w:tcPr>
            <w:tcW w:w="1342" w:type="pct"/>
            <w:vAlign w:val="center"/>
          </w:tcPr>
          <w:p w:rsidR="00474A20" w:rsidRPr="004D291F" w:rsidRDefault="00474A20" w:rsidP="00DC7E5C">
            <w:pPr>
              <w:adjustRightInd w:val="0"/>
              <w:snapToGrid w:val="0"/>
              <w:rPr>
                <w:rFonts w:asciiTheme="minorHAnsi" w:hAnsiTheme="minorHAnsi"/>
                <w:sz w:val="24"/>
                <w:szCs w:val="24"/>
              </w:rPr>
            </w:pPr>
            <w:r w:rsidRPr="004D291F">
              <w:rPr>
                <w:rFonts w:asciiTheme="minorHAnsi" w:hAnsiTheme="minorHAnsi"/>
                <w:sz w:val="24"/>
                <w:szCs w:val="24"/>
              </w:rPr>
              <w:t>In the installation, dismantling and exhibition periods, part</w:t>
            </w:r>
            <w:r w:rsidRPr="004D291F">
              <w:rPr>
                <w:rFonts w:asciiTheme="minorHAnsi" w:hAnsiTheme="minorHAnsi"/>
                <w:sz w:val="24"/>
                <w:szCs w:val="24"/>
                <w:lang w:eastAsia="zh-CN"/>
              </w:rPr>
              <w:t>s</w:t>
            </w:r>
            <w:r w:rsidRPr="004D291F">
              <w:rPr>
                <w:rFonts w:asciiTheme="minorHAnsi" w:hAnsiTheme="minorHAnsi"/>
                <w:sz w:val="24"/>
                <w:szCs w:val="24"/>
              </w:rPr>
              <w:t xml:space="preserve"> </w:t>
            </w:r>
            <w:r w:rsidRPr="004D291F">
              <w:rPr>
                <w:rFonts w:asciiTheme="minorHAnsi" w:hAnsiTheme="minorHAnsi"/>
                <w:sz w:val="24"/>
                <w:szCs w:val="24"/>
              </w:rPr>
              <w:lastRenderedPageBreak/>
              <w:t>of the custom-built exhibition stand collapses.</w:t>
            </w:r>
          </w:p>
        </w:tc>
        <w:tc>
          <w:tcPr>
            <w:tcW w:w="701" w:type="pct"/>
            <w:vAlign w:val="center"/>
          </w:tcPr>
          <w:p w:rsidR="00474A20" w:rsidRPr="004D291F" w:rsidRDefault="00474A20" w:rsidP="00DC7E5C">
            <w:pPr>
              <w:adjustRightInd w:val="0"/>
              <w:snapToGrid w:val="0"/>
              <w:jc w:val="center"/>
              <w:rPr>
                <w:rFonts w:asciiTheme="minorHAnsi" w:hAnsiTheme="minorHAnsi"/>
                <w:sz w:val="24"/>
                <w:szCs w:val="24"/>
              </w:rPr>
            </w:pPr>
            <w:r w:rsidRPr="004D291F">
              <w:rPr>
                <w:rFonts w:asciiTheme="minorHAnsi" w:hAnsiTheme="minorHAnsi"/>
                <w:sz w:val="24"/>
                <w:szCs w:val="24"/>
                <w:lang w:eastAsia="zh-CN"/>
              </w:rPr>
              <w:lastRenderedPageBreak/>
              <w:t>1</w:t>
            </w:r>
            <w:r w:rsidRPr="004D291F">
              <w:rPr>
                <w:rFonts w:asciiTheme="minorHAnsi" w:hAnsiTheme="minorHAnsi"/>
                <w:sz w:val="24"/>
                <w:szCs w:val="24"/>
              </w:rPr>
              <w:t>0 points</w:t>
            </w:r>
          </w:p>
        </w:tc>
      </w:tr>
      <w:tr w:rsidR="00EF2146" w:rsidRPr="004D291F" w:rsidTr="00EF2146">
        <w:trPr>
          <w:trHeight w:val="58"/>
          <w:jc w:val="center"/>
        </w:trPr>
        <w:tc>
          <w:tcPr>
            <w:tcW w:w="373" w:type="pct"/>
            <w:vAlign w:val="center"/>
          </w:tcPr>
          <w:p w:rsidR="00EF2146" w:rsidRPr="004D291F" w:rsidRDefault="00EF2146" w:rsidP="004A2F20">
            <w:pPr>
              <w:adjustRightInd w:val="0"/>
              <w:snapToGrid w:val="0"/>
              <w:jc w:val="center"/>
              <w:rPr>
                <w:rFonts w:asciiTheme="minorHAnsi" w:hAnsiTheme="minorHAnsi"/>
                <w:sz w:val="24"/>
                <w:szCs w:val="24"/>
                <w:lang w:eastAsia="zh-CN"/>
              </w:rPr>
            </w:pPr>
          </w:p>
        </w:tc>
        <w:tc>
          <w:tcPr>
            <w:tcW w:w="1327" w:type="pct"/>
            <w:vAlign w:val="center"/>
          </w:tcPr>
          <w:p w:rsidR="00EF2146" w:rsidRPr="004D291F" w:rsidRDefault="00EF2146" w:rsidP="004A2F20">
            <w:pPr>
              <w:adjustRightInd w:val="0"/>
              <w:snapToGrid w:val="0"/>
              <w:rPr>
                <w:rFonts w:asciiTheme="minorHAnsi" w:hAnsiTheme="minorHAnsi"/>
                <w:sz w:val="24"/>
                <w:szCs w:val="24"/>
              </w:rPr>
            </w:pPr>
          </w:p>
        </w:tc>
        <w:tc>
          <w:tcPr>
            <w:tcW w:w="761" w:type="pct"/>
            <w:vAlign w:val="center"/>
          </w:tcPr>
          <w:p w:rsidR="00EF2146" w:rsidRPr="004D291F" w:rsidRDefault="00EF2146" w:rsidP="004A2F20">
            <w:pPr>
              <w:adjustRightInd w:val="0"/>
              <w:snapToGrid w:val="0"/>
              <w:jc w:val="center"/>
              <w:rPr>
                <w:rFonts w:asciiTheme="minorHAnsi" w:hAnsiTheme="minorHAnsi"/>
                <w:sz w:val="24"/>
                <w:szCs w:val="24"/>
              </w:rPr>
            </w:pPr>
          </w:p>
        </w:tc>
        <w:tc>
          <w:tcPr>
            <w:tcW w:w="130" w:type="pct"/>
          </w:tcPr>
          <w:p w:rsidR="00EF2146" w:rsidRPr="004D291F" w:rsidRDefault="00EF2146" w:rsidP="004A2F20">
            <w:pPr>
              <w:adjustRightInd w:val="0"/>
              <w:snapToGrid w:val="0"/>
              <w:jc w:val="center"/>
              <w:rPr>
                <w:rFonts w:asciiTheme="minorHAnsi" w:hAnsiTheme="minorHAnsi"/>
                <w:sz w:val="24"/>
                <w:szCs w:val="24"/>
              </w:rPr>
            </w:pPr>
          </w:p>
        </w:tc>
        <w:tc>
          <w:tcPr>
            <w:tcW w:w="366" w:type="pct"/>
            <w:vAlign w:val="center"/>
          </w:tcPr>
          <w:p w:rsidR="00EF2146" w:rsidRPr="004D291F" w:rsidRDefault="00EF2146" w:rsidP="004A2F20">
            <w:pPr>
              <w:adjustRightInd w:val="0"/>
              <w:snapToGrid w:val="0"/>
              <w:jc w:val="right"/>
              <w:rPr>
                <w:rFonts w:asciiTheme="minorHAnsi" w:hAnsiTheme="minorHAnsi"/>
                <w:sz w:val="24"/>
                <w:szCs w:val="24"/>
                <w:lang w:eastAsia="zh-CN"/>
              </w:rPr>
            </w:pPr>
            <w:r w:rsidRPr="004D291F">
              <w:rPr>
                <w:rFonts w:asciiTheme="minorHAnsi" w:hAnsiTheme="minorHAnsi"/>
                <w:sz w:val="24"/>
                <w:szCs w:val="24"/>
                <w:lang w:eastAsia="zh-CN"/>
              </w:rPr>
              <w:t>40</w:t>
            </w:r>
          </w:p>
        </w:tc>
        <w:tc>
          <w:tcPr>
            <w:tcW w:w="1342" w:type="pct"/>
            <w:vAlign w:val="center"/>
          </w:tcPr>
          <w:p w:rsidR="00EF2146" w:rsidRPr="004D291F" w:rsidRDefault="00EF2146" w:rsidP="00DC7E5C">
            <w:pPr>
              <w:adjustRightInd w:val="0"/>
              <w:snapToGrid w:val="0"/>
              <w:rPr>
                <w:rFonts w:asciiTheme="minorHAnsi" w:hAnsiTheme="minorHAnsi"/>
                <w:sz w:val="24"/>
                <w:szCs w:val="24"/>
              </w:rPr>
            </w:pPr>
            <w:r w:rsidRPr="004D291F">
              <w:rPr>
                <w:rFonts w:asciiTheme="minorHAnsi" w:hAnsiTheme="minorHAnsi"/>
                <w:sz w:val="24"/>
                <w:szCs w:val="24"/>
              </w:rPr>
              <w:t>If relevant constructors climb on the structure of the exhibition stand for construction, correction shall be made immediately, and the points will be deducted;</w:t>
            </w:r>
          </w:p>
        </w:tc>
        <w:tc>
          <w:tcPr>
            <w:tcW w:w="701" w:type="pct"/>
            <w:vAlign w:val="center"/>
          </w:tcPr>
          <w:p w:rsidR="00EF2146" w:rsidRPr="004D291F" w:rsidRDefault="00EF2146" w:rsidP="00EF2146">
            <w:pPr>
              <w:adjustRightInd w:val="0"/>
              <w:snapToGrid w:val="0"/>
              <w:jc w:val="center"/>
              <w:rPr>
                <w:rFonts w:asciiTheme="minorHAnsi" w:hAnsiTheme="minorHAnsi"/>
                <w:sz w:val="24"/>
                <w:szCs w:val="24"/>
              </w:rPr>
            </w:pPr>
            <w:r w:rsidRPr="004D291F">
              <w:rPr>
                <w:rFonts w:asciiTheme="minorHAnsi" w:hAnsiTheme="minorHAnsi"/>
                <w:sz w:val="24"/>
                <w:szCs w:val="24"/>
              </w:rPr>
              <w:t>3 points</w:t>
            </w:r>
          </w:p>
        </w:tc>
      </w:tr>
      <w:tr w:rsidR="00EF2146" w:rsidRPr="004D291F" w:rsidTr="00EF2146">
        <w:trPr>
          <w:trHeight w:val="58"/>
          <w:jc w:val="center"/>
        </w:trPr>
        <w:tc>
          <w:tcPr>
            <w:tcW w:w="373" w:type="pct"/>
            <w:vAlign w:val="center"/>
          </w:tcPr>
          <w:p w:rsidR="00EF2146" w:rsidRPr="004D291F" w:rsidRDefault="00EF2146"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28</w:t>
            </w:r>
          </w:p>
        </w:tc>
        <w:tc>
          <w:tcPr>
            <w:tcW w:w="1327" w:type="pct"/>
            <w:vAlign w:val="center"/>
          </w:tcPr>
          <w:p w:rsidR="004125D8" w:rsidRPr="004D291F" w:rsidRDefault="004125D8" w:rsidP="004A2F20">
            <w:pPr>
              <w:adjustRightInd w:val="0"/>
              <w:snapToGrid w:val="0"/>
              <w:rPr>
                <w:rFonts w:asciiTheme="minorHAnsi" w:hAnsiTheme="minorHAnsi"/>
                <w:sz w:val="24"/>
                <w:szCs w:val="24"/>
                <w:lang w:eastAsia="zh-CN"/>
              </w:rPr>
            </w:pPr>
            <w:r w:rsidRPr="004D291F">
              <w:rPr>
                <w:rFonts w:asciiTheme="minorHAnsi" w:hAnsiTheme="minorHAnsi"/>
                <w:sz w:val="24"/>
                <w:szCs w:val="24"/>
              </w:rPr>
              <w:t>If the construction unit uses</w:t>
            </w:r>
            <w:r w:rsidRPr="004D291F">
              <w:rPr>
                <w:rFonts w:asciiTheme="minorHAnsi" w:hAnsiTheme="minorHAnsi"/>
                <w:sz w:val="24"/>
                <w:szCs w:val="24"/>
                <w:lang w:eastAsia="zh-CN"/>
              </w:rPr>
              <w:t xml:space="preserve"> angle grinder and drill</w:t>
            </w:r>
            <w:r w:rsidRPr="004D291F">
              <w:rPr>
                <w:rFonts w:asciiTheme="minorHAnsi" w:hAnsiTheme="minorHAnsi"/>
                <w:sz w:val="24"/>
                <w:szCs w:val="24"/>
              </w:rPr>
              <w:t xml:space="preserve"> in violation of rules, such violation shall be corrected.</w:t>
            </w:r>
          </w:p>
        </w:tc>
        <w:tc>
          <w:tcPr>
            <w:tcW w:w="761" w:type="pct"/>
            <w:vAlign w:val="center"/>
          </w:tcPr>
          <w:p w:rsidR="00EF2146" w:rsidRPr="004D291F" w:rsidRDefault="004125D8" w:rsidP="004A2F20">
            <w:pPr>
              <w:adjustRightInd w:val="0"/>
              <w:snapToGrid w:val="0"/>
              <w:jc w:val="center"/>
              <w:rPr>
                <w:rFonts w:asciiTheme="minorHAnsi" w:hAnsiTheme="minorHAnsi"/>
                <w:sz w:val="24"/>
                <w:szCs w:val="24"/>
              </w:rPr>
            </w:pPr>
            <w:r w:rsidRPr="004D291F">
              <w:rPr>
                <w:rFonts w:asciiTheme="minorHAnsi" w:hAnsiTheme="minorHAnsi"/>
                <w:sz w:val="24"/>
                <w:szCs w:val="24"/>
              </w:rPr>
              <w:t>2 points</w:t>
            </w:r>
          </w:p>
        </w:tc>
        <w:tc>
          <w:tcPr>
            <w:tcW w:w="130" w:type="pct"/>
          </w:tcPr>
          <w:p w:rsidR="00EF2146" w:rsidRPr="004D291F" w:rsidRDefault="00EF2146" w:rsidP="004A2F20">
            <w:pPr>
              <w:adjustRightInd w:val="0"/>
              <w:snapToGrid w:val="0"/>
              <w:jc w:val="center"/>
              <w:rPr>
                <w:rFonts w:asciiTheme="minorHAnsi" w:hAnsiTheme="minorHAnsi"/>
                <w:sz w:val="24"/>
                <w:szCs w:val="24"/>
              </w:rPr>
            </w:pPr>
          </w:p>
        </w:tc>
        <w:tc>
          <w:tcPr>
            <w:tcW w:w="366" w:type="pct"/>
            <w:vAlign w:val="center"/>
          </w:tcPr>
          <w:p w:rsidR="00EF2146" w:rsidRPr="004D291F" w:rsidRDefault="00EF2146"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lang w:eastAsia="zh-CN"/>
              </w:rPr>
              <w:t>41</w:t>
            </w:r>
          </w:p>
        </w:tc>
        <w:tc>
          <w:tcPr>
            <w:tcW w:w="1342" w:type="pct"/>
            <w:vAlign w:val="center"/>
          </w:tcPr>
          <w:p w:rsidR="00EF2146" w:rsidRPr="004D291F" w:rsidRDefault="00EF2146" w:rsidP="00DC7E5C">
            <w:pPr>
              <w:adjustRightInd w:val="0"/>
              <w:snapToGrid w:val="0"/>
              <w:rPr>
                <w:rFonts w:asciiTheme="minorHAnsi" w:hAnsiTheme="minorHAnsi"/>
                <w:sz w:val="24"/>
                <w:szCs w:val="24"/>
              </w:rPr>
            </w:pPr>
            <w:r w:rsidRPr="004D291F">
              <w:rPr>
                <w:rFonts w:asciiTheme="minorHAnsi" w:hAnsiTheme="minorHAnsi"/>
                <w:sz w:val="24"/>
                <w:szCs w:val="24"/>
              </w:rPr>
              <w:t>If the construction unit carries out dismantling work in advance in violation of the rules of the exhibition, such action shall be stopped, and the points will be deducted.</w:t>
            </w:r>
          </w:p>
        </w:tc>
        <w:tc>
          <w:tcPr>
            <w:tcW w:w="701" w:type="pct"/>
            <w:vAlign w:val="center"/>
          </w:tcPr>
          <w:p w:rsidR="00EF2146" w:rsidRPr="004D291F" w:rsidRDefault="00EF2146" w:rsidP="00DC7E5C">
            <w:pPr>
              <w:adjustRightInd w:val="0"/>
              <w:snapToGrid w:val="0"/>
              <w:jc w:val="center"/>
              <w:rPr>
                <w:rFonts w:asciiTheme="minorHAnsi" w:hAnsiTheme="minorHAnsi"/>
                <w:sz w:val="24"/>
                <w:szCs w:val="24"/>
              </w:rPr>
            </w:pPr>
            <w:r w:rsidRPr="004D291F">
              <w:rPr>
                <w:rFonts w:asciiTheme="minorHAnsi" w:hAnsiTheme="minorHAnsi"/>
                <w:sz w:val="24"/>
                <w:szCs w:val="24"/>
              </w:rPr>
              <w:t>10 points</w:t>
            </w:r>
          </w:p>
        </w:tc>
      </w:tr>
      <w:tr w:rsidR="00EF2146" w:rsidRPr="004D291F" w:rsidTr="00EF2146">
        <w:trPr>
          <w:trHeight w:val="59"/>
          <w:jc w:val="center"/>
        </w:trPr>
        <w:tc>
          <w:tcPr>
            <w:tcW w:w="373" w:type="pct"/>
            <w:vAlign w:val="center"/>
          </w:tcPr>
          <w:p w:rsidR="00EF2146" w:rsidRPr="004D291F" w:rsidRDefault="00EF2146"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29</w:t>
            </w:r>
          </w:p>
        </w:tc>
        <w:tc>
          <w:tcPr>
            <w:tcW w:w="1327" w:type="pct"/>
            <w:vAlign w:val="center"/>
          </w:tcPr>
          <w:p w:rsidR="00EF2146" w:rsidRPr="004D291F" w:rsidRDefault="004125D8" w:rsidP="004A2F20">
            <w:pPr>
              <w:adjustRightInd w:val="0"/>
              <w:snapToGrid w:val="0"/>
              <w:rPr>
                <w:rFonts w:asciiTheme="minorHAnsi" w:hAnsiTheme="minorHAnsi"/>
                <w:sz w:val="24"/>
                <w:szCs w:val="24"/>
              </w:rPr>
            </w:pPr>
            <w:r w:rsidRPr="004D291F">
              <w:rPr>
                <w:rFonts w:asciiTheme="minorHAnsi" w:hAnsiTheme="minorHAnsi"/>
                <w:sz w:val="24"/>
                <w:szCs w:val="24"/>
              </w:rPr>
              <w:t>Unlicensed electrician jobs</w:t>
            </w:r>
          </w:p>
        </w:tc>
        <w:tc>
          <w:tcPr>
            <w:tcW w:w="761" w:type="pct"/>
            <w:vAlign w:val="center"/>
          </w:tcPr>
          <w:p w:rsidR="00EF2146" w:rsidRPr="004D291F" w:rsidRDefault="004125D8" w:rsidP="004A2F20">
            <w:pPr>
              <w:adjustRightInd w:val="0"/>
              <w:snapToGrid w:val="0"/>
              <w:jc w:val="center"/>
              <w:rPr>
                <w:rFonts w:asciiTheme="minorHAnsi" w:hAnsiTheme="minorHAnsi"/>
                <w:sz w:val="24"/>
                <w:szCs w:val="24"/>
              </w:rPr>
            </w:pPr>
            <w:r w:rsidRPr="004D291F">
              <w:rPr>
                <w:rFonts w:asciiTheme="minorHAnsi" w:hAnsiTheme="minorHAnsi"/>
                <w:sz w:val="24"/>
                <w:szCs w:val="24"/>
              </w:rPr>
              <w:t>2 points</w:t>
            </w:r>
          </w:p>
        </w:tc>
        <w:tc>
          <w:tcPr>
            <w:tcW w:w="130" w:type="pct"/>
          </w:tcPr>
          <w:p w:rsidR="00EF2146" w:rsidRPr="004D291F" w:rsidRDefault="00EF2146" w:rsidP="004A2F20">
            <w:pPr>
              <w:adjustRightInd w:val="0"/>
              <w:snapToGrid w:val="0"/>
              <w:jc w:val="center"/>
              <w:rPr>
                <w:rFonts w:asciiTheme="minorHAnsi" w:hAnsiTheme="minorHAnsi"/>
                <w:sz w:val="24"/>
                <w:szCs w:val="24"/>
              </w:rPr>
            </w:pPr>
          </w:p>
        </w:tc>
        <w:tc>
          <w:tcPr>
            <w:tcW w:w="366" w:type="pct"/>
            <w:vAlign w:val="center"/>
          </w:tcPr>
          <w:p w:rsidR="00EF2146" w:rsidRPr="004D291F" w:rsidRDefault="00EF2146" w:rsidP="004A2F20">
            <w:pPr>
              <w:adjustRightInd w:val="0"/>
              <w:snapToGrid w:val="0"/>
              <w:jc w:val="right"/>
              <w:rPr>
                <w:rFonts w:asciiTheme="minorHAnsi" w:hAnsiTheme="minorHAnsi"/>
                <w:sz w:val="24"/>
                <w:szCs w:val="24"/>
                <w:lang w:eastAsia="zh-CN"/>
              </w:rPr>
            </w:pPr>
            <w:r w:rsidRPr="004D291F">
              <w:rPr>
                <w:rFonts w:asciiTheme="minorHAnsi" w:hAnsiTheme="minorHAnsi"/>
                <w:sz w:val="24"/>
                <w:szCs w:val="24"/>
                <w:lang w:eastAsia="zh-CN"/>
              </w:rPr>
              <w:t>42</w:t>
            </w:r>
          </w:p>
        </w:tc>
        <w:tc>
          <w:tcPr>
            <w:tcW w:w="1342" w:type="pct"/>
            <w:vAlign w:val="center"/>
          </w:tcPr>
          <w:p w:rsidR="00EF2146" w:rsidRPr="004D291F" w:rsidRDefault="00EF2146" w:rsidP="00DC7E5C">
            <w:pPr>
              <w:adjustRightInd w:val="0"/>
              <w:snapToGrid w:val="0"/>
              <w:rPr>
                <w:rFonts w:asciiTheme="minorHAnsi" w:hAnsiTheme="minorHAnsi"/>
                <w:sz w:val="24"/>
                <w:szCs w:val="24"/>
              </w:rPr>
            </w:pPr>
            <w:r w:rsidRPr="004D291F">
              <w:rPr>
                <w:rFonts w:asciiTheme="minorHAnsi" w:hAnsiTheme="minorHAnsi"/>
                <w:sz w:val="24"/>
                <w:szCs w:val="24"/>
              </w:rPr>
              <w:t>Fail to complete dismantling work within the time specified for the exhibition</w:t>
            </w:r>
          </w:p>
        </w:tc>
        <w:tc>
          <w:tcPr>
            <w:tcW w:w="701" w:type="pct"/>
            <w:vAlign w:val="center"/>
          </w:tcPr>
          <w:p w:rsidR="00EF2146" w:rsidRPr="004D291F" w:rsidRDefault="00EF2146" w:rsidP="00DC7E5C">
            <w:pPr>
              <w:adjustRightInd w:val="0"/>
              <w:snapToGrid w:val="0"/>
              <w:jc w:val="center"/>
              <w:rPr>
                <w:rFonts w:asciiTheme="minorHAnsi" w:hAnsiTheme="minorHAnsi"/>
                <w:sz w:val="24"/>
                <w:szCs w:val="24"/>
              </w:rPr>
            </w:pPr>
            <w:r w:rsidRPr="004D291F">
              <w:rPr>
                <w:rFonts w:asciiTheme="minorHAnsi" w:hAnsiTheme="minorHAnsi"/>
                <w:sz w:val="24"/>
                <w:szCs w:val="24"/>
              </w:rPr>
              <w:t>20 points</w:t>
            </w:r>
          </w:p>
        </w:tc>
      </w:tr>
      <w:tr w:rsidR="004125D8" w:rsidRPr="004D291F" w:rsidTr="00EF2146">
        <w:trPr>
          <w:trHeight w:val="869"/>
          <w:jc w:val="center"/>
        </w:trPr>
        <w:tc>
          <w:tcPr>
            <w:tcW w:w="373" w:type="pct"/>
            <w:vAlign w:val="center"/>
          </w:tcPr>
          <w:p w:rsidR="004125D8" w:rsidRPr="004D291F" w:rsidRDefault="004125D8" w:rsidP="004A2F20">
            <w:pPr>
              <w:adjustRightInd w:val="0"/>
              <w:snapToGrid w:val="0"/>
              <w:jc w:val="right"/>
              <w:rPr>
                <w:rFonts w:asciiTheme="minorHAnsi" w:hAnsiTheme="minorHAnsi"/>
                <w:sz w:val="24"/>
                <w:szCs w:val="24"/>
                <w:lang w:eastAsia="zh-CN"/>
              </w:rPr>
            </w:pPr>
            <w:r w:rsidRPr="004D291F">
              <w:rPr>
                <w:rFonts w:asciiTheme="minorHAnsi" w:hAnsiTheme="minorHAnsi"/>
                <w:sz w:val="24"/>
                <w:szCs w:val="24"/>
                <w:lang w:eastAsia="zh-CN"/>
              </w:rPr>
              <w:t>30</w:t>
            </w:r>
          </w:p>
        </w:tc>
        <w:tc>
          <w:tcPr>
            <w:tcW w:w="1327" w:type="pct"/>
            <w:vAlign w:val="center"/>
          </w:tcPr>
          <w:p w:rsidR="004125D8" w:rsidRPr="004D291F" w:rsidRDefault="004125D8" w:rsidP="004A2F20">
            <w:pPr>
              <w:adjustRightInd w:val="0"/>
              <w:snapToGrid w:val="0"/>
              <w:rPr>
                <w:rFonts w:asciiTheme="minorHAnsi" w:hAnsiTheme="minorHAnsi"/>
                <w:sz w:val="24"/>
                <w:szCs w:val="24"/>
                <w:lang w:eastAsia="zh-CN"/>
              </w:rPr>
            </w:pPr>
            <w:r w:rsidRPr="004D291F">
              <w:rPr>
                <w:rFonts w:asciiTheme="minorHAnsi" w:hAnsiTheme="minorHAnsi"/>
                <w:sz w:val="24"/>
                <w:szCs w:val="24"/>
                <w:lang w:eastAsia="zh-CN"/>
              </w:rPr>
              <w:t>Sell exhibition facilities in exhibition halls</w:t>
            </w:r>
          </w:p>
        </w:tc>
        <w:tc>
          <w:tcPr>
            <w:tcW w:w="761" w:type="pct"/>
            <w:vAlign w:val="center"/>
          </w:tcPr>
          <w:p w:rsidR="004125D8" w:rsidRPr="004D291F" w:rsidRDefault="004125D8" w:rsidP="004A2F20">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4</w:t>
            </w:r>
            <w:r w:rsidRPr="004D291F">
              <w:rPr>
                <w:rFonts w:asciiTheme="minorHAnsi" w:hAnsiTheme="minorHAnsi"/>
                <w:sz w:val="24"/>
                <w:szCs w:val="24"/>
              </w:rPr>
              <w:t xml:space="preserve"> points</w:t>
            </w:r>
          </w:p>
        </w:tc>
        <w:tc>
          <w:tcPr>
            <w:tcW w:w="130" w:type="pct"/>
          </w:tcPr>
          <w:p w:rsidR="004125D8" w:rsidRPr="004D291F" w:rsidRDefault="004125D8" w:rsidP="004A2F20">
            <w:pPr>
              <w:adjustRightInd w:val="0"/>
              <w:snapToGrid w:val="0"/>
              <w:jc w:val="center"/>
              <w:rPr>
                <w:rFonts w:asciiTheme="minorHAnsi" w:hAnsiTheme="minorHAnsi"/>
                <w:sz w:val="24"/>
                <w:szCs w:val="24"/>
                <w:lang w:eastAsia="zh-CN"/>
              </w:rPr>
            </w:pPr>
          </w:p>
        </w:tc>
        <w:tc>
          <w:tcPr>
            <w:tcW w:w="366" w:type="pct"/>
            <w:vAlign w:val="center"/>
          </w:tcPr>
          <w:p w:rsidR="004125D8" w:rsidRPr="004D291F" w:rsidRDefault="004125D8"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rPr>
              <w:t>4</w:t>
            </w:r>
            <w:r w:rsidRPr="004D291F">
              <w:rPr>
                <w:rFonts w:asciiTheme="minorHAnsi" w:hAnsiTheme="minorHAnsi"/>
                <w:sz w:val="24"/>
                <w:szCs w:val="24"/>
                <w:lang w:eastAsia="zh-CN"/>
              </w:rPr>
              <w:t>3</w:t>
            </w:r>
          </w:p>
        </w:tc>
        <w:tc>
          <w:tcPr>
            <w:tcW w:w="1342" w:type="pct"/>
            <w:vAlign w:val="center"/>
          </w:tcPr>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If the construction unit fails to paint the exhibition stand of a wooden structure with a fireproof coating, correction shall be made immediately, and the points will be deducted.</w:t>
            </w:r>
          </w:p>
        </w:tc>
        <w:tc>
          <w:tcPr>
            <w:tcW w:w="701" w:type="pct"/>
            <w:vAlign w:val="center"/>
          </w:tcPr>
          <w:p w:rsidR="004125D8" w:rsidRPr="004D291F" w:rsidRDefault="004125D8" w:rsidP="00DC7E5C">
            <w:pPr>
              <w:adjustRightInd w:val="0"/>
              <w:snapToGrid w:val="0"/>
              <w:jc w:val="center"/>
              <w:rPr>
                <w:rFonts w:asciiTheme="minorHAnsi" w:hAnsiTheme="minorHAnsi"/>
                <w:sz w:val="24"/>
                <w:szCs w:val="24"/>
              </w:rPr>
            </w:pPr>
            <w:r w:rsidRPr="004D291F">
              <w:rPr>
                <w:rFonts w:asciiTheme="minorHAnsi" w:hAnsiTheme="minorHAnsi"/>
                <w:sz w:val="24"/>
                <w:szCs w:val="24"/>
              </w:rPr>
              <w:t>5 points</w:t>
            </w:r>
          </w:p>
        </w:tc>
      </w:tr>
      <w:tr w:rsidR="00EF2146" w:rsidRPr="004D291F" w:rsidTr="00EF2146">
        <w:trPr>
          <w:trHeight w:val="59"/>
          <w:jc w:val="center"/>
        </w:trPr>
        <w:tc>
          <w:tcPr>
            <w:tcW w:w="373" w:type="pct"/>
            <w:vAlign w:val="center"/>
          </w:tcPr>
          <w:p w:rsidR="00EF2146" w:rsidRPr="004D291F" w:rsidRDefault="00EF2146" w:rsidP="004A2F20">
            <w:pPr>
              <w:adjustRightInd w:val="0"/>
              <w:snapToGrid w:val="0"/>
              <w:jc w:val="right"/>
              <w:rPr>
                <w:rFonts w:asciiTheme="minorHAnsi" w:hAnsiTheme="minorHAnsi"/>
                <w:sz w:val="24"/>
                <w:szCs w:val="24"/>
                <w:lang w:eastAsia="zh-CN"/>
              </w:rPr>
            </w:pPr>
            <w:r w:rsidRPr="004D291F">
              <w:rPr>
                <w:rFonts w:asciiTheme="minorHAnsi" w:hAnsiTheme="minorHAnsi"/>
                <w:sz w:val="24"/>
                <w:szCs w:val="24"/>
              </w:rPr>
              <w:t>3</w:t>
            </w:r>
            <w:r w:rsidRPr="004D291F">
              <w:rPr>
                <w:rFonts w:asciiTheme="minorHAnsi" w:hAnsiTheme="minorHAnsi"/>
                <w:sz w:val="24"/>
                <w:szCs w:val="24"/>
                <w:lang w:eastAsia="zh-CN"/>
              </w:rPr>
              <w:t>1</w:t>
            </w:r>
          </w:p>
        </w:tc>
        <w:tc>
          <w:tcPr>
            <w:tcW w:w="1327" w:type="pct"/>
            <w:vAlign w:val="center"/>
          </w:tcPr>
          <w:p w:rsidR="00EF2146" w:rsidRPr="004D291F" w:rsidRDefault="00EF2146" w:rsidP="00DC7E5C">
            <w:pPr>
              <w:adjustRightInd w:val="0"/>
              <w:snapToGrid w:val="0"/>
              <w:rPr>
                <w:rFonts w:asciiTheme="minorHAnsi" w:hAnsiTheme="minorHAnsi"/>
                <w:sz w:val="24"/>
                <w:szCs w:val="24"/>
              </w:rPr>
            </w:pPr>
            <w:r w:rsidRPr="004D291F">
              <w:rPr>
                <w:rFonts w:asciiTheme="minorHAnsi" w:hAnsiTheme="minorHAnsi"/>
                <w:sz w:val="24"/>
                <w:szCs w:val="24"/>
              </w:rPr>
              <w:t>In dismantling, fail to put waste in the designated area</w:t>
            </w:r>
          </w:p>
        </w:tc>
        <w:tc>
          <w:tcPr>
            <w:tcW w:w="761" w:type="pct"/>
            <w:vAlign w:val="center"/>
          </w:tcPr>
          <w:p w:rsidR="00EF2146" w:rsidRPr="004D291F" w:rsidRDefault="00EF2146" w:rsidP="00DC7E5C">
            <w:pPr>
              <w:adjustRightInd w:val="0"/>
              <w:snapToGrid w:val="0"/>
              <w:jc w:val="center"/>
              <w:rPr>
                <w:rFonts w:asciiTheme="minorHAnsi" w:hAnsiTheme="minorHAnsi"/>
                <w:sz w:val="24"/>
                <w:szCs w:val="24"/>
              </w:rPr>
            </w:pPr>
            <w:r w:rsidRPr="004D291F">
              <w:rPr>
                <w:rFonts w:asciiTheme="minorHAnsi" w:hAnsiTheme="minorHAnsi"/>
                <w:sz w:val="24"/>
                <w:szCs w:val="24"/>
                <w:lang w:eastAsia="zh-CN"/>
              </w:rPr>
              <w:t>6</w:t>
            </w:r>
            <w:r w:rsidRPr="004D291F">
              <w:rPr>
                <w:rFonts w:asciiTheme="minorHAnsi" w:hAnsiTheme="minorHAnsi"/>
                <w:sz w:val="24"/>
                <w:szCs w:val="24"/>
              </w:rPr>
              <w:t xml:space="preserve"> points</w:t>
            </w:r>
          </w:p>
        </w:tc>
        <w:tc>
          <w:tcPr>
            <w:tcW w:w="130" w:type="pct"/>
          </w:tcPr>
          <w:p w:rsidR="00EF2146" w:rsidRPr="004D291F" w:rsidRDefault="00EF2146" w:rsidP="004A2F20">
            <w:pPr>
              <w:adjustRightInd w:val="0"/>
              <w:snapToGrid w:val="0"/>
              <w:jc w:val="center"/>
              <w:rPr>
                <w:rFonts w:asciiTheme="minorHAnsi" w:hAnsiTheme="minorHAnsi"/>
                <w:sz w:val="24"/>
                <w:szCs w:val="24"/>
              </w:rPr>
            </w:pPr>
          </w:p>
        </w:tc>
        <w:tc>
          <w:tcPr>
            <w:tcW w:w="366" w:type="pct"/>
            <w:vAlign w:val="center"/>
          </w:tcPr>
          <w:p w:rsidR="00EF2146" w:rsidRPr="004D291F" w:rsidRDefault="00EF2146"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rPr>
              <w:t>4</w:t>
            </w:r>
            <w:r w:rsidRPr="004D291F">
              <w:rPr>
                <w:rFonts w:asciiTheme="minorHAnsi" w:hAnsiTheme="minorHAnsi"/>
                <w:sz w:val="24"/>
                <w:szCs w:val="24"/>
                <w:lang w:eastAsia="zh-CN"/>
              </w:rPr>
              <w:t>4</w:t>
            </w:r>
          </w:p>
        </w:tc>
        <w:tc>
          <w:tcPr>
            <w:tcW w:w="1342" w:type="pct"/>
            <w:vAlign w:val="center"/>
          </w:tcPr>
          <w:p w:rsidR="00EF2146" w:rsidRPr="004D291F" w:rsidRDefault="006D5DE2" w:rsidP="00F203EB">
            <w:pPr>
              <w:adjustRightInd w:val="0"/>
              <w:snapToGrid w:val="0"/>
              <w:rPr>
                <w:rFonts w:asciiTheme="minorHAnsi" w:hAnsiTheme="minorHAnsi"/>
                <w:color w:val="FF0000"/>
                <w:sz w:val="24"/>
                <w:szCs w:val="24"/>
              </w:rPr>
            </w:pPr>
            <w:r w:rsidRPr="004D291F">
              <w:rPr>
                <w:rFonts w:asciiTheme="minorHAnsi" w:hAnsiTheme="minorHAnsi"/>
                <w:sz w:val="24"/>
                <w:szCs w:val="24"/>
              </w:rPr>
              <w:t xml:space="preserve">If the construction unit </w:t>
            </w:r>
            <w:r w:rsidR="00F203EB" w:rsidRPr="004D291F">
              <w:rPr>
                <w:rFonts w:asciiTheme="minorHAnsi" w:hAnsiTheme="minorHAnsi"/>
                <w:sz w:val="24"/>
                <w:szCs w:val="24"/>
              </w:rPr>
              <w:t>involve</w:t>
            </w:r>
            <w:r w:rsidR="00F203EB" w:rsidRPr="004D291F">
              <w:rPr>
                <w:rFonts w:asciiTheme="minorHAnsi" w:hAnsiTheme="minorHAnsi"/>
                <w:sz w:val="24"/>
                <w:szCs w:val="24"/>
                <w:lang w:eastAsia="zh-CN"/>
              </w:rPr>
              <w:t>s</w:t>
            </w:r>
            <w:r w:rsidR="00F203EB" w:rsidRPr="004D291F">
              <w:rPr>
                <w:rFonts w:asciiTheme="minorHAnsi" w:hAnsiTheme="minorHAnsi"/>
                <w:sz w:val="24"/>
                <w:szCs w:val="24"/>
              </w:rPr>
              <w:t xml:space="preserve"> in labor dispute and</w:t>
            </w:r>
            <w:r w:rsidRPr="004D291F">
              <w:rPr>
                <w:rFonts w:asciiTheme="minorHAnsi" w:hAnsiTheme="minorHAnsi"/>
                <w:sz w:val="24"/>
                <w:szCs w:val="24"/>
              </w:rPr>
              <w:t xml:space="preserve"> disturb</w:t>
            </w:r>
            <w:r w:rsidR="00F203EB" w:rsidRPr="004D291F">
              <w:rPr>
                <w:rFonts w:asciiTheme="minorHAnsi" w:hAnsiTheme="minorHAnsi"/>
                <w:sz w:val="24"/>
                <w:szCs w:val="24"/>
              </w:rPr>
              <w:t xml:space="preserve"> </w:t>
            </w:r>
            <w:r w:rsidRPr="004D291F">
              <w:rPr>
                <w:rFonts w:asciiTheme="minorHAnsi" w:hAnsiTheme="minorHAnsi"/>
                <w:sz w:val="24"/>
                <w:szCs w:val="24"/>
              </w:rPr>
              <w:t xml:space="preserve">the application order </w:t>
            </w:r>
            <w:r w:rsidR="00F203EB" w:rsidRPr="004D291F">
              <w:rPr>
                <w:rFonts w:asciiTheme="minorHAnsi" w:hAnsiTheme="minorHAnsi"/>
                <w:sz w:val="24"/>
                <w:szCs w:val="24"/>
              </w:rPr>
              <w:t>,</w:t>
            </w:r>
            <w:r w:rsidRPr="004D291F">
              <w:rPr>
                <w:rFonts w:asciiTheme="minorHAnsi" w:hAnsiTheme="minorHAnsi"/>
                <w:sz w:val="24"/>
                <w:szCs w:val="24"/>
              </w:rPr>
              <w:t xml:space="preserve"> the points will be deducted;</w:t>
            </w:r>
          </w:p>
        </w:tc>
        <w:tc>
          <w:tcPr>
            <w:tcW w:w="701" w:type="pct"/>
            <w:vAlign w:val="center"/>
          </w:tcPr>
          <w:p w:rsidR="00EF2146" w:rsidRPr="004D291F" w:rsidRDefault="00F203EB" w:rsidP="004A2F20">
            <w:pPr>
              <w:adjustRightInd w:val="0"/>
              <w:snapToGrid w:val="0"/>
              <w:jc w:val="center"/>
              <w:rPr>
                <w:rFonts w:asciiTheme="minorHAnsi" w:hAnsiTheme="minorHAnsi"/>
                <w:sz w:val="24"/>
                <w:szCs w:val="24"/>
              </w:rPr>
            </w:pPr>
            <w:r w:rsidRPr="004D291F">
              <w:rPr>
                <w:rFonts w:asciiTheme="minorHAnsi" w:hAnsiTheme="minorHAnsi"/>
                <w:sz w:val="24"/>
                <w:szCs w:val="24"/>
                <w:lang w:eastAsia="zh-CN"/>
              </w:rPr>
              <w:t>6</w:t>
            </w:r>
            <w:r w:rsidRPr="004D291F">
              <w:rPr>
                <w:rFonts w:asciiTheme="minorHAnsi" w:hAnsiTheme="minorHAnsi"/>
                <w:sz w:val="24"/>
                <w:szCs w:val="24"/>
              </w:rPr>
              <w:t xml:space="preserve"> points</w:t>
            </w:r>
          </w:p>
        </w:tc>
      </w:tr>
      <w:tr w:rsidR="004125D8" w:rsidRPr="004D291F" w:rsidTr="00EF2146">
        <w:trPr>
          <w:trHeight w:val="58"/>
          <w:jc w:val="center"/>
        </w:trPr>
        <w:tc>
          <w:tcPr>
            <w:tcW w:w="373" w:type="pct"/>
            <w:vAlign w:val="center"/>
          </w:tcPr>
          <w:p w:rsidR="004125D8" w:rsidRPr="004D291F" w:rsidRDefault="004125D8"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rPr>
              <w:t>3</w:t>
            </w:r>
            <w:r w:rsidRPr="004D291F">
              <w:rPr>
                <w:rFonts w:asciiTheme="minorHAnsi" w:hAnsiTheme="minorHAnsi"/>
                <w:sz w:val="24"/>
                <w:szCs w:val="24"/>
                <w:lang w:eastAsia="zh-CN"/>
              </w:rPr>
              <w:t>2</w:t>
            </w:r>
          </w:p>
        </w:tc>
        <w:tc>
          <w:tcPr>
            <w:tcW w:w="1327" w:type="pct"/>
            <w:vAlign w:val="center"/>
          </w:tcPr>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If the construction unit uses forbidden electrical materials and appliances (such as neon lights, high-temperature iodine-tungsten lamp, high-temperature quartz lamp, parallel and twisted-pair) and violates electrician operation rules, such action shall be stopped, and the points will be deducted;</w:t>
            </w:r>
          </w:p>
        </w:tc>
        <w:tc>
          <w:tcPr>
            <w:tcW w:w="761" w:type="pct"/>
            <w:vAlign w:val="center"/>
          </w:tcPr>
          <w:p w:rsidR="004125D8" w:rsidRPr="004D291F" w:rsidRDefault="004125D8" w:rsidP="00DC7E5C">
            <w:pPr>
              <w:adjustRightInd w:val="0"/>
              <w:snapToGrid w:val="0"/>
              <w:jc w:val="center"/>
              <w:rPr>
                <w:rFonts w:asciiTheme="minorHAnsi" w:hAnsiTheme="minorHAnsi"/>
                <w:sz w:val="24"/>
                <w:szCs w:val="24"/>
              </w:rPr>
            </w:pPr>
            <w:r w:rsidRPr="004D291F">
              <w:rPr>
                <w:rFonts w:asciiTheme="minorHAnsi" w:hAnsiTheme="minorHAnsi"/>
                <w:sz w:val="24"/>
                <w:szCs w:val="24"/>
              </w:rPr>
              <w:t>3 points</w:t>
            </w:r>
          </w:p>
        </w:tc>
        <w:tc>
          <w:tcPr>
            <w:tcW w:w="130" w:type="pct"/>
          </w:tcPr>
          <w:p w:rsidR="004125D8" w:rsidRPr="004D291F" w:rsidRDefault="004125D8" w:rsidP="004A2F20">
            <w:pPr>
              <w:adjustRightInd w:val="0"/>
              <w:snapToGrid w:val="0"/>
              <w:jc w:val="center"/>
              <w:rPr>
                <w:rFonts w:asciiTheme="minorHAnsi" w:hAnsiTheme="minorHAnsi"/>
                <w:sz w:val="24"/>
                <w:szCs w:val="24"/>
              </w:rPr>
            </w:pPr>
          </w:p>
        </w:tc>
        <w:tc>
          <w:tcPr>
            <w:tcW w:w="366" w:type="pct"/>
            <w:vAlign w:val="center"/>
          </w:tcPr>
          <w:p w:rsidR="004125D8" w:rsidRPr="004D291F" w:rsidRDefault="004125D8"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rPr>
              <w:t>4</w:t>
            </w:r>
            <w:r w:rsidRPr="004D291F">
              <w:rPr>
                <w:rFonts w:asciiTheme="minorHAnsi" w:hAnsiTheme="minorHAnsi"/>
                <w:sz w:val="24"/>
                <w:szCs w:val="24"/>
                <w:lang w:eastAsia="zh-CN"/>
              </w:rPr>
              <w:t>5</w:t>
            </w:r>
          </w:p>
        </w:tc>
        <w:tc>
          <w:tcPr>
            <w:tcW w:w="1342" w:type="pct"/>
            <w:vAlign w:val="center"/>
          </w:tcPr>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In the exhibition opening, small lamps and lanterns, suspended ornaments, etc. drop.</w:t>
            </w:r>
          </w:p>
        </w:tc>
        <w:tc>
          <w:tcPr>
            <w:tcW w:w="701" w:type="pct"/>
            <w:vAlign w:val="center"/>
          </w:tcPr>
          <w:p w:rsidR="004125D8" w:rsidRPr="004D291F" w:rsidRDefault="004125D8" w:rsidP="00DC7E5C">
            <w:pPr>
              <w:adjustRightInd w:val="0"/>
              <w:snapToGrid w:val="0"/>
              <w:jc w:val="center"/>
              <w:rPr>
                <w:rFonts w:asciiTheme="minorHAnsi" w:hAnsiTheme="minorHAnsi"/>
                <w:sz w:val="24"/>
                <w:szCs w:val="24"/>
              </w:rPr>
            </w:pPr>
            <w:r w:rsidRPr="004D291F">
              <w:rPr>
                <w:rFonts w:asciiTheme="minorHAnsi" w:hAnsiTheme="minorHAnsi"/>
                <w:sz w:val="24"/>
                <w:szCs w:val="24"/>
              </w:rPr>
              <w:t>6 points</w:t>
            </w:r>
          </w:p>
        </w:tc>
      </w:tr>
      <w:tr w:rsidR="004125D8" w:rsidRPr="004D291F" w:rsidTr="00EF2146">
        <w:trPr>
          <w:trHeight w:val="58"/>
          <w:jc w:val="center"/>
        </w:trPr>
        <w:tc>
          <w:tcPr>
            <w:tcW w:w="373" w:type="pct"/>
            <w:vAlign w:val="center"/>
          </w:tcPr>
          <w:p w:rsidR="004125D8" w:rsidRPr="004D291F" w:rsidRDefault="004125D8"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rPr>
              <w:t>3</w:t>
            </w:r>
            <w:r w:rsidRPr="004D291F">
              <w:rPr>
                <w:rFonts w:asciiTheme="minorHAnsi" w:hAnsiTheme="minorHAnsi"/>
                <w:sz w:val="24"/>
                <w:szCs w:val="24"/>
                <w:lang w:eastAsia="zh-CN"/>
              </w:rPr>
              <w:t>3</w:t>
            </w:r>
          </w:p>
        </w:tc>
        <w:tc>
          <w:tcPr>
            <w:tcW w:w="1327" w:type="pct"/>
            <w:vAlign w:val="center"/>
          </w:tcPr>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 xml:space="preserve">If the construction unit fails to take electrical leakage prevention measures for power installations, which has potential safety hazards, the power supply will be stopped, and the points </w:t>
            </w:r>
            <w:r w:rsidRPr="004D291F">
              <w:rPr>
                <w:rFonts w:asciiTheme="minorHAnsi" w:hAnsiTheme="minorHAnsi"/>
                <w:sz w:val="24"/>
                <w:szCs w:val="24"/>
              </w:rPr>
              <w:lastRenderedPageBreak/>
              <w:t>will be deducted.</w:t>
            </w:r>
          </w:p>
        </w:tc>
        <w:tc>
          <w:tcPr>
            <w:tcW w:w="761" w:type="pct"/>
            <w:vAlign w:val="center"/>
          </w:tcPr>
          <w:p w:rsidR="004125D8" w:rsidRPr="004D291F" w:rsidRDefault="004125D8" w:rsidP="00DC7E5C">
            <w:pPr>
              <w:adjustRightInd w:val="0"/>
              <w:snapToGrid w:val="0"/>
              <w:jc w:val="center"/>
              <w:rPr>
                <w:rFonts w:asciiTheme="minorHAnsi" w:hAnsiTheme="minorHAnsi"/>
                <w:sz w:val="24"/>
                <w:szCs w:val="24"/>
              </w:rPr>
            </w:pPr>
            <w:r w:rsidRPr="004D291F">
              <w:rPr>
                <w:rFonts w:asciiTheme="minorHAnsi" w:hAnsiTheme="minorHAnsi"/>
                <w:sz w:val="24"/>
                <w:szCs w:val="24"/>
              </w:rPr>
              <w:lastRenderedPageBreak/>
              <w:t>10 points</w:t>
            </w:r>
          </w:p>
        </w:tc>
        <w:tc>
          <w:tcPr>
            <w:tcW w:w="130" w:type="pct"/>
          </w:tcPr>
          <w:p w:rsidR="004125D8" w:rsidRPr="004D291F" w:rsidRDefault="004125D8" w:rsidP="004A2F20">
            <w:pPr>
              <w:adjustRightInd w:val="0"/>
              <w:snapToGrid w:val="0"/>
              <w:jc w:val="center"/>
              <w:rPr>
                <w:rFonts w:asciiTheme="minorHAnsi" w:hAnsiTheme="minorHAnsi"/>
                <w:sz w:val="24"/>
                <w:szCs w:val="24"/>
              </w:rPr>
            </w:pPr>
          </w:p>
        </w:tc>
        <w:tc>
          <w:tcPr>
            <w:tcW w:w="366" w:type="pct"/>
            <w:vAlign w:val="center"/>
          </w:tcPr>
          <w:p w:rsidR="004125D8" w:rsidRPr="004D291F" w:rsidRDefault="004125D8"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rPr>
              <w:t>4</w:t>
            </w:r>
            <w:r w:rsidRPr="004D291F">
              <w:rPr>
                <w:rFonts w:asciiTheme="minorHAnsi" w:hAnsiTheme="minorHAnsi"/>
                <w:sz w:val="24"/>
                <w:szCs w:val="24"/>
                <w:lang w:eastAsia="zh-CN"/>
              </w:rPr>
              <w:t>6</w:t>
            </w:r>
          </w:p>
        </w:tc>
        <w:tc>
          <w:tcPr>
            <w:tcW w:w="1342" w:type="pct"/>
            <w:vAlign w:val="center"/>
          </w:tcPr>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 xml:space="preserve">If the exhibition stand collapses or a major accident of the exhibition stand occurs in the period from move-in to the end of the exhibition, the security deposit for </w:t>
            </w:r>
            <w:r w:rsidRPr="004D291F">
              <w:rPr>
                <w:rFonts w:asciiTheme="minorHAnsi" w:hAnsiTheme="minorHAnsi"/>
                <w:sz w:val="24"/>
                <w:szCs w:val="24"/>
              </w:rPr>
              <w:lastRenderedPageBreak/>
              <w:t>construction shall be totally deducted, and the construction unit will be held jointly and severally liable.</w:t>
            </w:r>
          </w:p>
        </w:tc>
        <w:tc>
          <w:tcPr>
            <w:tcW w:w="701" w:type="pct"/>
            <w:vAlign w:val="center"/>
          </w:tcPr>
          <w:p w:rsidR="004125D8" w:rsidRPr="004D291F" w:rsidRDefault="004125D8" w:rsidP="00DC7E5C">
            <w:pPr>
              <w:adjustRightInd w:val="0"/>
              <w:snapToGrid w:val="0"/>
              <w:jc w:val="center"/>
              <w:rPr>
                <w:rFonts w:asciiTheme="minorHAnsi" w:hAnsiTheme="minorHAnsi"/>
                <w:sz w:val="24"/>
                <w:szCs w:val="24"/>
              </w:rPr>
            </w:pPr>
            <w:r w:rsidRPr="004D291F">
              <w:rPr>
                <w:rFonts w:asciiTheme="minorHAnsi" w:hAnsiTheme="minorHAnsi"/>
                <w:sz w:val="24"/>
                <w:szCs w:val="24"/>
              </w:rPr>
              <w:lastRenderedPageBreak/>
              <w:t>Deduction of the security deposit in whole</w:t>
            </w:r>
          </w:p>
        </w:tc>
      </w:tr>
      <w:tr w:rsidR="004125D8" w:rsidRPr="004D291F" w:rsidTr="00EF2146">
        <w:trPr>
          <w:trHeight w:val="59"/>
          <w:jc w:val="center"/>
        </w:trPr>
        <w:tc>
          <w:tcPr>
            <w:tcW w:w="373" w:type="pct"/>
            <w:vAlign w:val="center"/>
          </w:tcPr>
          <w:p w:rsidR="004125D8" w:rsidRPr="004D291F" w:rsidRDefault="004125D8"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rPr>
              <w:lastRenderedPageBreak/>
              <w:t>3</w:t>
            </w:r>
            <w:r w:rsidRPr="004D291F">
              <w:rPr>
                <w:rFonts w:asciiTheme="minorHAnsi" w:hAnsiTheme="minorHAnsi"/>
                <w:sz w:val="24"/>
                <w:szCs w:val="24"/>
                <w:lang w:eastAsia="zh-CN"/>
              </w:rPr>
              <w:t>4</w:t>
            </w:r>
          </w:p>
        </w:tc>
        <w:tc>
          <w:tcPr>
            <w:tcW w:w="1327" w:type="pct"/>
            <w:vAlign w:val="center"/>
          </w:tcPr>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Lead to power failure and accidents</w:t>
            </w:r>
          </w:p>
        </w:tc>
        <w:tc>
          <w:tcPr>
            <w:tcW w:w="761" w:type="pct"/>
            <w:vAlign w:val="center"/>
          </w:tcPr>
          <w:p w:rsidR="004125D8" w:rsidRPr="004D291F" w:rsidRDefault="004125D8" w:rsidP="00DC7E5C">
            <w:pPr>
              <w:adjustRightInd w:val="0"/>
              <w:snapToGrid w:val="0"/>
              <w:jc w:val="center"/>
              <w:rPr>
                <w:rFonts w:asciiTheme="minorHAnsi" w:hAnsiTheme="minorHAnsi"/>
                <w:sz w:val="24"/>
                <w:szCs w:val="24"/>
              </w:rPr>
            </w:pPr>
            <w:r w:rsidRPr="004D291F">
              <w:rPr>
                <w:rFonts w:asciiTheme="minorHAnsi" w:hAnsiTheme="minorHAnsi"/>
                <w:sz w:val="24"/>
                <w:szCs w:val="24"/>
              </w:rPr>
              <w:t>20 points</w:t>
            </w:r>
          </w:p>
        </w:tc>
        <w:tc>
          <w:tcPr>
            <w:tcW w:w="130" w:type="pct"/>
          </w:tcPr>
          <w:p w:rsidR="004125D8" w:rsidRPr="004D291F" w:rsidRDefault="004125D8" w:rsidP="004A2F20">
            <w:pPr>
              <w:adjustRightInd w:val="0"/>
              <w:snapToGrid w:val="0"/>
              <w:jc w:val="center"/>
              <w:rPr>
                <w:rFonts w:asciiTheme="minorHAnsi" w:hAnsiTheme="minorHAnsi"/>
                <w:sz w:val="24"/>
                <w:szCs w:val="24"/>
              </w:rPr>
            </w:pPr>
          </w:p>
        </w:tc>
        <w:tc>
          <w:tcPr>
            <w:tcW w:w="366" w:type="pct"/>
            <w:vAlign w:val="center"/>
          </w:tcPr>
          <w:p w:rsidR="004125D8" w:rsidRPr="004D291F" w:rsidRDefault="004125D8"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rPr>
              <w:t>4</w:t>
            </w:r>
            <w:r w:rsidRPr="004D291F">
              <w:rPr>
                <w:rFonts w:asciiTheme="minorHAnsi" w:hAnsiTheme="minorHAnsi"/>
                <w:sz w:val="24"/>
                <w:szCs w:val="24"/>
                <w:lang w:eastAsia="zh-CN"/>
              </w:rPr>
              <w:t>7</w:t>
            </w:r>
          </w:p>
        </w:tc>
        <w:tc>
          <w:tcPr>
            <w:tcW w:w="1342" w:type="pct"/>
            <w:vAlign w:val="center"/>
          </w:tcPr>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If the construction unit dismantles or overturns the exhibition stand and handles articles in a uncivil manner, leading to damage to the floor,</w:t>
            </w:r>
          </w:p>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the construction unit shall make correction immediately and compensate for actual losses, and the points will be deducted;</w:t>
            </w:r>
          </w:p>
        </w:tc>
        <w:tc>
          <w:tcPr>
            <w:tcW w:w="701" w:type="pct"/>
            <w:vAlign w:val="center"/>
          </w:tcPr>
          <w:p w:rsidR="004125D8" w:rsidRPr="004D291F" w:rsidRDefault="004125D8" w:rsidP="00DC7E5C">
            <w:pPr>
              <w:adjustRightInd w:val="0"/>
              <w:snapToGrid w:val="0"/>
              <w:jc w:val="center"/>
              <w:rPr>
                <w:rFonts w:asciiTheme="minorHAnsi" w:hAnsiTheme="minorHAnsi"/>
                <w:sz w:val="24"/>
                <w:szCs w:val="24"/>
              </w:rPr>
            </w:pPr>
            <w:r w:rsidRPr="004D291F">
              <w:rPr>
                <w:rFonts w:asciiTheme="minorHAnsi" w:hAnsiTheme="minorHAnsi"/>
                <w:sz w:val="24"/>
                <w:szCs w:val="24"/>
              </w:rPr>
              <w:t>10 points</w:t>
            </w:r>
          </w:p>
        </w:tc>
      </w:tr>
      <w:tr w:rsidR="00EF2146" w:rsidRPr="004D291F" w:rsidTr="00EF2146">
        <w:trPr>
          <w:trHeight w:val="145"/>
          <w:jc w:val="center"/>
        </w:trPr>
        <w:tc>
          <w:tcPr>
            <w:tcW w:w="373" w:type="pct"/>
            <w:vAlign w:val="center"/>
          </w:tcPr>
          <w:p w:rsidR="00EF2146" w:rsidRPr="004D291F" w:rsidRDefault="00EF2146"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rPr>
              <w:t>3</w:t>
            </w:r>
            <w:r w:rsidRPr="004D291F">
              <w:rPr>
                <w:rFonts w:asciiTheme="minorHAnsi" w:hAnsiTheme="minorHAnsi"/>
                <w:sz w:val="24"/>
                <w:szCs w:val="24"/>
                <w:lang w:eastAsia="zh-CN"/>
              </w:rPr>
              <w:t>5</w:t>
            </w:r>
          </w:p>
        </w:tc>
        <w:tc>
          <w:tcPr>
            <w:tcW w:w="1327" w:type="pct"/>
            <w:vAlign w:val="center"/>
          </w:tcPr>
          <w:p w:rsidR="00EF2146" w:rsidRPr="004D291F" w:rsidRDefault="00EF2146" w:rsidP="00DC7E5C">
            <w:pPr>
              <w:adjustRightInd w:val="0"/>
              <w:snapToGrid w:val="0"/>
              <w:rPr>
                <w:rFonts w:asciiTheme="minorHAnsi" w:hAnsiTheme="minorHAnsi"/>
                <w:sz w:val="24"/>
                <w:szCs w:val="24"/>
              </w:rPr>
            </w:pPr>
            <w:r w:rsidRPr="004D291F">
              <w:rPr>
                <w:rFonts w:asciiTheme="minorHAnsi" w:hAnsiTheme="minorHAnsi"/>
                <w:sz w:val="24"/>
                <w:szCs w:val="24"/>
              </w:rPr>
              <w:t>Make connection to power supply or overload, without authorization</w:t>
            </w:r>
          </w:p>
        </w:tc>
        <w:tc>
          <w:tcPr>
            <w:tcW w:w="761" w:type="pct"/>
            <w:vAlign w:val="center"/>
          </w:tcPr>
          <w:p w:rsidR="00EF2146" w:rsidRPr="004D291F" w:rsidRDefault="00EF2146" w:rsidP="00DC7E5C">
            <w:pPr>
              <w:adjustRightInd w:val="0"/>
              <w:snapToGrid w:val="0"/>
              <w:jc w:val="center"/>
              <w:rPr>
                <w:rFonts w:asciiTheme="minorHAnsi" w:hAnsiTheme="minorHAnsi"/>
                <w:sz w:val="24"/>
                <w:szCs w:val="24"/>
              </w:rPr>
            </w:pPr>
            <w:r w:rsidRPr="004D291F">
              <w:rPr>
                <w:rFonts w:asciiTheme="minorHAnsi" w:hAnsiTheme="minorHAnsi"/>
                <w:sz w:val="24"/>
                <w:szCs w:val="24"/>
              </w:rPr>
              <w:t>10 points</w:t>
            </w:r>
          </w:p>
        </w:tc>
        <w:tc>
          <w:tcPr>
            <w:tcW w:w="130" w:type="pct"/>
          </w:tcPr>
          <w:p w:rsidR="00EF2146" w:rsidRPr="004D291F" w:rsidRDefault="00EF2146" w:rsidP="004A2F20">
            <w:pPr>
              <w:adjustRightInd w:val="0"/>
              <w:snapToGrid w:val="0"/>
              <w:jc w:val="center"/>
              <w:rPr>
                <w:rFonts w:asciiTheme="minorHAnsi" w:hAnsiTheme="minorHAnsi"/>
                <w:sz w:val="24"/>
                <w:szCs w:val="24"/>
              </w:rPr>
            </w:pPr>
          </w:p>
        </w:tc>
        <w:tc>
          <w:tcPr>
            <w:tcW w:w="366" w:type="pct"/>
            <w:vAlign w:val="center"/>
          </w:tcPr>
          <w:p w:rsidR="00EF2146" w:rsidRPr="004D291F" w:rsidRDefault="00EF2146"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rPr>
              <w:t>4</w:t>
            </w:r>
            <w:r w:rsidRPr="004D291F">
              <w:rPr>
                <w:rFonts w:asciiTheme="minorHAnsi" w:hAnsiTheme="minorHAnsi"/>
                <w:sz w:val="24"/>
                <w:szCs w:val="24"/>
                <w:lang w:eastAsia="zh-CN"/>
              </w:rPr>
              <w:t>8</w:t>
            </w:r>
          </w:p>
        </w:tc>
        <w:tc>
          <w:tcPr>
            <w:tcW w:w="1342" w:type="pct"/>
            <w:vAlign w:val="center"/>
          </w:tcPr>
          <w:p w:rsidR="00EF2146" w:rsidRPr="004D291F" w:rsidRDefault="00EF2146" w:rsidP="004A2F20">
            <w:pPr>
              <w:adjustRightInd w:val="0"/>
              <w:snapToGrid w:val="0"/>
              <w:rPr>
                <w:rFonts w:asciiTheme="minorHAnsi" w:hAnsiTheme="minorHAnsi"/>
                <w:sz w:val="24"/>
                <w:szCs w:val="24"/>
                <w:lang w:eastAsia="zh-CN"/>
              </w:rPr>
            </w:pPr>
            <w:r w:rsidRPr="004D291F">
              <w:rPr>
                <w:rFonts w:asciiTheme="minorHAnsi" w:hAnsiTheme="minorHAnsi"/>
                <w:sz w:val="24"/>
                <w:szCs w:val="24"/>
              </w:rPr>
              <w:t>The responsible person of the exhibition stand shall be present on the site during the working hours. If it is found that the responsible person is absent from the site or cannot be reached, the points will be deducted.</w:t>
            </w:r>
          </w:p>
        </w:tc>
        <w:tc>
          <w:tcPr>
            <w:tcW w:w="701" w:type="pct"/>
            <w:vAlign w:val="center"/>
          </w:tcPr>
          <w:p w:rsidR="00EF2146" w:rsidRPr="004D291F" w:rsidRDefault="00EF2146" w:rsidP="004125D8">
            <w:pPr>
              <w:adjustRightInd w:val="0"/>
              <w:snapToGrid w:val="0"/>
              <w:jc w:val="center"/>
              <w:rPr>
                <w:rFonts w:asciiTheme="minorHAnsi" w:hAnsiTheme="minorHAnsi"/>
                <w:sz w:val="24"/>
                <w:szCs w:val="24"/>
                <w:lang w:eastAsia="zh-CN"/>
              </w:rPr>
            </w:pPr>
            <w:r w:rsidRPr="004D291F">
              <w:rPr>
                <w:rFonts w:asciiTheme="minorHAnsi" w:hAnsiTheme="minorHAnsi"/>
                <w:sz w:val="24"/>
                <w:szCs w:val="24"/>
              </w:rPr>
              <w:t>2 points</w:t>
            </w:r>
          </w:p>
        </w:tc>
      </w:tr>
      <w:tr w:rsidR="004125D8" w:rsidRPr="004D291F" w:rsidTr="00EF2146">
        <w:trPr>
          <w:trHeight w:val="58"/>
          <w:jc w:val="center"/>
        </w:trPr>
        <w:tc>
          <w:tcPr>
            <w:tcW w:w="373" w:type="pct"/>
            <w:vAlign w:val="center"/>
          </w:tcPr>
          <w:p w:rsidR="004125D8" w:rsidRPr="004D291F" w:rsidRDefault="004125D8"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rPr>
              <w:t>3</w:t>
            </w:r>
            <w:r w:rsidRPr="004D291F">
              <w:rPr>
                <w:rFonts w:asciiTheme="minorHAnsi" w:hAnsiTheme="minorHAnsi"/>
                <w:sz w:val="24"/>
                <w:szCs w:val="24"/>
                <w:lang w:eastAsia="zh-CN"/>
              </w:rPr>
              <w:t>6</w:t>
            </w:r>
          </w:p>
        </w:tc>
        <w:tc>
          <w:tcPr>
            <w:tcW w:w="1327" w:type="pct"/>
            <w:vAlign w:val="center"/>
          </w:tcPr>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If the construction unit carries out installation without going through the procedure for installation of the exhibition stand, such construction shall be immediately stopped, and the constructors will be asked to leave the exhibition hall, and the construction can be continued after the construction unit goes through the procedure, and the points will be deducted.</w:t>
            </w:r>
          </w:p>
        </w:tc>
        <w:tc>
          <w:tcPr>
            <w:tcW w:w="761" w:type="pct"/>
            <w:vAlign w:val="center"/>
          </w:tcPr>
          <w:p w:rsidR="004125D8" w:rsidRPr="004D291F" w:rsidRDefault="004125D8" w:rsidP="00DC7E5C">
            <w:pPr>
              <w:adjustRightInd w:val="0"/>
              <w:snapToGrid w:val="0"/>
              <w:jc w:val="center"/>
              <w:rPr>
                <w:rFonts w:asciiTheme="minorHAnsi" w:hAnsiTheme="minorHAnsi"/>
                <w:sz w:val="24"/>
                <w:szCs w:val="24"/>
              </w:rPr>
            </w:pPr>
            <w:r w:rsidRPr="004D291F">
              <w:rPr>
                <w:rFonts w:asciiTheme="minorHAnsi" w:hAnsiTheme="minorHAnsi"/>
                <w:sz w:val="24"/>
                <w:szCs w:val="24"/>
              </w:rPr>
              <w:t>10 points</w:t>
            </w:r>
          </w:p>
        </w:tc>
        <w:tc>
          <w:tcPr>
            <w:tcW w:w="130" w:type="pct"/>
          </w:tcPr>
          <w:p w:rsidR="004125D8" w:rsidRPr="004D291F" w:rsidRDefault="004125D8" w:rsidP="004A2F20">
            <w:pPr>
              <w:adjustRightInd w:val="0"/>
              <w:snapToGrid w:val="0"/>
              <w:jc w:val="center"/>
              <w:rPr>
                <w:rFonts w:asciiTheme="minorHAnsi" w:hAnsiTheme="minorHAnsi"/>
                <w:sz w:val="24"/>
                <w:szCs w:val="24"/>
              </w:rPr>
            </w:pPr>
          </w:p>
        </w:tc>
        <w:tc>
          <w:tcPr>
            <w:tcW w:w="366" w:type="pct"/>
            <w:vAlign w:val="center"/>
          </w:tcPr>
          <w:p w:rsidR="004125D8" w:rsidRPr="004D291F" w:rsidRDefault="004125D8" w:rsidP="004A2F20">
            <w:pPr>
              <w:adjustRightInd w:val="0"/>
              <w:snapToGrid w:val="0"/>
              <w:jc w:val="right"/>
              <w:rPr>
                <w:rFonts w:asciiTheme="minorHAnsi" w:hAnsiTheme="minorHAnsi"/>
                <w:sz w:val="24"/>
                <w:szCs w:val="24"/>
                <w:lang w:eastAsia="zh-CN"/>
              </w:rPr>
            </w:pPr>
            <w:r w:rsidRPr="004D291F">
              <w:rPr>
                <w:rFonts w:asciiTheme="minorHAnsi" w:hAnsiTheme="minorHAnsi"/>
                <w:sz w:val="24"/>
                <w:szCs w:val="24"/>
                <w:lang w:eastAsia="zh-CN"/>
              </w:rPr>
              <w:t>49</w:t>
            </w:r>
          </w:p>
        </w:tc>
        <w:tc>
          <w:tcPr>
            <w:tcW w:w="1342" w:type="pct"/>
            <w:vAlign w:val="center"/>
          </w:tcPr>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If the construction unit dismantles or overturns the exhibition stand and handles articles in a uncivil manner, leading to damage to the floor,</w:t>
            </w:r>
          </w:p>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the construction unit shall make correction immediately and compensate for actual losses, and the points will be deducted;</w:t>
            </w:r>
          </w:p>
        </w:tc>
        <w:tc>
          <w:tcPr>
            <w:tcW w:w="701" w:type="pct"/>
            <w:vAlign w:val="center"/>
          </w:tcPr>
          <w:p w:rsidR="004125D8" w:rsidRPr="004D291F" w:rsidRDefault="004125D8" w:rsidP="00DC7E5C">
            <w:pPr>
              <w:adjustRightInd w:val="0"/>
              <w:snapToGrid w:val="0"/>
              <w:jc w:val="center"/>
              <w:rPr>
                <w:rFonts w:asciiTheme="minorHAnsi" w:hAnsiTheme="minorHAnsi"/>
                <w:sz w:val="24"/>
                <w:szCs w:val="24"/>
              </w:rPr>
            </w:pPr>
            <w:r w:rsidRPr="004D291F">
              <w:rPr>
                <w:rFonts w:asciiTheme="minorHAnsi" w:hAnsiTheme="minorHAnsi"/>
                <w:sz w:val="24"/>
                <w:szCs w:val="24"/>
              </w:rPr>
              <w:t>10 points</w:t>
            </w:r>
          </w:p>
        </w:tc>
      </w:tr>
      <w:tr w:rsidR="004125D8" w:rsidRPr="004D291F" w:rsidTr="00EF2146">
        <w:trPr>
          <w:trHeight w:val="79"/>
          <w:jc w:val="center"/>
        </w:trPr>
        <w:tc>
          <w:tcPr>
            <w:tcW w:w="373" w:type="pct"/>
            <w:vAlign w:val="center"/>
          </w:tcPr>
          <w:p w:rsidR="004125D8" w:rsidRPr="004D291F" w:rsidRDefault="004125D8"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rPr>
              <w:t>3</w:t>
            </w:r>
            <w:r w:rsidRPr="004D291F">
              <w:rPr>
                <w:rFonts w:asciiTheme="minorHAnsi" w:hAnsiTheme="minorHAnsi"/>
                <w:sz w:val="24"/>
                <w:szCs w:val="24"/>
                <w:lang w:eastAsia="zh-CN"/>
              </w:rPr>
              <w:t>7</w:t>
            </w:r>
          </w:p>
        </w:tc>
        <w:tc>
          <w:tcPr>
            <w:tcW w:w="1327" w:type="pct"/>
            <w:vAlign w:val="center"/>
          </w:tcPr>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Electric saws, electric planer</w:t>
            </w:r>
            <w:r w:rsidRPr="004D291F">
              <w:rPr>
                <w:rFonts w:asciiTheme="minorHAnsi" w:hAnsiTheme="minorHAnsi"/>
                <w:sz w:val="24"/>
                <w:szCs w:val="24"/>
                <w:lang w:eastAsia="zh-CN"/>
              </w:rPr>
              <w:t>s</w:t>
            </w:r>
            <w:r w:rsidRPr="004D291F">
              <w:rPr>
                <w:rFonts w:asciiTheme="minorHAnsi" w:hAnsiTheme="minorHAnsi"/>
                <w:sz w:val="24"/>
                <w:szCs w:val="24"/>
              </w:rPr>
              <w:t xml:space="preserve"> and electric cutting machines shall not be used in the exhibition hall; otherwise, such operation shall be stopped, and the points will be deducted.</w:t>
            </w:r>
          </w:p>
        </w:tc>
        <w:tc>
          <w:tcPr>
            <w:tcW w:w="761" w:type="pct"/>
            <w:vAlign w:val="center"/>
          </w:tcPr>
          <w:p w:rsidR="004125D8" w:rsidRPr="004D291F" w:rsidRDefault="004125D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rPr>
              <w:t>3 points</w:t>
            </w:r>
          </w:p>
        </w:tc>
        <w:tc>
          <w:tcPr>
            <w:tcW w:w="130" w:type="pct"/>
          </w:tcPr>
          <w:p w:rsidR="004125D8" w:rsidRPr="004D291F" w:rsidRDefault="004125D8" w:rsidP="004A2F20">
            <w:pPr>
              <w:adjustRightInd w:val="0"/>
              <w:snapToGrid w:val="0"/>
              <w:jc w:val="center"/>
              <w:rPr>
                <w:rFonts w:asciiTheme="minorHAnsi" w:hAnsiTheme="minorHAnsi"/>
                <w:sz w:val="24"/>
                <w:szCs w:val="24"/>
              </w:rPr>
            </w:pPr>
          </w:p>
        </w:tc>
        <w:tc>
          <w:tcPr>
            <w:tcW w:w="366" w:type="pct"/>
            <w:vAlign w:val="center"/>
          </w:tcPr>
          <w:p w:rsidR="004125D8" w:rsidRPr="004D291F" w:rsidRDefault="004125D8" w:rsidP="004A2F20">
            <w:pPr>
              <w:adjustRightInd w:val="0"/>
              <w:snapToGrid w:val="0"/>
              <w:jc w:val="right"/>
              <w:rPr>
                <w:rFonts w:asciiTheme="minorHAnsi" w:hAnsiTheme="minorHAnsi"/>
                <w:sz w:val="24"/>
                <w:szCs w:val="24"/>
                <w:lang w:eastAsia="zh-CN"/>
              </w:rPr>
            </w:pPr>
            <w:r w:rsidRPr="004D291F">
              <w:rPr>
                <w:rFonts w:asciiTheme="minorHAnsi" w:hAnsiTheme="minorHAnsi"/>
                <w:sz w:val="24"/>
                <w:szCs w:val="24"/>
                <w:lang w:eastAsia="zh-CN"/>
              </w:rPr>
              <w:t>50</w:t>
            </w:r>
          </w:p>
        </w:tc>
        <w:tc>
          <w:tcPr>
            <w:tcW w:w="1342" w:type="pct"/>
            <w:vAlign w:val="center"/>
          </w:tcPr>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If the construction unit sells the structure of the exhibition stand without authorization in dismantling, the points will be deducted;</w:t>
            </w:r>
          </w:p>
        </w:tc>
        <w:tc>
          <w:tcPr>
            <w:tcW w:w="701" w:type="pct"/>
            <w:vAlign w:val="center"/>
          </w:tcPr>
          <w:p w:rsidR="004125D8" w:rsidRPr="004D291F" w:rsidRDefault="004125D8" w:rsidP="00DC7E5C">
            <w:pPr>
              <w:adjustRightInd w:val="0"/>
              <w:snapToGrid w:val="0"/>
              <w:jc w:val="center"/>
              <w:rPr>
                <w:rFonts w:asciiTheme="minorHAnsi" w:hAnsiTheme="minorHAnsi"/>
                <w:sz w:val="24"/>
                <w:szCs w:val="24"/>
              </w:rPr>
            </w:pPr>
            <w:r w:rsidRPr="004D291F">
              <w:rPr>
                <w:rFonts w:asciiTheme="minorHAnsi" w:hAnsiTheme="minorHAnsi"/>
                <w:sz w:val="24"/>
                <w:szCs w:val="24"/>
              </w:rPr>
              <w:t>10 points</w:t>
            </w:r>
          </w:p>
        </w:tc>
      </w:tr>
      <w:tr w:rsidR="004125D8" w:rsidRPr="004D291F" w:rsidTr="00EF2146">
        <w:trPr>
          <w:trHeight w:val="114"/>
          <w:jc w:val="center"/>
        </w:trPr>
        <w:tc>
          <w:tcPr>
            <w:tcW w:w="373" w:type="pct"/>
            <w:vAlign w:val="center"/>
          </w:tcPr>
          <w:p w:rsidR="004125D8" w:rsidRPr="004D291F" w:rsidRDefault="004125D8" w:rsidP="00B56DEB">
            <w:pPr>
              <w:adjustRightInd w:val="0"/>
              <w:snapToGrid w:val="0"/>
              <w:jc w:val="right"/>
              <w:rPr>
                <w:rFonts w:asciiTheme="minorHAnsi" w:hAnsiTheme="minorHAnsi"/>
                <w:sz w:val="24"/>
                <w:szCs w:val="24"/>
                <w:lang w:eastAsia="zh-CN"/>
              </w:rPr>
            </w:pPr>
            <w:r w:rsidRPr="004D291F">
              <w:rPr>
                <w:rFonts w:asciiTheme="minorHAnsi" w:hAnsiTheme="minorHAnsi"/>
                <w:sz w:val="24"/>
                <w:szCs w:val="24"/>
              </w:rPr>
              <w:t>3</w:t>
            </w:r>
            <w:r w:rsidRPr="004D291F">
              <w:rPr>
                <w:rFonts w:asciiTheme="minorHAnsi" w:hAnsiTheme="minorHAnsi"/>
                <w:sz w:val="24"/>
                <w:szCs w:val="24"/>
                <w:lang w:eastAsia="zh-CN"/>
              </w:rPr>
              <w:t>8</w:t>
            </w:r>
          </w:p>
        </w:tc>
        <w:tc>
          <w:tcPr>
            <w:tcW w:w="1327" w:type="pct"/>
            <w:vAlign w:val="center"/>
          </w:tcPr>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 xml:space="preserve">The construction unit shall turn off the power supply for the exhibition stand when the exhibition stand is closed, for each day; </w:t>
            </w:r>
            <w:r w:rsidRPr="004D291F">
              <w:rPr>
                <w:rFonts w:asciiTheme="minorHAnsi" w:hAnsiTheme="minorHAnsi"/>
                <w:sz w:val="24"/>
                <w:szCs w:val="24"/>
              </w:rPr>
              <w:lastRenderedPageBreak/>
              <w:t>otherwise the points will be deducted.</w:t>
            </w:r>
          </w:p>
        </w:tc>
        <w:tc>
          <w:tcPr>
            <w:tcW w:w="761" w:type="pct"/>
            <w:vAlign w:val="center"/>
          </w:tcPr>
          <w:p w:rsidR="004125D8" w:rsidRPr="004D291F" w:rsidRDefault="004125D8" w:rsidP="00DC7E5C">
            <w:pPr>
              <w:adjustRightInd w:val="0"/>
              <w:snapToGrid w:val="0"/>
              <w:jc w:val="center"/>
              <w:rPr>
                <w:rFonts w:asciiTheme="minorHAnsi" w:hAnsiTheme="minorHAnsi"/>
                <w:sz w:val="24"/>
                <w:szCs w:val="24"/>
              </w:rPr>
            </w:pPr>
            <w:r w:rsidRPr="004D291F">
              <w:rPr>
                <w:rFonts w:asciiTheme="minorHAnsi" w:hAnsiTheme="minorHAnsi"/>
                <w:sz w:val="24"/>
                <w:szCs w:val="24"/>
              </w:rPr>
              <w:lastRenderedPageBreak/>
              <w:t>3 points</w:t>
            </w:r>
          </w:p>
        </w:tc>
        <w:tc>
          <w:tcPr>
            <w:tcW w:w="130" w:type="pct"/>
          </w:tcPr>
          <w:p w:rsidR="004125D8" w:rsidRPr="004D291F" w:rsidRDefault="004125D8" w:rsidP="004A2F20">
            <w:pPr>
              <w:adjustRightInd w:val="0"/>
              <w:snapToGrid w:val="0"/>
              <w:jc w:val="center"/>
              <w:rPr>
                <w:rFonts w:asciiTheme="minorHAnsi" w:hAnsiTheme="minorHAnsi"/>
                <w:sz w:val="24"/>
                <w:szCs w:val="24"/>
              </w:rPr>
            </w:pPr>
          </w:p>
        </w:tc>
        <w:tc>
          <w:tcPr>
            <w:tcW w:w="366" w:type="pct"/>
            <w:vAlign w:val="center"/>
          </w:tcPr>
          <w:p w:rsidR="004125D8" w:rsidRPr="004D291F" w:rsidRDefault="004125D8" w:rsidP="004A2F20">
            <w:pPr>
              <w:adjustRightInd w:val="0"/>
              <w:snapToGrid w:val="0"/>
              <w:jc w:val="right"/>
              <w:rPr>
                <w:rFonts w:asciiTheme="minorHAnsi" w:hAnsiTheme="minorHAnsi"/>
                <w:sz w:val="24"/>
                <w:szCs w:val="24"/>
                <w:lang w:eastAsia="zh-CN"/>
              </w:rPr>
            </w:pPr>
            <w:r w:rsidRPr="004D291F">
              <w:rPr>
                <w:rFonts w:asciiTheme="minorHAnsi" w:hAnsiTheme="minorHAnsi"/>
                <w:sz w:val="24"/>
                <w:szCs w:val="24"/>
                <w:lang w:eastAsia="zh-CN"/>
              </w:rPr>
              <w:t>51</w:t>
            </w:r>
          </w:p>
        </w:tc>
        <w:tc>
          <w:tcPr>
            <w:tcW w:w="1342" w:type="pct"/>
            <w:vAlign w:val="center"/>
          </w:tcPr>
          <w:p w:rsidR="004125D8" w:rsidRPr="004D291F" w:rsidRDefault="004125D8" w:rsidP="00DC7E5C">
            <w:pPr>
              <w:adjustRightInd w:val="0"/>
              <w:snapToGrid w:val="0"/>
              <w:rPr>
                <w:rFonts w:asciiTheme="minorHAnsi" w:hAnsiTheme="minorHAnsi"/>
                <w:sz w:val="24"/>
                <w:szCs w:val="24"/>
              </w:rPr>
            </w:pPr>
            <w:r w:rsidRPr="004D291F">
              <w:rPr>
                <w:rFonts w:asciiTheme="minorHAnsi" w:hAnsiTheme="minorHAnsi"/>
                <w:sz w:val="24"/>
                <w:szCs w:val="24"/>
              </w:rPr>
              <w:t>Deduction of points for any violation not covered in the Security Deposit Deduction Rule shall be subject to the notice issued on the site.</w:t>
            </w:r>
          </w:p>
        </w:tc>
        <w:tc>
          <w:tcPr>
            <w:tcW w:w="701" w:type="pct"/>
            <w:vAlign w:val="center"/>
          </w:tcPr>
          <w:p w:rsidR="004125D8" w:rsidRPr="004D291F" w:rsidRDefault="004125D8" w:rsidP="00DC7E5C">
            <w:pPr>
              <w:adjustRightInd w:val="0"/>
              <w:snapToGrid w:val="0"/>
              <w:jc w:val="center"/>
              <w:rPr>
                <w:rFonts w:asciiTheme="minorHAnsi" w:hAnsiTheme="minorHAnsi"/>
                <w:sz w:val="24"/>
                <w:szCs w:val="24"/>
              </w:rPr>
            </w:pPr>
            <w:r w:rsidRPr="004D291F">
              <w:rPr>
                <w:rFonts w:asciiTheme="minorHAnsi" w:hAnsiTheme="minorHAnsi"/>
                <w:sz w:val="24"/>
                <w:szCs w:val="24"/>
              </w:rPr>
              <w:t>5-20 points</w:t>
            </w:r>
          </w:p>
        </w:tc>
      </w:tr>
    </w:tbl>
    <w:p w:rsidR="006B7412" w:rsidRPr="004D291F" w:rsidRDefault="006B7412" w:rsidP="007A73B7">
      <w:pPr>
        <w:adjustRightInd w:val="0"/>
        <w:snapToGrid w:val="0"/>
        <w:spacing w:afterLines="50"/>
        <w:rPr>
          <w:rFonts w:asciiTheme="minorHAnsi" w:hAnsiTheme="minorHAnsi"/>
          <w:color w:val="000000"/>
          <w:sz w:val="24"/>
          <w:szCs w:val="24"/>
        </w:rPr>
      </w:pPr>
      <w:r w:rsidRPr="004D291F">
        <w:rPr>
          <w:rFonts w:asciiTheme="minorHAnsi" w:hAnsiTheme="minorHAnsi"/>
          <w:color w:val="000000"/>
          <w:sz w:val="24"/>
          <w:szCs w:val="24"/>
        </w:rPr>
        <w:lastRenderedPageBreak/>
        <w:t>This measure comes into force on the date of publishing, and the organizers and the operator reserve right of final interpretation.</w:t>
      </w:r>
    </w:p>
    <w:p w:rsidR="006B7412" w:rsidRPr="004D291F" w:rsidRDefault="006B7412" w:rsidP="007A73B7">
      <w:pPr>
        <w:adjustRightInd w:val="0"/>
        <w:snapToGrid w:val="0"/>
        <w:spacing w:afterLines="50"/>
        <w:rPr>
          <w:rFonts w:asciiTheme="minorHAnsi" w:hAnsiTheme="minorHAnsi"/>
          <w:b/>
          <w:color w:val="000000"/>
          <w:sz w:val="24"/>
          <w:szCs w:val="24"/>
        </w:rPr>
      </w:pPr>
      <w:r w:rsidRPr="004D291F">
        <w:rPr>
          <w:rFonts w:asciiTheme="minorHAnsi" w:hAnsiTheme="minorHAnsi"/>
          <w:b/>
          <w:color w:val="000000"/>
          <w:sz w:val="24"/>
          <w:szCs w:val="24"/>
        </w:rPr>
        <w:t>Note: 1. Violation of the aforesaid provisions will lead to deduction of a corresponding amount from the security deposit.</w:t>
      </w:r>
    </w:p>
    <w:p w:rsidR="006B7412" w:rsidRPr="004D291F" w:rsidRDefault="006B7412" w:rsidP="007A73B7">
      <w:pPr>
        <w:adjustRightInd w:val="0"/>
        <w:snapToGrid w:val="0"/>
        <w:spacing w:afterLines="50"/>
        <w:rPr>
          <w:rFonts w:asciiTheme="minorHAnsi" w:hAnsiTheme="minorHAnsi"/>
          <w:b/>
          <w:color w:val="000000"/>
          <w:sz w:val="24"/>
          <w:szCs w:val="24"/>
        </w:rPr>
      </w:pPr>
      <w:r w:rsidRPr="004D291F">
        <w:rPr>
          <w:rFonts w:asciiTheme="minorHAnsi" w:hAnsiTheme="minorHAnsi"/>
          <w:b/>
          <w:color w:val="000000"/>
          <w:sz w:val="24"/>
          <w:szCs w:val="24"/>
        </w:rPr>
        <w:t>2. If an unit violates the provisions but refuses to make correction upon receipt of notice, the operator has the right to stop the construction and deduct the security deposit in whole.</w:t>
      </w:r>
    </w:p>
    <w:p w:rsidR="006B7412" w:rsidRPr="004D291F" w:rsidRDefault="006B7412" w:rsidP="007A73B7">
      <w:pPr>
        <w:adjustRightInd w:val="0"/>
        <w:snapToGrid w:val="0"/>
        <w:spacing w:afterLines="50"/>
        <w:rPr>
          <w:rFonts w:asciiTheme="minorHAnsi" w:hAnsiTheme="minorHAnsi"/>
          <w:b/>
          <w:color w:val="000000"/>
          <w:sz w:val="24"/>
          <w:szCs w:val="24"/>
        </w:rPr>
      </w:pPr>
      <w:r w:rsidRPr="004D291F">
        <w:rPr>
          <w:rFonts w:asciiTheme="minorHAnsi" w:hAnsiTheme="minorHAnsi"/>
          <w:b/>
          <w:color w:val="000000"/>
          <w:sz w:val="24"/>
          <w:szCs w:val="24"/>
        </w:rPr>
        <w:t>3.</w:t>
      </w:r>
      <w:r w:rsidRPr="004D291F">
        <w:rPr>
          <w:rFonts w:asciiTheme="minorHAnsi" w:hAnsiTheme="minorHAnsi"/>
          <w:b/>
          <w:color w:val="000000"/>
          <w:sz w:val="24"/>
          <w:szCs w:val="24"/>
          <w:lang w:eastAsia="zh-CN"/>
        </w:rPr>
        <w:t xml:space="preserve"> </w:t>
      </w:r>
      <w:r w:rsidRPr="004D291F">
        <w:rPr>
          <w:rFonts w:asciiTheme="minorHAnsi" w:hAnsiTheme="minorHAnsi"/>
          <w:b/>
          <w:color w:val="000000"/>
          <w:sz w:val="24"/>
          <w:szCs w:val="24"/>
        </w:rPr>
        <w:t>The operator will report the deduction to the organizers. Upon approval, the deduction will be published in the online application system. In addition to deduction of a corresponding amount from the security deposit, the installation qualification for the next exhibition will be cancelled and the construction unit is not allowed to take part in any installation work for the next exhibition, depending on the seriousness of the case.</w:t>
      </w:r>
    </w:p>
    <w:p w:rsidR="006B7412" w:rsidRPr="004D291F" w:rsidRDefault="006B7412" w:rsidP="007A73B7">
      <w:pPr>
        <w:adjustRightInd w:val="0"/>
        <w:snapToGrid w:val="0"/>
        <w:spacing w:afterLines="50"/>
        <w:ind w:leftChars="1485" w:left="2970"/>
        <w:rPr>
          <w:rFonts w:asciiTheme="minorHAnsi" w:hAnsiTheme="minorHAnsi"/>
          <w:color w:val="000000"/>
          <w:sz w:val="24"/>
          <w:szCs w:val="24"/>
        </w:rPr>
      </w:pPr>
      <w:r w:rsidRPr="004D291F">
        <w:rPr>
          <w:rFonts w:asciiTheme="minorHAnsi" w:hAnsiTheme="minorHAnsi"/>
          <w:color w:val="000000"/>
          <w:sz w:val="24"/>
          <w:szCs w:val="24"/>
        </w:rPr>
        <w:t>Name of the construction unit (seal):</w:t>
      </w:r>
    </w:p>
    <w:p w:rsidR="006B7412" w:rsidRPr="004D291F" w:rsidRDefault="006B7412" w:rsidP="007A73B7">
      <w:pPr>
        <w:adjustRightInd w:val="0"/>
        <w:snapToGrid w:val="0"/>
        <w:spacing w:afterLines="50"/>
        <w:ind w:leftChars="1485" w:left="2970"/>
        <w:rPr>
          <w:rFonts w:asciiTheme="minorHAnsi" w:hAnsiTheme="minorHAnsi"/>
          <w:color w:val="000000"/>
          <w:sz w:val="24"/>
          <w:szCs w:val="24"/>
        </w:rPr>
      </w:pPr>
      <w:r w:rsidRPr="004D291F">
        <w:rPr>
          <w:rFonts w:asciiTheme="minorHAnsi" w:hAnsiTheme="minorHAnsi"/>
          <w:color w:val="000000"/>
          <w:sz w:val="24"/>
          <w:szCs w:val="24"/>
        </w:rPr>
        <w:t>Responsible person of the construction unit (signature):            Mobile phone:</w:t>
      </w:r>
    </w:p>
    <w:p w:rsidR="006B7412" w:rsidRPr="004D291F" w:rsidRDefault="006B7412" w:rsidP="007A73B7">
      <w:pPr>
        <w:adjustRightInd w:val="0"/>
        <w:snapToGrid w:val="0"/>
        <w:spacing w:afterLines="50"/>
        <w:ind w:leftChars="1485" w:left="2970"/>
        <w:rPr>
          <w:rFonts w:asciiTheme="minorHAnsi" w:hAnsiTheme="minorHAnsi"/>
          <w:color w:val="000000"/>
          <w:sz w:val="24"/>
          <w:szCs w:val="24"/>
        </w:rPr>
      </w:pPr>
      <w:r w:rsidRPr="004D291F">
        <w:rPr>
          <w:rFonts w:asciiTheme="minorHAnsi" w:hAnsiTheme="minorHAnsi"/>
          <w:color w:val="000000"/>
          <w:sz w:val="24"/>
          <w:szCs w:val="24"/>
        </w:rPr>
        <w:t xml:space="preserve">Date: </w:t>
      </w:r>
      <w:r w:rsidRPr="004D291F">
        <w:rPr>
          <w:rFonts w:asciiTheme="minorHAnsi" w:hAnsi="Times New Roman"/>
          <w:color w:val="000000"/>
          <w:sz w:val="24"/>
          <w:szCs w:val="24"/>
        </w:rPr>
        <w:t xml:space="preserve">　　</w:t>
      </w:r>
      <w:r w:rsidRPr="004D291F">
        <w:rPr>
          <w:rFonts w:asciiTheme="minorHAnsi" w:hAnsiTheme="minorHAnsi"/>
          <w:color w:val="000000"/>
          <w:sz w:val="24"/>
          <w:szCs w:val="24"/>
        </w:rPr>
        <w:t xml:space="preserve"> DD/MM/YYYY</w:t>
      </w:r>
    </w:p>
    <w:p w:rsidR="006C761A" w:rsidRPr="004D291F" w:rsidRDefault="006B7412" w:rsidP="007A73B7">
      <w:pPr>
        <w:pStyle w:val="ac"/>
        <w:adjustRightInd w:val="0"/>
        <w:snapToGrid w:val="0"/>
        <w:spacing w:afterLines="50" w:line="240" w:lineRule="auto"/>
        <w:ind w:firstLineChars="0" w:firstLine="0"/>
        <w:outlineLvl w:val="0"/>
        <w:rPr>
          <w:rFonts w:asciiTheme="minorHAnsi" w:hAnsiTheme="minorHAnsi"/>
          <w:szCs w:val="21"/>
        </w:rPr>
      </w:pPr>
      <w:r w:rsidRPr="004D291F">
        <w:rPr>
          <w:rFonts w:asciiTheme="minorHAnsi" w:hAnsiTheme="minorHAnsi"/>
          <w:b/>
          <w:color w:val="000000"/>
          <w:sz w:val="24"/>
          <w:szCs w:val="24"/>
        </w:rPr>
        <w:br w:type="page"/>
      </w:r>
    </w:p>
    <w:p w:rsidR="006C761A" w:rsidRPr="004D291F" w:rsidRDefault="00A52670">
      <w:pPr>
        <w:ind w:leftChars="-1" w:left="-2" w:rightChars="16" w:right="32" w:firstLineChars="6" w:firstLine="12"/>
        <w:rPr>
          <w:rFonts w:asciiTheme="minorHAnsi" w:hAnsiTheme="minorHAnsi"/>
          <w:szCs w:val="21"/>
          <w:lang w:eastAsia="zh-CN"/>
        </w:rPr>
      </w:pPr>
      <w:r>
        <w:rPr>
          <w:rFonts w:asciiTheme="minorHAnsi" w:hAnsiTheme="minorHAnsi"/>
          <w:noProof/>
          <w:snapToGrid/>
          <w:szCs w:val="21"/>
          <w:lang w:val="en-US" w:eastAsia="zh-CN"/>
        </w:rPr>
        <w:lastRenderedPageBreak/>
        <w:pict>
          <v:rect id="_x0000_s1151" style="position:absolute;left:0;text-align:left;margin-left:212.3pt;margin-top:-45.55pt;width:261.95pt;height:38.1pt;z-index:2517821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" stroked="f">
            <v:textbox>
              <w:txbxContent>
                <w:p w:rsidR="00F60807" w:rsidRDefault="00F60807" w:rsidP="00F203EB">
                  <w:pPr>
                    <w:spacing w:line="300" w:lineRule="exact"/>
                    <w:jc w:val="right"/>
                    <w:rPr>
                      <w:color w:val="000000"/>
                      <w:sz w:val="24"/>
                      <w:szCs w:val="24"/>
                      <w:lang w:eastAsia="zh-CN"/>
                    </w:rPr>
                  </w:pPr>
                  <w:r w:rsidRPr="003B0203">
                    <w:rPr>
                      <w:color w:val="000000"/>
                      <w:sz w:val="24"/>
                      <w:szCs w:val="24"/>
                    </w:rPr>
                    <w:t xml:space="preserve">Appendix </w:t>
                  </w:r>
                  <w:r>
                    <w:rPr>
                      <w:rFonts w:hint="eastAsia"/>
                      <w:color w:val="000000"/>
                      <w:sz w:val="24"/>
                      <w:szCs w:val="24"/>
                      <w:lang w:eastAsia="zh-CN"/>
                    </w:rPr>
                    <w:t>17</w:t>
                  </w:r>
                </w:p>
                <w:p w:rsidR="00F60807" w:rsidRPr="0096380C" w:rsidRDefault="00F60807" w:rsidP="00F203EB">
                  <w:pPr>
                    <w:spacing w:line="300" w:lineRule="exact"/>
                    <w:jc w:val="right"/>
                    <w:rPr>
                      <w:color w:val="000000"/>
                      <w:sz w:val="24"/>
                      <w:szCs w:val="24"/>
                      <w:lang w:eastAsia="zh-CN"/>
                    </w:rPr>
                  </w:pPr>
                  <w:r>
                    <w:rPr>
                      <w:rFonts w:hint="eastAsia"/>
                      <w:color w:val="000000"/>
                      <w:sz w:val="24"/>
                      <w:szCs w:val="24"/>
                      <w:lang w:eastAsia="zh-CN"/>
                    </w:rPr>
                    <w:t>Raw</w:t>
                  </w:r>
                  <w:r w:rsidRPr="002869E8">
                    <w:rPr>
                      <w:rFonts w:hint="eastAsia"/>
                      <w:color w:val="000000"/>
                      <w:sz w:val="24"/>
                      <w:szCs w:val="24"/>
                      <w:lang w:eastAsia="zh-CN"/>
                    </w:rPr>
                    <w:t xml:space="preserve"> Space </w:t>
                  </w:r>
                  <w:r w:rsidRPr="002869E8">
                    <w:rPr>
                      <w:color w:val="000000"/>
                      <w:sz w:val="24"/>
                      <w:szCs w:val="24"/>
                      <w:lang w:eastAsia="zh-CN"/>
                    </w:rPr>
                    <w:t>booth</w:t>
                  </w:r>
                </w:p>
                <w:p w:rsidR="00F60807" w:rsidRDefault="00F60807">
                  <w:pPr>
                    <w:spacing w:line="300" w:lineRule="exact"/>
                    <w:jc w:val="right"/>
                    <w:rPr>
                      <w:lang w:val="en-US" w:eastAsia="zh-CN"/>
                    </w:rPr>
                  </w:pPr>
                </w:p>
              </w:txbxContent>
            </v:textbox>
            <w10:wrap anchorx="margin"/>
          </v:rect>
        </w:pict>
      </w:r>
    </w:p>
    <w:p w:rsidR="00F203EB" w:rsidRPr="004D291F" w:rsidRDefault="00F203EB" w:rsidP="00F203EB">
      <w:pPr>
        <w:rPr>
          <w:rFonts w:asciiTheme="minorHAnsi" w:hAnsiTheme="minorHAnsi"/>
          <w:color w:val="000000"/>
          <w:kern w:val="2"/>
          <w:sz w:val="24"/>
          <w:szCs w:val="24"/>
          <w:lang w:eastAsia="zh-CN"/>
        </w:rPr>
      </w:pPr>
      <w:bookmarkStart w:id="12" w:name="_Toc445459309"/>
      <w:r w:rsidRPr="004D291F">
        <w:rPr>
          <w:rFonts w:asciiTheme="minorHAnsi" w:hAnsiTheme="minorHAnsi"/>
          <w:lang w:eastAsia="zh-CN"/>
        </w:rPr>
        <w:t>Beijing Unite-Idea Advertising Co., Ltd.</w:t>
      </w:r>
    </w:p>
    <w:p w:rsidR="00F203EB" w:rsidRPr="004D291F" w:rsidRDefault="00F203EB" w:rsidP="00F203EB">
      <w:pPr>
        <w:rPr>
          <w:rFonts w:asciiTheme="minorHAnsi" w:hAnsiTheme="minorHAnsi"/>
          <w:lang w:eastAsia="zh-CN"/>
        </w:rPr>
      </w:pPr>
      <w:r w:rsidRPr="004D291F">
        <w:rPr>
          <w:rFonts w:asciiTheme="minorHAnsi" w:hAnsiTheme="minorHAnsi"/>
          <w:lang w:eastAsia="zh-CN"/>
        </w:rPr>
        <w:t>No.3 Danling Street, Haidian District, Beijing 100080, China</w:t>
      </w:r>
    </w:p>
    <w:p w:rsidR="00F203EB" w:rsidRPr="004D291F" w:rsidRDefault="00F203EB" w:rsidP="00F203EB">
      <w:pPr>
        <w:rPr>
          <w:rFonts w:asciiTheme="minorHAnsi" w:hAnsiTheme="minorHAnsi"/>
          <w:lang w:eastAsia="zh-CN"/>
        </w:rPr>
      </w:pPr>
      <w:r w:rsidRPr="004D291F">
        <w:rPr>
          <w:rFonts w:asciiTheme="minorHAnsi" w:hAnsiTheme="minorHAnsi"/>
          <w:lang w:eastAsia="zh-CN"/>
        </w:rPr>
        <w:t>Tel: +86 10 82606772</w:t>
      </w:r>
    </w:p>
    <w:p w:rsidR="00F203EB" w:rsidRPr="004D291F" w:rsidRDefault="00F203EB" w:rsidP="00F203EB">
      <w:pPr>
        <w:rPr>
          <w:rFonts w:asciiTheme="minorHAnsi" w:hAnsiTheme="minorHAnsi"/>
          <w:lang w:eastAsia="zh-CN"/>
        </w:rPr>
      </w:pPr>
      <w:r w:rsidRPr="004D291F">
        <w:rPr>
          <w:rFonts w:asciiTheme="minorHAnsi" w:hAnsiTheme="minorHAnsi"/>
          <w:lang w:eastAsia="zh-CN"/>
        </w:rPr>
        <w:t>Mr. Fang Rihao +86 10 6496 6609</w:t>
      </w:r>
    </w:p>
    <w:p w:rsidR="00F203EB" w:rsidRPr="004D291F" w:rsidRDefault="00A52670" w:rsidP="00F203EB">
      <w:pPr>
        <w:rPr>
          <w:rFonts w:asciiTheme="minorHAnsi" w:hAnsiTheme="minorHAnsi"/>
          <w:lang w:eastAsia="zh-CN"/>
        </w:rPr>
      </w:pPr>
      <w:r>
        <w:rPr>
          <w:rFonts w:asciiTheme="minorHAnsi" w:hAnsiTheme="minorHAnsi"/>
          <w:noProof/>
          <w:snapToGrid/>
          <w:lang w:val="en-US" w:eastAsia="zh-CN"/>
        </w:rPr>
        <w:pict>
          <v:rect id="_x0000_s1171" style="position:absolute;margin-left:358.95pt;margin-top:-26.45pt;width:156.9pt;height:46.2pt;z-index:251802624" filled="f" fillcolor="#9cbee0" strokeweight=".5pt">
            <v:fill color2="#bbd5f0" type="gradient">
              <o:fill v:ext="view" type="gradientUnscaled"/>
            </v:fill>
            <v:textbox style="mso-next-textbox:#_x0000_s1171">
              <w:txbxContent>
                <w:p w:rsidR="00F60807" w:rsidRPr="006B7412" w:rsidRDefault="00F60807" w:rsidP="00F203EB">
                  <w:pPr>
                    <w:jc w:val="center"/>
                    <w:rPr>
                      <w:rFonts w:ascii="Times New Roman" w:hAnsi="Times New Roman"/>
                      <w:lang w:eastAsia="zh-CN"/>
                    </w:rPr>
                  </w:pPr>
                  <w:r w:rsidRPr="006B7412">
                    <w:rPr>
                      <w:rFonts w:ascii="Times New Roman" w:hAnsi="Times New Roman"/>
                      <w:lang w:eastAsia="zh-CN"/>
                    </w:rPr>
                    <w:t>This form must be returned be</w:t>
                  </w:r>
                  <w:r>
                    <w:rPr>
                      <w:rFonts w:ascii="Times New Roman" w:hAnsi="Times New Roman" w:hint="eastAsia"/>
                      <w:lang w:eastAsia="zh-CN"/>
                    </w:rPr>
                    <w:t>tween</w:t>
                  </w:r>
                </w:p>
                <w:p w:rsidR="00F60807" w:rsidRPr="006B7412" w:rsidRDefault="00F60807" w:rsidP="00F203EB">
                  <w:pPr>
                    <w:jc w:val="center"/>
                    <w:rPr>
                      <w:rFonts w:ascii="Times New Roman" w:hAnsi="Times New Roman"/>
                      <w:lang w:eastAsia="zh-CN"/>
                    </w:rPr>
                  </w:pPr>
                  <w:r>
                    <w:rPr>
                      <w:rFonts w:ascii="Times New Roman" w:hAnsi="Times New Roman" w:hint="eastAsia"/>
                      <w:lang w:eastAsia="zh-CN"/>
                    </w:rPr>
                    <w:t xml:space="preserve">15 July to 11 August </w:t>
                  </w:r>
                  <w:r>
                    <w:rPr>
                      <w:rFonts w:ascii="Times New Roman" w:hAnsi="Times New Roman"/>
                      <w:lang w:eastAsia="zh-CN"/>
                    </w:rPr>
                    <w:t>201</w:t>
                  </w:r>
                  <w:r>
                    <w:rPr>
                      <w:rFonts w:ascii="Times New Roman" w:hAnsi="Times New Roman" w:hint="eastAsia"/>
                      <w:lang w:eastAsia="zh-CN"/>
                    </w:rPr>
                    <w:t>6</w:t>
                  </w:r>
                </w:p>
                <w:p w:rsidR="00F60807" w:rsidRPr="006B7412" w:rsidRDefault="00F60807" w:rsidP="00F203EB">
                  <w:pPr>
                    <w:jc w:val="center"/>
                    <w:rPr>
                      <w:rFonts w:ascii="Times New Roman" w:hAnsi="Times New Roman"/>
                      <w:lang w:eastAsia="zh-CN"/>
                    </w:rPr>
                  </w:pPr>
                  <w:r>
                    <w:rPr>
                      <w:rFonts w:ascii="Times New Roman" w:hAnsi="Times New Roman" w:hint="eastAsia"/>
                      <w:lang w:eastAsia="zh-CN"/>
                    </w:rPr>
                    <w:t>http://gjlc.cnaico.com.cn/</w:t>
                  </w:r>
                </w:p>
                <w:p w:rsidR="00F60807" w:rsidRPr="006B7412" w:rsidRDefault="00F60807" w:rsidP="00F203EB">
                  <w:pPr>
                    <w:jc w:val="center"/>
                    <w:rPr>
                      <w:rFonts w:ascii="Times New Roman" w:hAnsi="Times New Roman"/>
                      <w:lang w:eastAsia="zh-CN"/>
                    </w:rPr>
                  </w:pPr>
                  <w:r w:rsidRPr="006B7412">
                    <w:rPr>
                      <w:rFonts w:ascii="Times New Roman" w:hAnsi="Times New Roman"/>
                      <w:lang w:eastAsia="zh-CN"/>
                    </w:rPr>
                    <w:t>Form 16</w:t>
                  </w:r>
                </w:p>
                <w:p w:rsidR="00F60807" w:rsidRPr="006B7412" w:rsidRDefault="00F60807" w:rsidP="00F203EB">
                  <w:pPr>
                    <w:jc w:val="center"/>
                    <w:rPr>
                      <w:rFonts w:ascii="Times New Roman" w:hAnsi="Times New Roman"/>
                      <w:lang w:eastAsia="zh-CN"/>
                    </w:rPr>
                  </w:pPr>
                  <w:r w:rsidRPr="006B7412">
                    <w:rPr>
                      <w:rFonts w:ascii="Times New Roman" w:hAnsi="Times New Roman"/>
                      <w:lang w:eastAsia="zh-CN"/>
                    </w:rPr>
                    <w:t>Fringe Programme –Conference Service</w:t>
                  </w:r>
                </w:p>
                <w:p w:rsidR="00F60807" w:rsidRPr="006B7412" w:rsidRDefault="00F60807" w:rsidP="00F203EB">
                  <w:pPr>
                    <w:jc w:val="center"/>
                    <w:rPr>
                      <w:rFonts w:ascii="Times New Roman" w:hAnsi="Times New Roman"/>
                      <w:lang w:eastAsia="zh-CN"/>
                    </w:rPr>
                  </w:pPr>
                  <w:r w:rsidRPr="006B7412">
                    <w:rPr>
                      <w:rFonts w:ascii="Times New Roman" w:hAnsi="Times New Roman" w:hint="eastAsia"/>
                      <w:lang w:eastAsia="zh-CN"/>
                    </w:rPr>
                    <w:t xml:space="preserve">e </w:t>
                  </w:r>
                  <w:r w:rsidRPr="006B7412">
                    <w:rPr>
                      <w:rFonts w:ascii="Times New Roman" w:hAnsi="Times New Roman" w:hint="eastAsia"/>
                      <w:lang w:eastAsia="zh-CN"/>
                    </w:rPr>
                    <w:t>峨</w:t>
                  </w:r>
                </w:p>
                <w:p w:rsidR="00F60807" w:rsidRPr="006B7412" w:rsidRDefault="00F60807" w:rsidP="00F203EB">
                  <w:pPr>
                    <w:jc w:val="center"/>
                    <w:rPr>
                      <w:rFonts w:ascii="Times New Roman" w:hAnsi="Times New Roman"/>
                      <w:lang w:eastAsia="zh-CN"/>
                    </w:rPr>
                  </w:pPr>
                  <w:r w:rsidRPr="006B7412">
                    <w:rPr>
                      <w:rFonts w:ascii="Times New Roman" w:hAnsi="Times New Roman"/>
                      <w:lang w:eastAsia="zh-CN"/>
                    </w:rPr>
                    <w:t>autosh@cnaico.com.cn</w:t>
                  </w:r>
                </w:p>
                <w:p w:rsidR="00F60807" w:rsidRPr="00B256E8" w:rsidRDefault="00F60807" w:rsidP="00F203EB">
                  <w:pPr>
                    <w:jc w:val="center"/>
                    <w:rPr>
                      <w:rFonts w:ascii="Times New Roman" w:hAnsi="Times New Roman"/>
                      <w:color w:val="FF0000"/>
                    </w:rPr>
                  </w:pPr>
                  <w:r w:rsidRPr="006B7412">
                    <w:rPr>
                      <w:rFonts w:ascii="Times New Roman" w:hAnsi="Times New Roman"/>
                      <w:lang w:eastAsia="zh-CN"/>
                    </w:rPr>
                    <w:t>Fax: +86 10 82606789</w:t>
                  </w:r>
                </w:p>
              </w:txbxContent>
            </v:textbox>
            <w10:wrap type="square"/>
          </v:rect>
        </w:pict>
      </w:r>
      <w:r w:rsidR="00F203EB" w:rsidRPr="004D291F">
        <w:rPr>
          <w:rFonts w:asciiTheme="minorHAnsi" w:hAnsiTheme="minorHAnsi"/>
          <w:lang w:eastAsia="zh-CN"/>
        </w:rPr>
        <w:t>Mr. Li Hua     +86 10 8260 6943</w:t>
      </w:r>
    </w:p>
    <w:p w:rsidR="00FC4BBC" w:rsidRPr="004D291F" w:rsidRDefault="00FC4BBC">
      <w:pPr>
        <w:pStyle w:val="2"/>
        <w:jc w:val="center"/>
        <w:rPr>
          <w:rFonts w:asciiTheme="minorHAnsi" w:hAnsiTheme="minorHAnsi"/>
          <w:lang w:eastAsia="zh-CN"/>
        </w:rPr>
      </w:pPr>
    </w:p>
    <w:bookmarkEnd w:id="12"/>
    <w:p w:rsidR="00F203EB" w:rsidRPr="004D291F" w:rsidRDefault="00F203EB" w:rsidP="00885AF8">
      <w:pPr>
        <w:pStyle w:val="2"/>
        <w:jc w:val="center"/>
        <w:rPr>
          <w:rFonts w:asciiTheme="minorHAnsi" w:hAnsiTheme="minorHAnsi"/>
          <w:lang w:eastAsia="zh-CN"/>
        </w:rPr>
      </w:pPr>
      <w:r w:rsidRPr="004D291F">
        <w:rPr>
          <w:rFonts w:asciiTheme="minorHAnsi" w:hAnsiTheme="minorHAnsi"/>
          <w:lang w:eastAsia="zh-CN"/>
        </w:rPr>
        <w:t>Summury of Charges</w:t>
      </w:r>
    </w:p>
    <w:tbl>
      <w:tblPr>
        <w:tblW w:w="9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3567"/>
        <w:gridCol w:w="1080"/>
        <w:gridCol w:w="3201"/>
      </w:tblGrid>
      <w:tr w:rsidR="006C761A" w:rsidRPr="004D291F">
        <w:trPr>
          <w:trHeight w:val="523"/>
          <w:jc w:val="center"/>
        </w:trPr>
        <w:tc>
          <w:tcPr>
            <w:tcW w:w="1702" w:type="dxa"/>
            <w:vAlign w:val="center"/>
          </w:tcPr>
          <w:p w:rsidR="006C761A" w:rsidRPr="004D291F" w:rsidRDefault="00F203EB">
            <w:pPr>
              <w:autoSpaceDE w:val="0"/>
              <w:autoSpaceDN w:val="0"/>
              <w:adjustRightInd w:val="0"/>
              <w:rPr>
                <w:rFonts w:asciiTheme="minorHAnsi" w:hAnsiTheme="minorHAnsi" w:cs="宋体"/>
                <w:szCs w:val="21"/>
              </w:rPr>
            </w:pPr>
            <w:r w:rsidRPr="004D291F">
              <w:rPr>
                <w:rFonts w:asciiTheme="minorHAnsi" w:hAnsiTheme="minorHAnsi"/>
                <w:color w:val="000000"/>
                <w:sz w:val="24"/>
                <w:szCs w:val="24"/>
              </w:rPr>
              <w:t>Exhibitor name</w:t>
            </w:r>
          </w:p>
        </w:tc>
        <w:tc>
          <w:tcPr>
            <w:tcW w:w="3567" w:type="dxa"/>
            <w:vAlign w:val="center"/>
          </w:tcPr>
          <w:p w:rsidR="006C761A" w:rsidRPr="004D291F" w:rsidRDefault="006C761A">
            <w:pPr>
              <w:autoSpaceDE w:val="0"/>
              <w:autoSpaceDN w:val="0"/>
              <w:adjustRightInd w:val="0"/>
              <w:rPr>
                <w:rFonts w:asciiTheme="minorHAnsi" w:hAnsiTheme="minorHAnsi" w:cs="宋体"/>
                <w:szCs w:val="21"/>
              </w:rPr>
            </w:pPr>
          </w:p>
        </w:tc>
        <w:tc>
          <w:tcPr>
            <w:tcW w:w="1080" w:type="dxa"/>
            <w:vMerge w:val="restart"/>
            <w:vAlign w:val="center"/>
          </w:tcPr>
          <w:p w:rsidR="006C761A" w:rsidRPr="004D291F" w:rsidRDefault="00F203EB">
            <w:pPr>
              <w:autoSpaceDE w:val="0"/>
              <w:autoSpaceDN w:val="0"/>
              <w:adjustRightInd w:val="0"/>
              <w:rPr>
                <w:rFonts w:asciiTheme="minorHAnsi" w:hAnsiTheme="minorHAnsi" w:cs="宋体"/>
                <w:szCs w:val="21"/>
              </w:rPr>
            </w:pPr>
            <w:r w:rsidRPr="004D291F">
              <w:rPr>
                <w:rFonts w:asciiTheme="minorHAnsi" w:hAnsiTheme="minorHAnsi"/>
                <w:color w:val="000000"/>
                <w:sz w:val="24"/>
                <w:szCs w:val="24"/>
              </w:rPr>
              <w:t>Exhibition stand number</w:t>
            </w:r>
          </w:p>
        </w:tc>
        <w:tc>
          <w:tcPr>
            <w:tcW w:w="3201" w:type="dxa"/>
            <w:vMerge w:val="restart"/>
            <w:vAlign w:val="center"/>
          </w:tcPr>
          <w:p w:rsidR="006C761A" w:rsidRPr="004D291F" w:rsidRDefault="006C761A">
            <w:pPr>
              <w:autoSpaceDE w:val="0"/>
              <w:autoSpaceDN w:val="0"/>
              <w:adjustRightInd w:val="0"/>
              <w:rPr>
                <w:rFonts w:asciiTheme="minorHAnsi" w:hAnsiTheme="minorHAnsi" w:cs="宋体"/>
                <w:szCs w:val="21"/>
              </w:rPr>
            </w:pPr>
          </w:p>
        </w:tc>
      </w:tr>
      <w:tr w:rsidR="006C761A" w:rsidRPr="004D291F">
        <w:trPr>
          <w:trHeight w:val="523"/>
          <w:jc w:val="center"/>
        </w:trPr>
        <w:tc>
          <w:tcPr>
            <w:tcW w:w="1702" w:type="dxa"/>
            <w:vAlign w:val="center"/>
          </w:tcPr>
          <w:p w:rsidR="006C761A" w:rsidRPr="004D291F" w:rsidRDefault="00F203EB">
            <w:pPr>
              <w:autoSpaceDE w:val="0"/>
              <w:autoSpaceDN w:val="0"/>
              <w:adjustRightInd w:val="0"/>
              <w:rPr>
                <w:rFonts w:asciiTheme="minorHAnsi" w:hAnsiTheme="minorHAnsi" w:cs="宋体"/>
                <w:szCs w:val="21"/>
              </w:rPr>
            </w:pPr>
            <w:r w:rsidRPr="004D291F">
              <w:rPr>
                <w:rFonts w:asciiTheme="minorHAnsi" w:hAnsiTheme="minorHAnsi"/>
                <w:color w:val="000000"/>
                <w:sz w:val="24"/>
                <w:szCs w:val="24"/>
              </w:rPr>
              <w:t>Name of the construction unit</w:t>
            </w:r>
          </w:p>
        </w:tc>
        <w:tc>
          <w:tcPr>
            <w:tcW w:w="3567" w:type="dxa"/>
            <w:vAlign w:val="center"/>
          </w:tcPr>
          <w:p w:rsidR="006C761A" w:rsidRPr="004D291F" w:rsidRDefault="006C761A">
            <w:pPr>
              <w:autoSpaceDE w:val="0"/>
              <w:autoSpaceDN w:val="0"/>
              <w:adjustRightInd w:val="0"/>
              <w:rPr>
                <w:rFonts w:asciiTheme="minorHAnsi" w:hAnsiTheme="minorHAnsi" w:cs="宋体"/>
                <w:szCs w:val="21"/>
              </w:rPr>
            </w:pPr>
          </w:p>
        </w:tc>
        <w:tc>
          <w:tcPr>
            <w:tcW w:w="1080" w:type="dxa"/>
            <w:vMerge/>
            <w:vAlign w:val="center"/>
          </w:tcPr>
          <w:p w:rsidR="006C761A" w:rsidRPr="004D291F" w:rsidRDefault="006C761A">
            <w:pPr>
              <w:autoSpaceDE w:val="0"/>
              <w:autoSpaceDN w:val="0"/>
              <w:adjustRightInd w:val="0"/>
              <w:rPr>
                <w:rFonts w:asciiTheme="minorHAnsi" w:hAnsiTheme="minorHAnsi" w:cs="宋体"/>
                <w:szCs w:val="21"/>
              </w:rPr>
            </w:pPr>
          </w:p>
        </w:tc>
        <w:tc>
          <w:tcPr>
            <w:tcW w:w="3201" w:type="dxa"/>
            <w:vMerge/>
            <w:vAlign w:val="center"/>
          </w:tcPr>
          <w:p w:rsidR="006C761A" w:rsidRPr="004D291F" w:rsidRDefault="006C761A">
            <w:pPr>
              <w:autoSpaceDE w:val="0"/>
              <w:autoSpaceDN w:val="0"/>
              <w:adjustRightInd w:val="0"/>
              <w:jc w:val="center"/>
              <w:rPr>
                <w:rFonts w:asciiTheme="minorHAnsi" w:hAnsiTheme="minorHAnsi" w:cs="宋体"/>
                <w:szCs w:val="21"/>
              </w:rPr>
            </w:pPr>
          </w:p>
        </w:tc>
      </w:tr>
      <w:tr w:rsidR="006C761A" w:rsidRPr="004D291F">
        <w:trPr>
          <w:trHeight w:val="523"/>
          <w:jc w:val="center"/>
        </w:trPr>
        <w:tc>
          <w:tcPr>
            <w:tcW w:w="1702" w:type="dxa"/>
            <w:vAlign w:val="center"/>
          </w:tcPr>
          <w:p w:rsidR="00885AF8" w:rsidRPr="004D291F" w:rsidRDefault="00885AF8">
            <w:pPr>
              <w:autoSpaceDE w:val="0"/>
              <w:autoSpaceDN w:val="0"/>
              <w:adjustRightInd w:val="0"/>
              <w:spacing w:line="240" w:lineRule="atLeast"/>
              <w:rPr>
                <w:rFonts w:asciiTheme="minorHAnsi" w:hAnsiTheme="minorHAnsi"/>
                <w:color w:val="000000"/>
                <w:sz w:val="24"/>
                <w:szCs w:val="24"/>
                <w:lang w:eastAsia="zh-CN"/>
              </w:rPr>
            </w:pPr>
            <w:r w:rsidRPr="004D291F">
              <w:rPr>
                <w:rFonts w:asciiTheme="minorHAnsi" w:hAnsiTheme="minorHAnsi"/>
                <w:color w:val="000000"/>
                <w:sz w:val="24"/>
                <w:szCs w:val="24"/>
                <w:lang w:eastAsia="zh-CN"/>
              </w:rPr>
              <w:t>Contact</w:t>
            </w:r>
          </w:p>
          <w:p w:rsidR="006C761A" w:rsidRPr="004D291F" w:rsidRDefault="00885AF8">
            <w:pPr>
              <w:autoSpaceDE w:val="0"/>
              <w:autoSpaceDN w:val="0"/>
              <w:adjustRightInd w:val="0"/>
              <w:spacing w:line="240" w:lineRule="atLeast"/>
              <w:rPr>
                <w:rFonts w:asciiTheme="minorHAnsi" w:hAnsiTheme="minorHAnsi" w:cs="宋体"/>
                <w:szCs w:val="21"/>
              </w:rPr>
            </w:pPr>
            <w:r w:rsidRPr="004D291F">
              <w:rPr>
                <w:rFonts w:asciiTheme="minorHAnsi" w:hAnsiTheme="minorHAnsi"/>
                <w:color w:val="000000"/>
                <w:sz w:val="24"/>
                <w:szCs w:val="24"/>
              </w:rPr>
              <w:t>person of the construction unit</w:t>
            </w:r>
          </w:p>
        </w:tc>
        <w:tc>
          <w:tcPr>
            <w:tcW w:w="3567" w:type="dxa"/>
            <w:vAlign w:val="center"/>
          </w:tcPr>
          <w:p w:rsidR="006C761A" w:rsidRPr="004D291F" w:rsidRDefault="006C761A">
            <w:pPr>
              <w:autoSpaceDE w:val="0"/>
              <w:autoSpaceDN w:val="0"/>
              <w:adjustRightInd w:val="0"/>
              <w:spacing w:line="240" w:lineRule="atLeast"/>
              <w:rPr>
                <w:rFonts w:asciiTheme="minorHAnsi" w:hAnsiTheme="minorHAnsi" w:cs="宋体"/>
                <w:szCs w:val="21"/>
              </w:rPr>
            </w:pPr>
          </w:p>
        </w:tc>
        <w:tc>
          <w:tcPr>
            <w:tcW w:w="1080" w:type="dxa"/>
            <w:vAlign w:val="center"/>
          </w:tcPr>
          <w:p w:rsidR="006C761A" w:rsidRPr="004D291F" w:rsidRDefault="00F203EB">
            <w:pPr>
              <w:autoSpaceDE w:val="0"/>
              <w:autoSpaceDN w:val="0"/>
              <w:adjustRightInd w:val="0"/>
              <w:spacing w:line="240" w:lineRule="atLeast"/>
              <w:rPr>
                <w:rFonts w:asciiTheme="minorHAnsi" w:hAnsiTheme="minorHAnsi" w:cs="宋体"/>
                <w:szCs w:val="21"/>
              </w:rPr>
            </w:pPr>
            <w:r w:rsidRPr="004D291F">
              <w:rPr>
                <w:rFonts w:asciiTheme="minorHAnsi" w:hAnsiTheme="minorHAnsi"/>
                <w:color w:val="000000"/>
                <w:sz w:val="24"/>
                <w:szCs w:val="24"/>
              </w:rPr>
              <w:t>Mobile phone</w:t>
            </w:r>
          </w:p>
        </w:tc>
        <w:tc>
          <w:tcPr>
            <w:tcW w:w="3201" w:type="dxa"/>
          </w:tcPr>
          <w:p w:rsidR="006C761A" w:rsidRPr="004D291F" w:rsidRDefault="006C761A">
            <w:pPr>
              <w:autoSpaceDE w:val="0"/>
              <w:autoSpaceDN w:val="0"/>
              <w:adjustRightInd w:val="0"/>
              <w:spacing w:line="240" w:lineRule="atLeast"/>
              <w:rPr>
                <w:rFonts w:asciiTheme="minorHAnsi" w:hAnsiTheme="minorHAnsi" w:cs="宋体"/>
                <w:szCs w:val="21"/>
              </w:rPr>
            </w:pPr>
          </w:p>
        </w:tc>
      </w:tr>
      <w:tr w:rsidR="006C761A" w:rsidRPr="004D291F">
        <w:trPr>
          <w:trHeight w:val="523"/>
          <w:jc w:val="center"/>
        </w:trPr>
        <w:tc>
          <w:tcPr>
            <w:tcW w:w="1702" w:type="dxa"/>
            <w:vAlign w:val="center"/>
          </w:tcPr>
          <w:p w:rsidR="006C761A" w:rsidRPr="004D291F" w:rsidRDefault="00885AF8">
            <w:pPr>
              <w:autoSpaceDE w:val="0"/>
              <w:autoSpaceDN w:val="0"/>
              <w:adjustRightInd w:val="0"/>
              <w:spacing w:line="240" w:lineRule="atLeast"/>
              <w:rPr>
                <w:rFonts w:asciiTheme="minorHAnsi" w:hAnsiTheme="minorHAnsi" w:cs="宋体"/>
                <w:szCs w:val="21"/>
              </w:rPr>
            </w:pPr>
            <w:r w:rsidRPr="004D291F">
              <w:rPr>
                <w:rFonts w:asciiTheme="minorHAnsi" w:hAnsiTheme="minorHAnsi"/>
                <w:color w:val="000000"/>
                <w:sz w:val="24"/>
                <w:szCs w:val="24"/>
              </w:rPr>
              <w:t>Responsible person of the construction unit</w:t>
            </w:r>
          </w:p>
        </w:tc>
        <w:tc>
          <w:tcPr>
            <w:tcW w:w="3567" w:type="dxa"/>
            <w:vAlign w:val="center"/>
          </w:tcPr>
          <w:p w:rsidR="006C761A" w:rsidRPr="004D291F" w:rsidRDefault="006C761A">
            <w:pPr>
              <w:autoSpaceDE w:val="0"/>
              <w:autoSpaceDN w:val="0"/>
              <w:adjustRightInd w:val="0"/>
              <w:spacing w:line="240" w:lineRule="atLeast"/>
              <w:rPr>
                <w:rFonts w:asciiTheme="minorHAnsi" w:hAnsiTheme="minorHAnsi" w:cs="宋体"/>
                <w:szCs w:val="21"/>
              </w:rPr>
            </w:pPr>
          </w:p>
        </w:tc>
        <w:tc>
          <w:tcPr>
            <w:tcW w:w="1080" w:type="dxa"/>
            <w:vAlign w:val="center"/>
          </w:tcPr>
          <w:p w:rsidR="006C761A" w:rsidRPr="004D291F" w:rsidRDefault="00F203EB">
            <w:pPr>
              <w:autoSpaceDE w:val="0"/>
              <w:autoSpaceDN w:val="0"/>
              <w:adjustRightInd w:val="0"/>
              <w:spacing w:line="240" w:lineRule="atLeast"/>
              <w:rPr>
                <w:rFonts w:asciiTheme="minorHAnsi" w:hAnsiTheme="minorHAnsi" w:cs="宋体"/>
                <w:szCs w:val="21"/>
              </w:rPr>
            </w:pPr>
            <w:r w:rsidRPr="004D291F">
              <w:rPr>
                <w:rFonts w:asciiTheme="minorHAnsi" w:hAnsiTheme="minorHAnsi"/>
                <w:color w:val="000000"/>
                <w:sz w:val="24"/>
                <w:szCs w:val="24"/>
              </w:rPr>
              <w:t>Mobile phone</w:t>
            </w:r>
          </w:p>
        </w:tc>
        <w:tc>
          <w:tcPr>
            <w:tcW w:w="3201" w:type="dxa"/>
          </w:tcPr>
          <w:p w:rsidR="006C761A" w:rsidRPr="004D291F" w:rsidRDefault="006C761A">
            <w:pPr>
              <w:autoSpaceDE w:val="0"/>
              <w:autoSpaceDN w:val="0"/>
              <w:adjustRightInd w:val="0"/>
              <w:spacing w:line="240" w:lineRule="atLeast"/>
              <w:rPr>
                <w:rFonts w:asciiTheme="minorHAnsi" w:hAnsiTheme="minorHAnsi" w:cs="宋体"/>
                <w:szCs w:val="21"/>
              </w:rPr>
            </w:pPr>
          </w:p>
        </w:tc>
      </w:tr>
    </w:tbl>
    <w:p w:rsidR="00885AF8" w:rsidRPr="004D291F" w:rsidRDefault="00885AF8">
      <w:pPr>
        <w:rPr>
          <w:rFonts w:asciiTheme="minorHAnsi" w:hAnsiTheme="minorHAnsi"/>
          <w:b/>
          <w:szCs w:val="21"/>
          <w:lang w:eastAsia="zh-CN"/>
        </w:rPr>
      </w:pPr>
    </w:p>
    <w:tbl>
      <w:tblPr>
        <w:tblW w:w="5000" w:type="pct"/>
        <w:jc w:val="center"/>
        <w:tblLook w:val="0000"/>
      </w:tblPr>
      <w:tblGrid>
        <w:gridCol w:w="1628"/>
        <w:gridCol w:w="1628"/>
        <w:gridCol w:w="2199"/>
        <w:gridCol w:w="1100"/>
        <w:gridCol w:w="16"/>
        <w:gridCol w:w="1084"/>
        <w:gridCol w:w="2199"/>
      </w:tblGrid>
      <w:tr w:rsidR="00885AF8" w:rsidRPr="004D291F" w:rsidTr="00DC7E5C">
        <w:trPr>
          <w:trHeight w:val="326"/>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rPr>
                <w:rFonts w:asciiTheme="minorHAnsi" w:hAnsiTheme="minorHAnsi"/>
                <w:sz w:val="24"/>
                <w:szCs w:val="24"/>
              </w:rPr>
            </w:pPr>
            <w:r w:rsidRPr="004D291F">
              <w:rPr>
                <w:rFonts w:asciiTheme="minorHAnsi" w:hAnsiTheme="minorHAnsi"/>
                <w:b/>
                <w:color w:val="000000"/>
                <w:sz w:val="24"/>
                <w:szCs w:val="24"/>
              </w:rPr>
              <w:t>Overtime fee</w:t>
            </w:r>
          </w:p>
        </w:tc>
      </w:tr>
      <w:tr w:rsidR="00885AF8" w:rsidRPr="004D291F" w:rsidTr="00DC7E5C">
        <w:trPr>
          <w:trHeight w:val="326"/>
          <w:jc w:val="center"/>
        </w:trPr>
        <w:tc>
          <w:tcPr>
            <w:tcW w:w="1652" w:type="pct"/>
            <w:gridSpan w:val="2"/>
            <w:tcBorders>
              <w:top w:val="single" w:sz="8" w:space="0" w:color="000000"/>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Time</w:t>
            </w:r>
          </w:p>
        </w:tc>
        <w:tc>
          <w:tcPr>
            <w:tcW w:w="3348" w:type="pct"/>
            <w:gridSpan w:val="5"/>
            <w:tcBorders>
              <w:top w:val="single" w:sz="8" w:space="0" w:color="000000"/>
              <w:left w:val="nil"/>
              <w:bottom w:val="single" w:sz="4" w:space="0" w:color="auto"/>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Price</w:t>
            </w:r>
          </w:p>
        </w:tc>
      </w:tr>
      <w:tr w:rsidR="00885AF8" w:rsidRPr="004D291F" w:rsidTr="00DC7E5C">
        <w:trPr>
          <w:trHeight w:val="218"/>
          <w:jc w:val="center"/>
        </w:trPr>
        <w:tc>
          <w:tcPr>
            <w:tcW w:w="826" w:type="pct"/>
            <w:vMerge w:val="restart"/>
            <w:tcBorders>
              <w:top w:val="single" w:sz="8" w:space="0" w:color="000000"/>
              <w:left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(Must apply Prior to 16:00 on the date)</w:t>
            </w:r>
          </w:p>
        </w:tc>
        <w:tc>
          <w:tcPr>
            <w:tcW w:w="826" w:type="pct"/>
            <w:tcBorders>
              <w:top w:val="single" w:sz="8" w:space="0" w:color="000000"/>
              <w:left w:val="single" w:sz="8" w:space="0" w:color="000000"/>
              <w:bottom w:val="single" w:sz="8" w:space="0" w:color="000000"/>
              <w:right w:val="single" w:sz="4" w:space="0" w:color="auto"/>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17:30-19:30</w:t>
            </w:r>
          </w:p>
        </w:tc>
        <w:tc>
          <w:tcPr>
            <w:tcW w:w="3348" w:type="pct"/>
            <w:gridSpan w:val="5"/>
            <w:tcBorders>
              <w:top w:val="single" w:sz="4" w:space="0" w:color="auto"/>
              <w:left w:val="single" w:sz="4" w:space="0" w:color="auto"/>
              <w:bottom w:val="single" w:sz="4" w:space="0" w:color="auto"/>
              <w:right w:val="single" w:sz="4" w:space="0" w:color="auto"/>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9/hour/</w:t>
            </w:r>
            <w:r w:rsidRPr="004D291F">
              <w:rPr>
                <w:rFonts w:asciiTheme="minorHAnsi" w:hAnsi="Times New Roman"/>
                <w:sz w:val="24"/>
                <w:szCs w:val="24"/>
                <w:lang w:eastAsia="zh-CN"/>
              </w:rPr>
              <w:t>㎡</w:t>
            </w:r>
          </w:p>
        </w:tc>
      </w:tr>
      <w:tr w:rsidR="00885AF8" w:rsidRPr="004D291F" w:rsidTr="00DC7E5C">
        <w:trPr>
          <w:trHeight w:val="217"/>
          <w:jc w:val="center"/>
        </w:trPr>
        <w:tc>
          <w:tcPr>
            <w:tcW w:w="826" w:type="pct"/>
            <w:vMerge/>
            <w:tcBorders>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p>
        </w:tc>
        <w:tc>
          <w:tcPr>
            <w:tcW w:w="826" w:type="pct"/>
            <w:tcBorders>
              <w:top w:val="single" w:sz="8" w:space="0" w:color="000000"/>
              <w:left w:val="single" w:sz="8" w:space="0" w:color="000000"/>
              <w:bottom w:val="single" w:sz="8" w:space="0" w:color="000000"/>
              <w:right w:val="single" w:sz="4" w:space="0" w:color="auto"/>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After 19:30</w:t>
            </w:r>
          </w:p>
        </w:tc>
        <w:tc>
          <w:tcPr>
            <w:tcW w:w="3348" w:type="pct"/>
            <w:gridSpan w:val="5"/>
            <w:tcBorders>
              <w:top w:val="single" w:sz="4" w:space="0" w:color="auto"/>
              <w:left w:val="single" w:sz="4" w:space="0" w:color="auto"/>
              <w:bottom w:val="single" w:sz="4" w:space="0" w:color="auto"/>
              <w:right w:val="single" w:sz="4" w:space="0" w:color="auto"/>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16/hour/</w:t>
            </w:r>
            <w:r w:rsidRPr="004D291F">
              <w:rPr>
                <w:rFonts w:asciiTheme="minorHAnsi" w:hAnsi="Times New Roman"/>
                <w:sz w:val="24"/>
                <w:szCs w:val="24"/>
                <w:lang w:eastAsia="zh-CN"/>
              </w:rPr>
              <w:t>㎡</w:t>
            </w:r>
          </w:p>
        </w:tc>
      </w:tr>
      <w:tr w:rsidR="00885AF8" w:rsidRPr="004D291F" w:rsidTr="00DC7E5C">
        <w:trPr>
          <w:trHeight w:val="326"/>
          <w:jc w:val="center"/>
        </w:trPr>
        <w:tc>
          <w:tcPr>
            <w:tcW w:w="1652" w:type="pct"/>
            <w:gridSpan w:val="2"/>
            <w:tcBorders>
              <w:top w:val="single" w:sz="8" w:space="0" w:color="000000"/>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r w:rsidRPr="004D291F">
              <w:rPr>
                <w:rFonts w:asciiTheme="minorHAnsi" w:hAnsiTheme="minorHAnsi"/>
                <w:sz w:val="24"/>
                <w:szCs w:val="24"/>
              </w:rPr>
              <w:t>Outdoor (other exhibition areas)</w:t>
            </w:r>
          </w:p>
        </w:tc>
        <w:tc>
          <w:tcPr>
            <w:tcW w:w="3348" w:type="pct"/>
            <w:gridSpan w:val="5"/>
            <w:tcBorders>
              <w:top w:val="single" w:sz="4" w:space="0" w:color="auto"/>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r w:rsidRPr="004D291F">
              <w:rPr>
                <w:rFonts w:asciiTheme="minorHAnsi" w:hAnsiTheme="minorHAnsi"/>
                <w:sz w:val="24"/>
                <w:szCs w:val="24"/>
              </w:rPr>
              <w:t>RMB 1,500</w:t>
            </w:r>
          </w:p>
        </w:tc>
      </w:tr>
      <w:tr w:rsidR="00885AF8" w:rsidRPr="004D291F" w:rsidTr="00DC7E5C">
        <w:trPr>
          <w:trHeight w:val="326"/>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p>
        </w:tc>
      </w:tr>
      <w:tr w:rsidR="00885AF8" w:rsidRPr="004D291F" w:rsidTr="00921B59">
        <w:trPr>
          <w:trHeight w:val="326"/>
          <w:jc w:val="center"/>
        </w:trPr>
        <w:tc>
          <w:tcPr>
            <w:tcW w:w="1652" w:type="pct"/>
            <w:gridSpan w:val="2"/>
            <w:tcBorders>
              <w:top w:val="single" w:sz="8" w:space="0" w:color="000000"/>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r w:rsidRPr="004D291F">
              <w:rPr>
                <w:rFonts w:asciiTheme="minorHAnsi" w:hAnsiTheme="minorHAnsi"/>
                <w:sz w:val="24"/>
                <w:szCs w:val="24"/>
                <w:lang w:eastAsia="zh-CN"/>
              </w:rPr>
              <w:t>Service</w:t>
            </w:r>
          </w:p>
        </w:tc>
        <w:tc>
          <w:tcPr>
            <w:tcW w:w="1682" w:type="pct"/>
            <w:gridSpan w:val="3"/>
            <w:tcBorders>
              <w:top w:val="single" w:sz="8" w:space="0" w:color="000000"/>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Description</w:t>
            </w:r>
          </w:p>
        </w:tc>
        <w:tc>
          <w:tcPr>
            <w:tcW w:w="1667" w:type="pct"/>
            <w:gridSpan w:val="2"/>
            <w:tcBorders>
              <w:top w:val="single" w:sz="8" w:space="0" w:color="000000"/>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Price</w:t>
            </w:r>
          </w:p>
        </w:tc>
      </w:tr>
      <w:tr w:rsidR="00885AF8" w:rsidRPr="004D291F" w:rsidTr="00DC7E5C">
        <w:trPr>
          <w:trHeight w:val="150"/>
          <w:jc w:val="center"/>
        </w:trPr>
        <w:tc>
          <w:tcPr>
            <w:tcW w:w="1652" w:type="pct"/>
            <w:gridSpan w:val="2"/>
            <w:vMerge w:val="restart"/>
            <w:tcBorders>
              <w:top w:val="single" w:sz="8" w:space="0" w:color="000000"/>
              <w:left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Water Supply</w:t>
            </w:r>
          </w:p>
        </w:tc>
        <w:tc>
          <w:tcPr>
            <w:tcW w:w="1674" w:type="pct"/>
            <w:gridSpan w:val="2"/>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DN15</w:t>
            </w:r>
          </w:p>
        </w:tc>
        <w:tc>
          <w:tcPr>
            <w:tcW w:w="1674" w:type="pct"/>
            <w:gridSpan w:val="3"/>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230 RMB</w:t>
            </w:r>
          </w:p>
        </w:tc>
      </w:tr>
      <w:tr w:rsidR="00885AF8" w:rsidRPr="004D291F" w:rsidTr="00DC7E5C">
        <w:trPr>
          <w:trHeight w:val="149"/>
          <w:jc w:val="center"/>
        </w:trPr>
        <w:tc>
          <w:tcPr>
            <w:tcW w:w="1652" w:type="pct"/>
            <w:gridSpan w:val="2"/>
            <w:vMerge/>
            <w:tcBorders>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p>
        </w:tc>
        <w:tc>
          <w:tcPr>
            <w:tcW w:w="1674" w:type="pct"/>
            <w:gridSpan w:val="2"/>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DN25</w:t>
            </w:r>
          </w:p>
        </w:tc>
        <w:tc>
          <w:tcPr>
            <w:tcW w:w="1674" w:type="pct"/>
            <w:gridSpan w:val="3"/>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580 RMB</w:t>
            </w:r>
          </w:p>
        </w:tc>
      </w:tr>
      <w:tr w:rsidR="00885AF8" w:rsidRPr="004D291F" w:rsidTr="00DC7E5C">
        <w:trPr>
          <w:trHeight w:val="326"/>
          <w:jc w:val="center"/>
        </w:trPr>
        <w:tc>
          <w:tcPr>
            <w:tcW w:w="1652" w:type="pct"/>
            <w:gridSpan w:val="2"/>
            <w:vMerge w:val="restart"/>
            <w:tcBorders>
              <w:top w:val="single" w:sz="8" w:space="0" w:color="000000"/>
              <w:left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Compress Air Supply</w:t>
            </w:r>
          </w:p>
        </w:tc>
        <w:tc>
          <w:tcPr>
            <w:tcW w:w="1674" w:type="pct"/>
            <w:gridSpan w:val="2"/>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5HP</w:t>
            </w:r>
          </w:p>
        </w:tc>
        <w:tc>
          <w:tcPr>
            <w:tcW w:w="1674" w:type="pct"/>
            <w:gridSpan w:val="3"/>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2300 RMB</w:t>
            </w:r>
          </w:p>
        </w:tc>
      </w:tr>
      <w:tr w:rsidR="00885AF8" w:rsidRPr="004D291F" w:rsidTr="00DC7E5C">
        <w:trPr>
          <w:trHeight w:val="326"/>
          <w:jc w:val="center"/>
        </w:trPr>
        <w:tc>
          <w:tcPr>
            <w:tcW w:w="1652" w:type="pct"/>
            <w:gridSpan w:val="2"/>
            <w:vMerge/>
            <w:tcBorders>
              <w:left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p>
        </w:tc>
        <w:tc>
          <w:tcPr>
            <w:tcW w:w="1674" w:type="pct"/>
            <w:gridSpan w:val="2"/>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7 HP</w:t>
            </w:r>
          </w:p>
        </w:tc>
        <w:tc>
          <w:tcPr>
            <w:tcW w:w="1674" w:type="pct"/>
            <w:gridSpan w:val="3"/>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2650 RMB</w:t>
            </w:r>
          </w:p>
        </w:tc>
      </w:tr>
      <w:tr w:rsidR="00885AF8" w:rsidRPr="004D291F" w:rsidTr="00DC7E5C">
        <w:trPr>
          <w:trHeight w:val="326"/>
          <w:jc w:val="center"/>
        </w:trPr>
        <w:tc>
          <w:tcPr>
            <w:tcW w:w="1652" w:type="pct"/>
            <w:gridSpan w:val="2"/>
            <w:vMerge/>
            <w:tcBorders>
              <w:left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p>
        </w:tc>
        <w:tc>
          <w:tcPr>
            <w:tcW w:w="1674" w:type="pct"/>
            <w:gridSpan w:val="2"/>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10 HP</w:t>
            </w:r>
          </w:p>
        </w:tc>
        <w:tc>
          <w:tcPr>
            <w:tcW w:w="1674" w:type="pct"/>
            <w:gridSpan w:val="3"/>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4480 RMB</w:t>
            </w:r>
          </w:p>
        </w:tc>
      </w:tr>
      <w:tr w:rsidR="00885AF8" w:rsidRPr="004D291F" w:rsidTr="00DC7E5C">
        <w:trPr>
          <w:trHeight w:val="326"/>
          <w:jc w:val="center"/>
        </w:trPr>
        <w:tc>
          <w:tcPr>
            <w:tcW w:w="1652" w:type="pct"/>
            <w:gridSpan w:val="2"/>
            <w:vMerge/>
            <w:tcBorders>
              <w:left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p>
        </w:tc>
        <w:tc>
          <w:tcPr>
            <w:tcW w:w="1674" w:type="pct"/>
            <w:gridSpan w:val="2"/>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20 HP</w:t>
            </w:r>
          </w:p>
        </w:tc>
        <w:tc>
          <w:tcPr>
            <w:tcW w:w="1674" w:type="pct"/>
            <w:gridSpan w:val="3"/>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18630 RMB</w:t>
            </w:r>
          </w:p>
        </w:tc>
      </w:tr>
      <w:tr w:rsidR="00885AF8" w:rsidRPr="004D291F" w:rsidTr="00DC7E5C">
        <w:trPr>
          <w:trHeight w:val="326"/>
          <w:jc w:val="center"/>
        </w:trPr>
        <w:tc>
          <w:tcPr>
            <w:tcW w:w="1652" w:type="pct"/>
            <w:gridSpan w:val="2"/>
            <w:vMerge/>
            <w:tcBorders>
              <w:left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p>
        </w:tc>
        <w:tc>
          <w:tcPr>
            <w:tcW w:w="1674" w:type="pct"/>
            <w:gridSpan w:val="2"/>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30 HP</w:t>
            </w:r>
          </w:p>
        </w:tc>
        <w:tc>
          <w:tcPr>
            <w:tcW w:w="1674" w:type="pct"/>
            <w:gridSpan w:val="3"/>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25000 RMB</w:t>
            </w:r>
          </w:p>
        </w:tc>
      </w:tr>
      <w:tr w:rsidR="00885AF8" w:rsidRPr="004D291F" w:rsidTr="00DC7E5C">
        <w:trPr>
          <w:trHeight w:val="326"/>
          <w:jc w:val="center"/>
        </w:trPr>
        <w:tc>
          <w:tcPr>
            <w:tcW w:w="1652" w:type="pct"/>
            <w:gridSpan w:val="2"/>
            <w:vMerge/>
            <w:tcBorders>
              <w:left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p>
        </w:tc>
        <w:tc>
          <w:tcPr>
            <w:tcW w:w="1674" w:type="pct"/>
            <w:gridSpan w:val="2"/>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50 HP</w:t>
            </w:r>
          </w:p>
        </w:tc>
        <w:tc>
          <w:tcPr>
            <w:tcW w:w="1674" w:type="pct"/>
            <w:gridSpan w:val="3"/>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33000 RMB</w:t>
            </w:r>
          </w:p>
        </w:tc>
      </w:tr>
      <w:tr w:rsidR="00885AF8" w:rsidRPr="004D291F" w:rsidTr="00DC7E5C">
        <w:trPr>
          <w:trHeight w:val="326"/>
          <w:jc w:val="center"/>
        </w:trPr>
        <w:tc>
          <w:tcPr>
            <w:tcW w:w="1652" w:type="pct"/>
            <w:gridSpan w:val="2"/>
            <w:vMerge/>
            <w:tcBorders>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p>
        </w:tc>
        <w:tc>
          <w:tcPr>
            <w:tcW w:w="1674" w:type="pct"/>
            <w:gridSpan w:val="2"/>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100 HP</w:t>
            </w:r>
          </w:p>
        </w:tc>
        <w:tc>
          <w:tcPr>
            <w:tcW w:w="1674" w:type="pct"/>
            <w:gridSpan w:val="3"/>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51630 RMB</w:t>
            </w:r>
          </w:p>
        </w:tc>
      </w:tr>
      <w:tr w:rsidR="00885AF8" w:rsidRPr="004D291F" w:rsidTr="00DC7E5C">
        <w:trPr>
          <w:trHeight w:val="326"/>
          <w:jc w:val="center"/>
        </w:trPr>
        <w:tc>
          <w:tcPr>
            <w:tcW w:w="1652" w:type="pct"/>
            <w:gridSpan w:val="2"/>
            <w:tcBorders>
              <w:top w:val="single" w:sz="8" w:space="0" w:color="000000"/>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Information Service</w:t>
            </w:r>
          </w:p>
        </w:tc>
        <w:tc>
          <w:tcPr>
            <w:tcW w:w="3348" w:type="pct"/>
            <w:gridSpan w:val="5"/>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p>
        </w:tc>
      </w:tr>
      <w:tr w:rsidR="00885AF8" w:rsidRPr="004D291F" w:rsidTr="00DC7E5C">
        <w:trPr>
          <w:trHeight w:val="326"/>
          <w:jc w:val="center"/>
        </w:trPr>
        <w:tc>
          <w:tcPr>
            <w:tcW w:w="1652" w:type="pct"/>
            <w:gridSpan w:val="2"/>
            <w:tcBorders>
              <w:top w:val="single" w:sz="8" w:space="0" w:color="000000"/>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Service</w:t>
            </w:r>
          </w:p>
        </w:tc>
        <w:tc>
          <w:tcPr>
            <w:tcW w:w="1116" w:type="pct"/>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Price</w:t>
            </w:r>
          </w:p>
        </w:tc>
        <w:tc>
          <w:tcPr>
            <w:tcW w:w="1116" w:type="pct"/>
            <w:gridSpan w:val="3"/>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Deposit</w:t>
            </w:r>
          </w:p>
        </w:tc>
        <w:tc>
          <w:tcPr>
            <w:tcW w:w="1116" w:type="pct"/>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Remark</w:t>
            </w:r>
          </w:p>
        </w:tc>
      </w:tr>
      <w:tr w:rsidR="00885AF8" w:rsidRPr="004D291F" w:rsidTr="00DC7E5C">
        <w:trPr>
          <w:trHeight w:val="326"/>
          <w:jc w:val="center"/>
        </w:trPr>
        <w:tc>
          <w:tcPr>
            <w:tcW w:w="1652" w:type="pct"/>
            <w:gridSpan w:val="2"/>
            <w:tcBorders>
              <w:top w:val="single" w:sz="8" w:space="0" w:color="000000"/>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Direct Line</w:t>
            </w:r>
          </w:p>
        </w:tc>
        <w:tc>
          <w:tcPr>
            <w:tcW w:w="1116" w:type="pct"/>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460 RMB</w:t>
            </w:r>
          </w:p>
        </w:tc>
        <w:tc>
          <w:tcPr>
            <w:tcW w:w="1116" w:type="pct"/>
            <w:gridSpan w:val="3"/>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p>
        </w:tc>
        <w:tc>
          <w:tcPr>
            <w:tcW w:w="1116" w:type="pct"/>
            <w:vMerge w:val="restart"/>
            <w:tcBorders>
              <w:top w:val="single" w:sz="8" w:space="0" w:color="000000"/>
              <w:left w:val="nil"/>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r w:rsidRPr="004D291F">
              <w:rPr>
                <w:rFonts w:asciiTheme="minorHAnsi" w:hAnsiTheme="minorHAnsi"/>
                <w:sz w:val="24"/>
                <w:szCs w:val="24"/>
                <w:lang w:eastAsia="zh-CN"/>
              </w:rPr>
              <w:t>I</w:t>
            </w:r>
            <w:r w:rsidRPr="004D291F">
              <w:rPr>
                <w:rFonts w:asciiTheme="minorHAnsi" w:hAnsiTheme="minorHAnsi"/>
                <w:sz w:val="24"/>
                <w:szCs w:val="24"/>
              </w:rPr>
              <w:t>t shall apply</w:t>
            </w:r>
            <w:r w:rsidRPr="004D291F">
              <w:rPr>
                <w:rFonts w:asciiTheme="minorHAnsi" w:hAnsiTheme="minorHAnsi"/>
                <w:sz w:val="24"/>
                <w:szCs w:val="24"/>
                <w:lang w:eastAsia="zh-CN"/>
              </w:rPr>
              <w:t xml:space="preserve"> 15days</w:t>
            </w:r>
            <w:r w:rsidRPr="004D291F">
              <w:rPr>
                <w:rFonts w:asciiTheme="minorHAnsi" w:hAnsiTheme="minorHAnsi"/>
                <w:sz w:val="24"/>
                <w:szCs w:val="24"/>
              </w:rPr>
              <w:t xml:space="preserve"> </w:t>
            </w:r>
            <w:r w:rsidRPr="004D291F">
              <w:rPr>
                <w:rFonts w:asciiTheme="minorHAnsi" w:hAnsiTheme="minorHAnsi"/>
                <w:sz w:val="24"/>
                <w:szCs w:val="24"/>
              </w:rPr>
              <w:lastRenderedPageBreak/>
              <w:t>prior to Move-in period; otherwise such application will not be accepted.</w:t>
            </w:r>
          </w:p>
        </w:tc>
      </w:tr>
      <w:tr w:rsidR="00885AF8" w:rsidRPr="004D291F" w:rsidTr="00DC7E5C">
        <w:trPr>
          <w:trHeight w:val="326"/>
          <w:jc w:val="center"/>
        </w:trPr>
        <w:tc>
          <w:tcPr>
            <w:tcW w:w="1652" w:type="pct"/>
            <w:gridSpan w:val="2"/>
            <w:tcBorders>
              <w:top w:val="single" w:sz="8" w:space="0" w:color="000000"/>
              <w:left w:val="single" w:sz="8" w:space="0" w:color="000000"/>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lastRenderedPageBreak/>
              <w:t>Cable Network(4 trillion broadband)</w:t>
            </w:r>
          </w:p>
        </w:tc>
        <w:tc>
          <w:tcPr>
            <w:tcW w:w="1116" w:type="pct"/>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900 RMB</w:t>
            </w:r>
          </w:p>
        </w:tc>
        <w:tc>
          <w:tcPr>
            <w:tcW w:w="1116" w:type="pct"/>
            <w:gridSpan w:val="3"/>
            <w:tcBorders>
              <w:top w:val="single" w:sz="8" w:space="0" w:color="000000"/>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500 RMB</w:t>
            </w:r>
          </w:p>
        </w:tc>
        <w:tc>
          <w:tcPr>
            <w:tcW w:w="1116" w:type="pct"/>
            <w:vMerge/>
            <w:tcBorders>
              <w:left w:val="nil"/>
              <w:bottom w:val="single" w:sz="8" w:space="0" w:color="000000"/>
              <w:right w:val="single" w:sz="8" w:space="0" w:color="000000"/>
            </w:tcBorders>
            <w:vAlign w:val="center"/>
          </w:tcPr>
          <w:p w:rsidR="00885AF8" w:rsidRPr="004D291F" w:rsidRDefault="00885AF8" w:rsidP="00DC7E5C">
            <w:pPr>
              <w:adjustRightInd w:val="0"/>
              <w:snapToGrid w:val="0"/>
              <w:jc w:val="center"/>
              <w:rPr>
                <w:rFonts w:asciiTheme="minorHAnsi" w:hAnsiTheme="minorHAnsi"/>
                <w:sz w:val="24"/>
                <w:szCs w:val="24"/>
              </w:rPr>
            </w:pPr>
          </w:p>
        </w:tc>
      </w:tr>
    </w:tbl>
    <w:p w:rsidR="00885AF8" w:rsidRPr="004D291F" w:rsidRDefault="00885AF8" w:rsidP="007A73B7">
      <w:pPr>
        <w:adjustRightInd w:val="0"/>
        <w:snapToGrid w:val="0"/>
        <w:spacing w:afterLines="50"/>
        <w:rPr>
          <w:rFonts w:asciiTheme="minorHAnsi" w:hAnsiTheme="minorHAnsi"/>
          <w:color w:val="000000"/>
          <w:sz w:val="24"/>
          <w:szCs w:val="24"/>
        </w:rPr>
      </w:pPr>
    </w:p>
    <w:p w:rsidR="00885AF8" w:rsidRPr="004D291F" w:rsidRDefault="00885AF8">
      <w:pPr>
        <w:rPr>
          <w:rFonts w:asciiTheme="minorHAnsi" w:hAnsiTheme="minorHAnsi"/>
          <w:b/>
          <w:szCs w:val="21"/>
          <w:lang w:eastAsia="zh-CN"/>
        </w:rPr>
      </w:pPr>
    </w:p>
    <w:p w:rsidR="006C761A" w:rsidRPr="004D291F" w:rsidRDefault="00885AF8">
      <w:pPr>
        <w:rPr>
          <w:rFonts w:asciiTheme="minorHAnsi" w:hAnsiTheme="minorHAnsi"/>
          <w:b/>
          <w:szCs w:val="21"/>
        </w:rPr>
      </w:pPr>
      <w:r w:rsidRPr="004D291F">
        <w:rPr>
          <w:rFonts w:asciiTheme="minorHAnsi" w:hAnsiTheme="minorHAnsi"/>
          <w:b/>
          <w:szCs w:val="21"/>
          <w:lang w:eastAsia="zh-CN"/>
        </w:rPr>
        <w:t>Charges</w:t>
      </w:r>
      <w:r w:rsidR="00FC4BBC" w:rsidRPr="004D291F">
        <w:rPr>
          <w:rFonts w:asciiTheme="minorHAnsi"/>
          <w:b/>
          <w:szCs w:val="21"/>
        </w:rPr>
        <w:t>：</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1"/>
        <w:gridCol w:w="3508"/>
        <w:gridCol w:w="1056"/>
        <w:gridCol w:w="1058"/>
        <w:gridCol w:w="924"/>
        <w:gridCol w:w="6"/>
        <w:gridCol w:w="1232"/>
      </w:tblGrid>
      <w:tr w:rsidR="006C761A" w:rsidRPr="004D291F">
        <w:trPr>
          <w:trHeight w:val="274"/>
          <w:jc w:val="center"/>
        </w:trPr>
        <w:tc>
          <w:tcPr>
            <w:tcW w:w="1761" w:type="dxa"/>
            <w:vMerge w:val="restart"/>
            <w:vAlign w:val="center"/>
          </w:tcPr>
          <w:p w:rsidR="006C761A" w:rsidRPr="004D291F" w:rsidRDefault="00885AF8">
            <w:pPr>
              <w:spacing w:line="240" w:lineRule="atLeast"/>
              <w:jc w:val="center"/>
              <w:rPr>
                <w:rFonts w:asciiTheme="minorHAnsi" w:hAnsiTheme="minorHAnsi"/>
                <w:szCs w:val="21"/>
                <w:lang w:eastAsia="zh-CN"/>
              </w:rPr>
            </w:pPr>
            <w:r w:rsidRPr="004D291F">
              <w:rPr>
                <w:rFonts w:asciiTheme="minorHAnsi" w:hAnsiTheme="minorHAnsi"/>
                <w:szCs w:val="21"/>
                <w:lang w:eastAsia="zh-CN"/>
              </w:rPr>
              <w:t>Name</w:t>
            </w:r>
          </w:p>
        </w:tc>
        <w:tc>
          <w:tcPr>
            <w:tcW w:w="3508" w:type="dxa"/>
            <w:vMerge w:val="restart"/>
            <w:vAlign w:val="center"/>
          </w:tcPr>
          <w:p w:rsidR="006C761A" w:rsidRPr="004D291F" w:rsidRDefault="00885AF8">
            <w:pPr>
              <w:spacing w:line="240" w:lineRule="atLeast"/>
              <w:jc w:val="center"/>
              <w:rPr>
                <w:rFonts w:asciiTheme="minorHAnsi" w:hAnsiTheme="minorHAnsi"/>
                <w:szCs w:val="21"/>
              </w:rPr>
            </w:pPr>
            <w:r w:rsidRPr="004D291F">
              <w:rPr>
                <w:rFonts w:asciiTheme="minorHAnsi" w:hAnsiTheme="minorHAnsi"/>
                <w:sz w:val="24"/>
                <w:szCs w:val="24"/>
                <w:lang w:eastAsia="zh-CN"/>
              </w:rPr>
              <w:t>Description</w:t>
            </w:r>
          </w:p>
        </w:tc>
        <w:tc>
          <w:tcPr>
            <w:tcW w:w="2114" w:type="dxa"/>
            <w:gridSpan w:val="2"/>
            <w:vAlign w:val="center"/>
          </w:tcPr>
          <w:p w:rsidR="006C761A" w:rsidRPr="004D291F" w:rsidRDefault="00885AF8">
            <w:pPr>
              <w:spacing w:line="240" w:lineRule="atLeast"/>
              <w:jc w:val="center"/>
              <w:rPr>
                <w:rFonts w:asciiTheme="minorHAnsi" w:hAnsiTheme="minorHAnsi"/>
                <w:szCs w:val="21"/>
                <w:lang w:eastAsia="zh-CN"/>
              </w:rPr>
            </w:pPr>
            <w:r w:rsidRPr="004D291F">
              <w:rPr>
                <w:rFonts w:asciiTheme="minorHAnsi" w:hAnsiTheme="minorHAnsi"/>
                <w:szCs w:val="21"/>
                <w:lang w:eastAsia="zh-CN"/>
              </w:rPr>
              <w:t>Unit price</w:t>
            </w:r>
          </w:p>
        </w:tc>
        <w:tc>
          <w:tcPr>
            <w:tcW w:w="924" w:type="dxa"/>
            <w:vMerge w:val="restart"/>
            <w:vAlign w:val="center"/>
          </w:tcPr>
          <w:p w:rsidR="006C761A" w:rsidRPr="004D291F" w:rsidRDefault="00885AF8">
            <w:pPr>
              <w:spacing w:line="240" w:lineRule="atLeast"/>
              <w:jc w:val="center"/>
              <w:rPr>
                <w:rFonts w:asciiTheme="minorHAnsi" w:hAnsiTheme="minorHAnsi"/>
                <w:szCs w:val="21"/>
                <w:lang w:eastAsia="zh-CN"/>
              </w:rPr>
            </w:pPr>
            <w:r w:rsidRPr="004D291F">
              <w:rPr>
                <w:rFonts w:asciiTheme="minorHAnsi" w:hAnsiTheme="minorHAnsi"/>
                <w:szCs w:val="21"/>
                <w:lang w:eastAsia="zh-CN"/>
              </w:rPr>
              <w:t>Number</w:t>
            </w:r>
          </w:p>
        </w:tc>
        <w:tc>
          <w:tcPr>
            <w:tcW w:w="1238" w:type="dxa"/>
            <w:gridSpan w:val="2"/>
            <w:vMerge w:val="restart"/>
            <w:vAlign w:val="center"/>
          </w:tcPr>
          <w:p w:rsidR="006C761A" w:rsidRPr="004D291F" w:rsidRDefault="00885AF8">
            <w:pPr>
              <w:spacing w:line="240" w:lineRule="atLeast"/>
              <w:jc w:val="center"/>
              <w:rPr>
                <w:rFonts w:asciiTheme="minorHAnsi" w:hAnsiTheme="minorHAnsi"/>
                <w:szCs w:val="21"/>
              </w:rPr>
            </w:pPr>
            <w:r w:rsidRPr="004D291F">
              <w:rPr>
                <w:rFonts w:asciiTheme="minorHAnsi" w:hAnsiTheme="minorHAnsi"/>
                <w:szCs w:val="21"/>
                <w:lang w:eastAsia="zh-CN"/>
              </w:rPr>
              <w:t>Price</w:t>
            </w:r>
            <w:r w:rsidR="00FC4BBC" w:rsidRPr="004D291F">
              <w:rPr>
                <w:rFonts w:asciiTheme="minorHAnsi"/>
                <w:szCs w:val="21"/>
              </w:rPr>
              <w:t>（</w:t>
            </w:r>
            <w:r w:rsidR="00FC4BBC" w:rsidRPr="004D291F">
              <w:rPr>
                <w:rFonts w:asciiTheme="minorHAnsi" w:hAnsiTheme="minorHAnsi"/>
                <w:szCs w:val="21"/>
              </w:rPr>
              <w:t>RMB</w:t>
            </w:r>
            <w:r w:rsidR="00FC4BBC" w:rsidRPr="004D291F">
              <w:rPr>
                <w:rFonts w:asciiTheme="minorHAnsi"/>
                <w:szCs w:val="21"/>
              </w:rPr>
              <w:t>）</w:t>
            </w:r>
          </w:p>
        </w:tc>
      </w:tr>
      <w:tr w:rsidR="006C761A" w:rsidRPr="004D291F">
        <w:trPr>
          <w:trHeight w:val="273"/>
          <w:jc w:val="center"/>
        </w:trPr>
        <w:tc>
          <w:tcPr>
            <w:tcW w:w="1761" w:type="dxa"/>
            <w:vMerge/>
            <w:vAlign w:val="center"/>
          </w:tcPr>
          <w:p w:rsidR="006C761A" w:rsidRPr="004D291F" w:rsidRDefault="006C761A">
            <w:pPr>
              <w:spacing w:line="240" w:lineRule="atLeast"/>
              <w:jc w:val="center"/>
              <w:rPr>
                <w:rFonts w:asciiTheme="minorHAnsi" w:hAnsiTheme="minorHAnsi"/>
                <w:szCs w:val="21"/>
              </w:rPr>
            </w:pPr>
          </w:p>
        </w:tc>
        <w:tc>
          <w:tcPr>
            <w:tcW w:w="3508" w:type="dxa"/>
            <w:vMerge/>
            <w:vAlign w:val="center"/>
          </w:tcPr>
          <w:p w:rsidR="006C761A" w:rsidRPr="004D291F" w:rsidRDefault="006C761A">
            <w:pPr>
              <w:spacing w:line="240" w:lineRule="atLeast"/>
              <w:jc w:val="center"/>
              <w:rPr>
                <w:rFonts w:asciiTheme="minorHAnsi" w:hAnsiTheme="minorHAnsi"/>
                <w:szCs w:val="21"/>
              </w:rPr>
            </w:pPr>
          </w:p>
        </w:tc>
        <w:tc>
          <w:tcPr>
            <w:tcW w:w="1056" w:type="dxa"/>
            <w:vAlign w:val="center"/>
          </w:tcPr>
          <w:p w:rsidR="006C761A" w:rsidRPr="004D291F" w:rsidRDefault="00885AF8">
            <w:pPr>
              <w:spacing w:line="240" w:lineRule="atLeast"/>
              <w:jc w:val="center"/>
              <w:rPr>
                <w:rFonts w:asciiTheme="minorHAnsi" w:hAnsiTheme="minorHAnsi"/>
                <w:szCs w:val="21"/>
                <w:lang w:eastAsia="zh-CN"/>
              </w:rPr>
            </w:pPr>
            <w:r w:rsidRPr="004D291F">
              <w:rPr>
                <w:rFonts w:asciiTheme="minorHAnsi" w:hAnsiTheme="minorHAnsi"/>
                <w:szCs w:val="21"/>
                <w:lang w:eastAsia="zh-CN"/>
              </w:rPr>
              <w:t>Electricity price</w:t>
            </w:r>
          </w:p>
        </w:tc>
        <w:tc>
          <w:tcPr>
            <w:tcW w:w="1058" w:type="dxa"/>
            <w:vAlign w:val="center"/>
          </w:tcPr>
          <w:p w:rsidR="006C761A" w:rsidRPr="004D291F" w:rsidRDefault="00885AF8">
            <w:pPr>
              <w:spacing w:line="240" w:lineRule="atLeast"/>
              <w:jc w:val="center"/>
              <w:rPr>
                <w:rFonts w:asciiTheme="minorHAnsi" w:hAnsiTheme="minorHAnsi"/>
                <w:szCs w:val="21"/>
              </w:rPr>
            </w:pPr>
            <w:r w:rsidRPr="004D291F">
              <w:rPr>
                <w:rFonts w:asciiTheme="minorHAnsi" w:hAnsiTheme="minorHAnsi"/>
                <w:sz w:val="24"/>
                <w:szCs w:val="24"/>
                <w:lang w:eastAsia="zh-CN"/>
              </w:rPr>
              <w:t>Deposit of electric box</w:t>
            </w:r>
          </w:p>
        </w:tc>
        <w:tc>
          <w:tcPr>
            <w:tcW w:w="924" w:type="dxa"/>
            <w:vMerge/>
            <w:vAlign w:val="center"/>
          </w:tcPr>
          <w:p w:rsidR="006C761A" w:rsidRPr="004D291F" w:rsidRDefault="006C761A">
            <w:pPr>
              <w:spacing w:line="240" w:lineRule="atLeast"/>
              <w:jc w:val="center"/>
              <w:rPr>
                <w:rFonts w:asciiTheme="minorHAnsi" w:hAnsiTheme="minorHAnsi"/>
                <w:szCs w:val="21"/>
              </w:rPr>
            </w:pPr>
          </w:p>
        </w:tc>
        <w:tc>
          <w:tcPr>
            <w:tcW w:w="1238" w:type="dxa"/>
            <w:gridSpan w:val="2"/>
            <w:vMerge/>
            <w:vAlign w:val="center"/>
          </w:tcPr>
          <w:p w:rsidR="006C761A" w:rsidRPr="004D291F" w:rsidRDefault="006C761A">
            <w:pPr>
              <w:spacing w:line="240" w:lineRule="atLeast"/>
              <w:jc w:val="center"/>
              <w:rPr>
                <w:rFonts w:asciiTheme="minorHAnsi" w:hAnsiTheme="minorHAnsi"/>
                <w:szCs w:val="21"/>
              </w:rPr>
            </w:pPr>
          </w:p>
        </w:tc>
      </w:tr>
      <w:tr w:rsidR="00885AF8" w:rsidRPr="004D291F">
        <w:trPr>
          <w:trHeight w:val="373"/>
          <w:jc w:val="center"/>
        </w:trPr>
        <w:tc>
          <w:tcPr>
            <w:tcW w:w="1761" w:type="dxa"/>
            <w:vMerge w:val="restart"/>
            <w:vAlign w:val="center"/>
          </w:tcPr>
          <w:p w:rsidR="00885AF8" w:rsidRPr="004D291F" w:rsidRDefault="00885AF8">
            <w:pPr>
              <w:spacing w:line="240" w:lineRule="atLeast"/>
              <w:jc w:val="center"/>
              <w:rPr>
                <w:rFonts w:asciiTheme="minorHAnsi" w:hAnsiTheme="minorHAnsi"/>
                <w:szCs w:val="21"/>
              </w:rPr>
            </w:pPr>
            <w:r w:rsidRPr="004D291F">
              <w:rPr>
                <w:rFonts w:asciiTheme="minorHAnsi" w:hAnsiTheme="minorHAnsi"/>
                <w:color w:val="000000"/>
                <w:sz w:val="24"/>
                <w:szCs w:val="24"/>
              </w:rPr>
              <w:t>Electric charge</w:t>
            </w:r>
            <w:r w:rsidRPr="004D291F">
              <w:rPr>
                <w:rFonts w:asciiTheme="minorHAnsi" w:hAnsiTheme="minorHAnsi"/>
                <w:szCs w:val="21"/>
              </w:rPr>
              <w:t xml:space="preserve"> </w:t>
            </w:r>
          </w:p>
        </w:tc>
        <w:tc>
          <w:tcPr>
            <w:tcW w:w="3508" w:type="dxa"/>
          </w:tcPr>
          <w:p w:rsidR="00885AF8" w:rsidRPr="004D291F" w:rsidRDefault="00885AF8">
            <w:pPr>
              <w:jc w:val="center"/>
              <w:rPr>
                <w:rFonts w:asciiTheme="minorHAnsi" w:hAnsiTheme="minorHAnsi"/>
              </w:rPr>
            </w:pPr>
            <w:r w:rsidRPr="004D291F">
              <w:rPr>
                <w:rFonts w:asciiTheme="minorHAnsi" w:hAnsiTheme="minorHAnsi"/>
              </w:rPr>
              <w:t>6A/380V</w:t>
            </w:r>
            <w:r w:rsidRPr="004D291F">
              <w:rPr>
                <w:rFonts w:asciiTheme="minorHAnsi"/>
              </w:rPr>
              <w:t>（</w:t>
            </w:r>
            <w:r w:rsidRPr="004D291F">
              <w:rPr>
                <w:rFonts w:asciiTheme="minorHAnsi" w:hAnsiTheme="minorHAnsi"/>
              </w:rPr>
              <w:t>3KW</w:t>
            </w:r>
            <w:r w:rsidRPr="004D291F">
              <w:rPr>
                <w:rFonts w:asciiTheme="minorHAnsi"/>
              </w:rPr>
              <w:t>）</w:t>
            </w:r>
          </w:p>
        </w:tc>
        <w:tc>
          <w:tcPr>
            <w:tcW w:w="1056" w:type="dxa"/>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720 RMB</w:t>
            </w:r>
          </w:p>
        </w:tc>
        <w:tc>
          <w:tcPr>
            <w:tcW w:w="1058" w:type="dxa"/>
            <w:vMerge w:val="restart"/>
            <w:vAlign w:val="center"/>
          </w:tcPr>
          <w:p w:rsidR="00885AF8" w:rsidRPr="004D291F" w:rsidRDefault="00885AF8">
            <w:pPr>
              <w:spacing w:line="240" w:lineRule="atLeast"/>
              <w:jc w:val="center"/>
              <w:rPr>
                <w:rFonts w:asciiTheme="minorHAnsi" w:hAnsiTheme="minorHAnsi" w:cs="宋体"/>
                <w:color w:val="000000" w:themeColor="text1"/>
                <w:szCs w:val="21"/>
                <w:lang w:eastAsia="zh-CN"/>
              </w:rPr>
            </w:pPr>
            <w:r w:rsidRPr="004D291F">
              <w:rPr>
                <w:rFonts w:asciiTheme="minorHAnsi" w:hAnsiTheme="minorHAnsi" w:cs="宋体"/>
                <w:color w:val="000000" w:themeColor="text1"/>
                <w:lang w:eastAsia="zh-CN"/>
              </w:rPr>
              <w:t>500RMB</w:t>
            </w:r>
          </w:p>
          <w:p w:rsidR="00885AF8" w:rsidRPr="004D291F" w:rsidRDefault="00885AF8">
            <w:pPr>
              <w:spacing w:line="240" w:lineRule="atLeast"/>
              <w:jc w:val="center"/>
              <w:rPr>
                <w:rFonts w:asciiTheme="minorHAnsi" w:hAnsiTheme="minorHAnsi" w:cs="宋体"/>
                <w:color w:val="000000" w:themeColor="text1"/>
                <w:szCs w:val="21"/>
                <w:lang w:eastAsia="zh-CN"/>
              </w:rPr>
            </w:pPr>
          </w:p>
        </w:tc>
        <w:tc>
          <w:tcPr>
            <w:tcW w:w="924" w:type="dxa"/>
            <w:vAlign w:val="center"/>
          </w:tcPr>
          <w:p w:rsidR="00885AF8" w:rsidRPr="004D291F" w:rsidRDefault="00885AF8">
            <w:pPr>
              <w:spacing w:line="240" w:lineRule="atLeast"/>
              <w:jc w:val="center"/>
              <w:rPr>
                <w:rFonts w:asciiTheme="minorHAnsi" w:hAnsiTheme="minorHAnsi"/>
                <w:color w:val="000000" w:themeColor="text1"/>
                <w:szCs w:val="21"/>
                <w:lang w:eastAsia="zh-CN"/>
              </w:rPr>
            </w:pPr>
          </w:p>
        </w:tc>
        <w:tc>
          <w:tcPr>
            <w:tcW w:w="1238" w:type="dxa"/>
            <w:gridSpan w:val="2"/>
            <w:vAlign w:val="center"/>
          </w:tcPr>
          <w:p w:rsidR="00885AF8" w:rsidRPr="004D291F" w:rsidRDefault="00885AF8">
            <w:pPr>
              <w:spacing w:line="240" w:lineRule="atLeast"/>
              <w:ind w:left="270"/>
              <w:rPr>
                <w:rFonts w:asciiTheme="minorHAnsi" w:hAnsiTheme="minorHAnsi"/>
                <w:szCs w:val="21"/>
                <w:lang w:eastAsia="zh-CN"/>
              </w:rPr>
            </w:pPr>
          </w:p>
        </w:tc>
      </w:tr>
      <w:tr w:rsidR="00885AF8" w:rsidRPr="004D291F" w:rsidTr="00DC7E5C">
        <w:trPr>
          <w:trHeight w:val="373"/>
          <w:jc w:val="center"/>
        </w:trPr>
        <w:tc>
          <w:tcPr>
            <w:tcW w:w="1761" w:type="dxa"/>
            <w:vMerge/>
            <w:vAlign w:val="center"/>
          </w:tcPr>
          <w:p w:rsidR="00885AF8" w:rsidRPr="004D291F" w:rsidRDefault="00885AF8">
            <w:pPr>
              <w:spacing w:line="240" w:lineRule="atLeast"/>
              <w:ind w:left="270"/>
              <w:jc w:val="center"/>
              <w:rPr>
                <w:rFonts w:asciiTheme="minorHAnsi" w:hAnsiTheme="minorHAnsi"/>
                <w:szCs w:val="21"/>
                <w:vertAlign w:val="superscript"/>
                <w:lang w:eastAsia="zh-CN"/>
              </w:rPr>
            </w:pPr>
          </w:p>
        </w:tc>
        <w:tc>
          <w:tcPr>
            <w:tcW w:w="3508" w:type="dxa"/>
          </w:tcPr>
          <w:p w:rsidR="00885AF8" w:rsidRPr="004D291F" w:rsidRDefault="00885AF8">
            <w:pPr>
              <w:jc w:val="center"/>
              <w:rPr>
                <w:rFonts w:asciiTheme="minorHAnsi" w:hAnsiTheme="minorHAnsi"/>
              </w:rPr>
            </w:pPr>
            <w:r w:rsidRPr="004D291F">
              <w:rPr>
                <w:rFonts w:asciiTheme="minorHAnsi" w:hAnsiTheme="minorHAnsi"/>
              </w:rPr>
              <w:t>10A/380V</w:t>
            </w:r>
            <w:r w:rsidRPr="004D291F">
              <w:rPr>
                <w:rFonts w:asciiTheme="minorHAnsi"/>
              </w:rPr>
              <w:t>（</w:t>
            </w:r>
            <w:r w:rsidRPr="004D291F">
              <w:rPr>
                <w:rFonts w:asciiTheme="minorHAnsi" w:hAnsiTheme="minorHAnsi"/>
              </w:rPr>
              <w:t>5KW</w:t>
            </w:r>
            <w:r w:rsidRPr="004D291F">
              <w:rPr>
                <w:rFonts w:asciiTheme="minorHAnsi"/>
              </w:rPr>
              <w:t>）</w:t>
            </w:r>
          </w:p>
        </w:tc>
        <w:tc>
          <w:tcPr>
            <w:tcW w:w="1056" w:type="dxa"/>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1010 RMB</w:t>
            </w:r>
          </w:p>
        </w:tc>
        <w:tc>
          <w:tcPr>
            <w:tcW w:w="1058" w:type="dxa"/>
            <w:vMerge/>
            <w:vAlign w:val="center"/>
          </w:tcPr>
          <w:p w:rsidR="00885AF8" w:rsidRPr="004D291F" w:rsidRDefault="00885AF8">
            <w:pPr>
              <w:spacing w:line="240" w:lineRule="atLeast"/>
              <w:jc w:val="center"/>
              <w:rPr>
                <w:rFonts w:asciiTheme="minorHAnsi" w:hAnsiTheme="minorHAnsi" w:cs="宋体"/>
                <w:color w:val="000000" w:themeColor="text1"/>
                <w:szCs w:val="21"/>
              </w:rPr>
            </w:pPr>
          </w:p>
        </w:tc>
        <w:tc>
          <w:tcPr>
            <w:tcW w:w="924" w:type="dxa"/>
            <w:vAlign w:val="center"/>
          </w:tcPr>
          <w:p w:rsidR="00885AF8" w:rsidRPr="004D291F" w:rsidRDefault="00885AF8">
            <w:pPr>
              <w:spacing w:line="240" w:lineRule="atLeast"/>
              <w:jc w:val="center"/>
              <w:rPr>
                <w:rFonts w:asciiTheme="minorHAnsi" w:hAnsiTheme="minorHAnsi"/>
                <w:color w:val="000000" w:themeColor="text1"/>
                <w:szCs w:val="21"/>
              </w:rPr>
            </w:pPr>
          </w:p>
        </w:tc>
        <w:tc>
          <w:tcPr>
            <w:tcW w:w="1238" w:type="dxa"/>
            <w:gridSpan w:val="2"/>
            <w:vAlign w:val="center"/>
          </w:tcPr>
          <w:p w:rsidR="00885AF8" w:rsidRPr="004D291F" w:rsidRDefault="00885AF8">
            <w:pPr>
              <w:spacing w:line="240" w:lineRule="atLeast"/>
              <w:ind w:left="270"/>
              <w:rPr>
                <w:rFonts w:asciiTheme="minorHAnsi" w:hAnsiTheme="minorHAnsi"/>
                <w:szCs w:val="21"/>
              </w:rPr>
            </w:pPr>
          </w:p>
        </w:tc>
      </w:tr>
      <w:tr w:rsidR="00885AF8" w:rsidRPr="004D291F" w:rsidTr="00DC7E5C">
        <w:trPr>
          <w:trHeight w:val="373"/>
          <w:jc w:val="center"/>
        </w:trPr>
        <w:tc>
          <w:tcPr>
            <w:tcW w:w="1761" w:type="dxa"/>
            <w:vMerge/>
            <w:vAlign w:val="center"/>
          </w:tcPr>
          <w:p w:rsidR="00885AF8" w:rsidRPr="004D291F" w:rsidRDefault="00885AF8">
            <w:pPr>
              <w:spacing w:line="240" w:lineRule="atLeast"/>
              <w:ind w:left="270"/>
              <w:jc w:val="center"/>
              <w:rPr>
                <w:rFonts w:asciiTheme="minorHAnsi" w:hAnsiTheme="minorHAnsi"/>
                <w:szCs w:val="21"/>
                <w:vertAlign w:val="superscript"/>
              </w:rPr>
            </w:pPr>
          </w:p>
        </w:tc>
        <w:tc>
          <w:tcPr>
            <w:tcW w:w="3508" w:type="dxa"/>
          </w:tcPr>
          <w:p w:rsidR="00885AF8" w:rsidRPr="004D291F" w:rsidRDefault="00885AF8">
            <w:pPr>
              <w:jc w:val="center"/>
              <w:rPr>
                <w:rFonts w:asciiTheme="minorHAnsi" w:hAnsiTheme="minorHAnsi"/>
              </w:rPr>
            </w:pPr>
            <w:r w:rsidRPr="004D291F">
              <w:rPr>
                <w:rFonts w:asciiTheme="minorHAnsi" w:hAnsiTheme="minorHAnsi"/>
              </w:rPr>
              <w:t>16A/380V</w:t>
            </w:r>
            <w:r w:rsidRPr="004D291F">
              <w:rPr>
                <w:rFonts w:asciiTheme="minorHAnsi"/>
              </w:rPr>
              <w:t>（</w:t>
            </w:r>
            <w:r w:rsidRPr="004D291F">
              <w:rPr>
                <w:rFonts w:asciiTheme="minorHAnsi" w:hAnsiTheme="minorHAnsi"/>
              </w:rPr>
              <w:t>8KW</w:t>
            </w:r>
            <w:r w:rsidRPr="004D291F">
              <w:rPr>
                <w:rFonts w:asciiTheme="minorHAnsi"/>
              </w:rPr>
              <w:t>）</w:t>
            </w:r>
          </w:p>
        </w:tc>
        <w:tc>
          <w:tcPr>
            <w:tcW w:w="1056" w:type="dxa"/>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1320 RMB</w:t>
            </w:r>
          </w:p>
        </w:tc>
        <w:tc>
          <w:tcPr>
            <w:tcW w:w="1058" w:type="dxa"/>
            <w:vMerge/>
            <w:vAlign w:val="center"/>
          </w:tcPr>
          <w:p w:rsidR="00885AF8" w:rsidRPr="004D291F" w:rsidRDefault="00885AF8">
            <w:pPr>
              <w:spacing w:line="240" w:lineRule="atLeast"/>
              <w:jc w:val="center"/>
              <w:rPr>
                <w:rFonts w:asciiTheme="minorHAnsi" w:hAnsiTheme="minorHAnsi" w:cs="宋体"/>
                <w:color w:val="000000" w:themeColor="text1"/>
                <w:szCs w:val="21"/>
              </w:rPr>
            </w:pPr>
          </w:p>
        </w:tc>
        <w:tc>
          <w:tcPr>
            <w:tcW w:w="924" w:type="dxa"/>
            <w:vAlign w:val="center"/>
          </w:tcPr>
          <w:p w:rsidR="00885AF8" w:rsidRPr="004D291F" w:rsidRDefault="00885AF8">
            <w:pPr>
              <w:spacing w:line="240" w:lineRule="atLeast"/>
              <w:jc w:val="center"/>
              <w:rPr>
                <w:rFonts w:asciiTheme="minorHAnsi" w:hAnsiTheme="minorHAnsi"/>
                <w:color w:val="000000" w:themeColor="text1"/>
                <w:szCs w:val="21"/>
              </w:rPr>
            </w:pPr>
          </w:p>
        </w:tc>
        <w:tc>
          <w:tcPr>
            <w:tcW w:w="1238" w:type="dxa"/>
            <w:gridSpan w:val="2"/>
            <w:vAlign w:val="center"/>
          </w:tcPr>
          <w:p w:rsidR="00885AF8" w:rsidRPr="004D291F" w:rsidRDefault="00885AF8">
            <w:pPr>
              <w:spacing w:line="240" w:lineRule="atLeast"/>
              <w:ind w:left="270"/>
              <w:rPr>
                <w:rFonts w:asciiTheme="minorHAnsi" w:hAnsiTheme="minorHAnsi"/>
                <w:szCs w:val="21"/>
              </w:rPr>
            </w:pPr>
          </w:p>
        </w:tc>
      </w:tr>
      <w:tr w:rsidR="00885AF8" w:rsidRPr="004D291F" w:rsidTr="00DC7E5C">
        <w:trPr>
          <w:trHeight w:val="373"/>
          <w:jc w:val="center"/>
        </w:trPr>
        <w:tc>
          <w:tcPr>
            <w:tcW w:w="1761" w:type="dxa"/>
            <w:vMerge/>
            <w:vAlign w:val="center"/>
          </w:tcPr>
          <w:p w:rsidR="00885AF8" w:rsidRPr="004D291F" w:rsidRDefault="00885AF8">
            <w:pPr>
              <w:spacing w:line="240" w:lineRule="atLeast"/>
              <w:ind w:left="270"/>
              <w:jc w:val="center"/>
              <w:rPr>
                <w:rFonts w:asciiTheme="minorHAnsi" w:hAnsiTheme="minorHAnsi"/>
                <w:szCs w:val="21"/>
                <w:vertAlign w:val="superscript"/>
              </w:rPr>
            </w:pPr>
          </w:p>
        </w:tc>
        <w:tc>
          <w:tcPr>
            <w:tcW w:w="3508" w:type="dxa"/>
          </w:tcPr>
          <w:p w:rsidR="00885AF8" w:rsidRPr="004D291F" w:rsidRDefault="00885AF8">
            <w:pPr>
              <w:jc w:val="center"/>
              <w:rPr>
                <w:rFonts w:asciiTheme="minorHAnsi" w:hAnsiTheme="minorHAnsi"/>
              </w:rPr>
            </w:pPr>
            <w:r w:rsidRPr="004D291F">
              <w:rPr>
                <w:rFonts w:asciiTheme="minorHAnsi" w:hAnsiTheme="minorHAnsi"/>
              </w:rPr>
              <w:t>20A/380V</w:t>
            </w:r>
            <w:r w:rsidRPr="004D291F">
              <w:rPr>
                <w:rFonts w:asciiTheme="minorHAnsi"/>
              </w:rPr>
              <w:t>（</w:t>
            </w:r>
            <w:r w:rsidRPr="004D291F">
              <w:rPr>
                <w:rFonts w:asciiTheme="minorHAnsi" w:hAnsiTheme="minorHAnsi"/>
              </w:rPr>
              <w:t>10KW</w:t>
            </w:r>
            <w:r w:rsidRPr="004D291F">
              <w:rPr>
                <w:rFonts w:asciiTheme="minorHAnsi"/>
              </w:rPr>
              <w:t>）</w:t>
            </w:r>
          </w:p>
        </w:tc>
        <w:tc>
          <w:tcPr>
            <w:tcW w:w="1056" w:type="dxa"/>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1560 RMB</w:t>
            </w:r>
          </w:p>
        </w:tc>
        <w:tc>
          <w:tcPr>
            <w:tcW w:w="1058" w:type="dxa"/>
            <w:vMerge/>
            <w:vAlign w:val="center"/>
          </w:tcPr>
          <w:p w:rsidR="00885AF8" w:rsidRPr="004D291F" w:rsidRDefault="00885AF8">
            <w:pPr>
              <w:spacing w:line="240" w:lineRule="atLeast"/>
              <w:jc w:val="center"/>
              <w:rPr>
                <w:rFonts w:asciiTheme="minorHAnsi" w:hAnsiTheme="minorHAnsi" w:cs="宋体"/>
                <w:color w:val="000000" w:themeColor="text1"/>
                <w:szCs w:val="21"/>
              </w:rPr>
            </w:pPr>
          </w:p>
        </w:tc>
        <w:tc>
          <w:tcPr>
            <w:tcW w:w="924" w:type="dxa"/>
            <w:vAlign w:val="center"/>
          </w:tcPr>
          <w:p w:rsidR="00885AF8" w:rsidRPr="004D291F" w:rsidRDefault="00885AF8">
            <w:pPr>
              <w:spacing w:line="240" w:lineRule="atLeast"/>
              <w:jc w:val="center"/>
              <w:rPr>
                <w:rFonts w:asciiTheme="minorHAnsi" w:hAnsiTheme="minorHAnsi"/>
                <w:color w:val="000000" w:themeColor="text1"/>
                <w:szCs w:val="21"/>
              </w:rPr>
            </w:pPr>
          </w:p>
        </w:tc>
        <w:tc>
          <w:tcPr>
            <w:tcW w:w="1238" w:type="dxa"/>
            <w:gridSpan w:val="2"/>
            <w:vAlign w:val="center"/>
          </w:tcPr>
          <w:p w:rsidR="00885AF8" w:rsidRPr="004D291F" w:rsidRDefault="00885AF8">
            <w:pPr>
              <w:spacing w:line="240" w:lineRule="atLeast"/>
              <w:ind w:left="270"/>
              <w:rPr>
                <w:rFonts w:asciiTheme="minorHAnsi" w:hAnsiTheme="minorHAnsi"/>
                <w:szCs w:val="21"/>
              </w:rPr>
            </w:pPr>
          </w:p>
        </w:tc>
      </w:tr>
      <w:tr w:rsidR="00885AF8" w:rsidRPr="004D291F" w:rsidTr="00DC7E5C">
        <w:trPr>
          <w:trHeight w:val="373"/>
          <w:jc w:val="center"/>
        </w:trPr>
        <w:tc>
          <w:tcPr>
            <w:tcW w:w="1761" w:type="dxa"/>
            <w:vMerge/>
            <w:vAlign w:val="center"/>
          </w:tcPr>
          <w:p w:rsidR="00885AF8" w:rsidRPr="004D291F" w:rsidRDefault="00885AF8">
            <w:pPr>
              <w:spacing w:line="240" w:lineRule="atLeast"/>
              <w:ind w:left="270"/>
              <w:jc w:val="center"/>
              <w:rPr>
                <w:rFonts w:asciiTheme="minorHAnsi" w:hAnsiTheme="minorHAnsi"/>
                <w:szCs w:val="21"/>
              </w:rPr>
            </w:pPr>
          </w:p>
        </w:tc>
        <w:tc>
          <w:tcPr>
            <w:tcW w:w="3508" w:type="dxa"/>
          </w:tcPr>
          <w:p w:rsidR="00885AF8" w:rsidRPr="004D291F" w:rsidRDefault="00885AF8">
            <w:pPr>
              <w:jc w:val="center"/>
              <w:rPr>
                <w:rFonts w:asciiTheme="minorHAnsi" w:hAnsiTheme="minorHAnsi"/>
              </w:rPr>
            </w:pPr>
            <w:r w:rsidRPr="004D291F">
              <w:rPr>
                <w:rFonts w:asciiTheme="minorHAnsi" w:hAnsiTheme="minorHAnsi"/>
              </w:rPr>
              <w:t>25A/380V</w:t>
            </w:r>
            <w:r w:rsidRPr="004D291F">
              <w:rPr>
                <w:rFonts w:asciiTheme="minorHAnsi"/>
              </w:rPr>
              <w:t>（</w:t>
            </w:r>
            <w:r w:rsidRPr="004D291F">
              <w:rPr>
                <w:rFonts w:asciiTheme="minorHAnsi" w:hAnsiTheme="minorHAnsi"/>
              </w:rPr>
              <w:t>13KW</w:t>
            </w:r>
            <w:r w:rsidRPr="004D291F">
              <w:rPr>
                <w:rFonts w:asciiTheme="minorHAnsi"/>
              </w:rPr>
              <w:t>）</w:t>
            </w:r>
          </w:p>
        </w:tc>
        <w:tc>
          <w:tcPr>
            <w:tcW w:w="1056" w:type="dxa"/>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1880 RMB</w:t>
            </w:r>
          </w:p>
        </w:tc>
        <w:tc>
          <w:tcPr>
            <w:tcW w:w="1058" w:type="dxa"/>
            <w:vMerge/>
            <w:vAlign w:val="center"/>
          </w:tcPr>
          <w:p w:rsidR="00885AF8" w:rsidRPr="004D291F" w:rsidRDefault="00885AF8">
            <w:pPr>
              <w:spacing w:line="240" w:lineRule="atLeast"/>
              <w:jc w:val="center"/>
              <w:rPr>
                <w:rFonts w:asciiTheme="minorHAnsi" w:hAnsiTheme="minorHAnsi" w:cs="宋体"/>
                <w:color w:val="000000" w:themeColor="text1"/>
                <w:szCs w:val="21"/>
              </w:rPr>
            </w:pPr>
          </w:p>
        </w:tc>
        <w:tc>
          <w:tcPr>
            <w:tcW w:w="924" w:type="dxa"/>
            <w:vAlign w:val="center"/>
          </w:tcPr>
          <w:p w:rsidR="00885AF8" w:rsidRPr="004D291F" w:rsidRDefault="00885AF8">
            <w:pPr>
              <w:spacing w:line="240" w:lineRule="atLeast"/>
              <w:jc w:val="center"/>
              <w:rPr>
                <w:rFonts w:asciiTheme="minorHAnsi" w:hAnsiTheme="minorHAnsi"/>
                <w:color w:val="000000" w:themeColor="text1"/>
                <w:szCs w:val="21"/>
              </w:rPr>
            </w:pPr>
          </w:p>
        </w:tc>
        <w:tc>
          <w:tcPr>
            <w:tcW w:w="1238" w:type="dxa"/>
            <w:gridSpan w:val="2"/>
            <w:vAlign w:val="center"/>
          </w:tcPr>
          <w:p w:rsidR="00885AF8" w:rsidRPr="004D291F" w:rsidRDefault="00885AF8">
            <w:pPr>
              <w:spacing w:line="240" w:lineRule="atLeast"/>
              <w:ind w:left="270"/>
              <w:rPr>
                <w:rFonts w:asciiTheme="minorHAnsi" w:hAnsiTheme="minorHAnsi"/>
                <w:szCs w:val="21"/>
              </w:rPr>
            </w:pPr>
          </w:p>
        </w:tc>
      </w:tr>
      <w:tr w:rsidR="00885AF8" w:rsidRPr="004D291F">
        <w:trPr>
          <w:trHeight w:val="373"/>
          <w:jc w:val="center"/>
        </w:trPr>
        <w:tc>
          <w:tcPr>
            <w:tcW w:w="1761" w:type="dxa"/>
            <w:vMerge/>
            <w:vAlign w:val="center"/>
          </w:tcPr>
          <w:p w:rsidR="00885AF8" w:rsidRPr="004D291F" w:rsidRDefault="00885AF8">
            <w:pPr>
              <w:spacing w:line="240" w:lineRule="atLeast"/>
              <w:jc w:val="center"/>
              <w:rPr>
                <w:rFonts w:asciiTheme="minorHAnsi" w:hAnsiTheme="minorHAnsi"/>
                <w:szCs w:val="21"/>
              </w:rPr>
            </w:pPr>
          </w:p>
        </w:tc>
        <w:tc>
          <w:tcPr>
            <w:tcW w:w="3508" w:type="dxa"/>
          </w:tcPr>
          <w:p w:rsidR="00885AF8" w:rsidRPr="004D291F" w:rsidRDefault="00885AF8">
            <w:pPr>
              <w:tabs>
                <w:tab w:val="left" w:pos="1095"/>
                <w:tab w:val="center" w:pos="1645"/>
              </w:tabs>
              <w:jc w:val="center"/>
              <w:rPr>
                <w:rFonts w:asciiTheme="minorHAnsi" w:hAnsiTheme="minorHAnsi"/>
              </w:rPr>
            </w:pPr>
            <w:r w:rsidRPr="004D291F">
              <w:rPr>
                <w:rFonts w:asciiTheme="minorHAnsi" w:hAnsiTheme="minorHAnsi"/>
              </w:rPr>
              <w:t>32A/380V</w:t>
            </w:r>
            <w:r w:rsidRPr="004D291F">
              <w:rPr>
                <w:rFonts w:asciiTheme="minorHAnsi"/>
              </w:rPr>
              <w:t>（</w:t>
            </w:r>
            <w:r w:rsidRPr="004D291F">
              <w:rPr>
                <w:rFonts w:asciiTheme="minorHAnsi" w:hAnsiTheme="minorHAnsi"/>
              </w:rPr>
              <w:t>16KW</w:t>
            </w:r>
            <w:r w:rsidRPr="004D291F">
              <w:rPr>
                <w:rFonts w:asciiTheme="minorHAnsi"/>
              </w:rPr>
              <w:t>）</w:t>
            </w:r>
          </w:p>
        </w:tc>
        <w:tc>
          <w:tcPr>
            <w:tcW w:w="1056" w:type="dxa"/>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2230 RMB</w:t>
            </w:r>
          </w:p>
        </w:tc>
        <w:tc>
          <w:tcPr>
            <w:tcW w:w="1058" w:type="dxa"/>
            <w:vMerge/>
            <w:vAlign w:val="center"/>
          </w:tcPr>
          <w:p w:rsidR="00885AF8" w:rsidRPr="004D291F" w:rsidRDefault="00885AF8">
            <w:pPr>
              <w:spacing w:line="240" w:lineRule="atLeast"/>
              <w:jc w:val="center"/>
              <w:rPr>
                <w:rFonts w:asciiTheme="minorHAnsi" w:hAnsiTheme="minorHAnsi" w:cs="宋体"/>
                <w:szCs w:val="21"/>
              </w:rPr>
            </w:pPr>
          </w:p>
        </w:tc>
        <w:tc>
          <w:tcPr>
            <w:tcW w:w="924" w:type="dxa"/>
            <w:vAlign w:val="center"/>
          </w:tcPr>
          <w:p w:rsidR="00885AF8" w:rsidRPr="004D291F" w:rsidRDefault="00885AF8">
            <w:pPr>
              <w:spacing w:line="240" w:lineRule="atLeast"/>
              <w:jc w:val="center"/>
              <w:rPr>
                <w:rFonts w:asciiTheme="minorHAnsi" w:hAnsiTheme="minorHAnsi"/>
                <w:szCs w:val="21"/>
              </w:rPr>
            </w:pPr>
          </w:p>
        </w:tc>
        <w:tc>
          <w:tcPr>
            <w:tcW w:w="1238" w:type="dxa"/>
            <w:gridSpan w:val="2"/>
            <w:vAlign w:val="center"/>
          </w:tcPr>
          <w:p w:rsidR="00885AF8" w:rsidRPr="004D291F" w:rsidRDefault="00885AF8">
            <w:pPr>
              <w:spacing w:line="240" w:lineRule="atLeast"/>
              <w:ind w:left="270"/>
              <w:rPr>
                <w:rFonts w:asciiTheme="minorHAnsi" w:hAnsiTheme="minorHAnsi"/>
                <w:szCs w:val="21"/>
              </w:rPr>
            </w:pPr>
          </w:p>
        </w:tc>
      </w:tr>
      <w:tr w:rsidR="00885AF8" w:rsidRPr="004D291F">
        <w:trPr>
          <w:trHeight w:val="373"/>
          <w:jc w:val="center"/>
        </w:trPr>
        <w:tc>
          <w:tcPr>
            <w:tcW w:w="1761" w:type="dxa"/>
            <w:vMerge/>
            <w:vAlign w:val="center"/>
          </w:tcPr>
          <w:p w:rsidR="00885AF8" w:rsidRPr="004D291F" w:rsidRDefault="00885AF8">
            <w:pPr>
              <w:spacing w:line="240" w:lineRule="atLeast"/>
              <w:jc w:val="center"/>
              <w:rPr>
                <w:rFonts w:asciiTheme="minorHAnsi" w:hAnsiTheme="minorHAnsi"/>
                <w:szCs w:val="21"/>
              </w:rPr>
            </w:pPr>
          </w:p>
        </w:tc>
        <w:tc>
          <w:tcPr>
            <w:tcW w:w="3508" w:type="dxa"/>
          </w:tcPr>
          <w:p w:rsidR="00885AF8" w:rsidRPr="004D291F" w:rsidRDefault="00885AF8">
            <w:pPr>
              <w:jc w:val="center"/>
              <w:rPr>
                <w:rFonts w:asciiTheme="minorHAnsi" w:hAnsiTheme="minorHAnsi"/>
              </w:rPr>
            </w:pPr>
            <w:r w:rsidRPr="004D291F">
              <w:rPr>
                <w:rFonts w:asciiTheme="minorHAnsi" w:hAnsiTheme="minorHAnsi"/>
              </w:rPr>
              <w:t>40A/380V</w:t>
            </w:r>
            <w:r w:rsidRPr="004D291F">
              <w:rPr>
                <w:rFonts w:asciiTheme="minorHAnsi"/>
              </w:rPr>
              <w:t>（</w:t>
            </w:r>
            <w:r w:rsidRPr="004D291F">
              <w:rPr>
                <w:rFonts w:asciiTheme="minorHAnsi" w:hAnsiTheme="minorHAnsi"/>
              </w:rPr>
              <w:t>20KW</w:t>
            </w:r>
            <w:r w:rsidRPr="004D291F">
              <w:rPr>
                <w:rFonts w:asciiTheme="minorHAnsi"/>
              </w:rPr>
              <w:t>）</w:t>
            </w:r>
          </w:p>
        </w:tc>
        <w:tc>
          <w:tcPr>
            <w:tcW w:w="1056" w:type="dxa"/>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2735 RMB</w:t>
            </w:r>
          </w:p>
        </w:tc>
        <w:tc>
          <w:tcPr>
            <w:tcW w:w="1058" w:type="dxa"/>
            <w:vMerge/>
            <w:vAlign w:val="center"/>
          </w:tcPr>
          <w:p w:rsidR="00885AF8" w:rsidRPr="004D291F" w:rsidRDefault="00885AF8">
            <w:pPr>
              <w:spacing w:line="240" w:lineRule="atLeast"/>
              <w:jc w:val="center"/>
              <w:rPr>
                <w:rFonts w:asciiTheme="minorHAnsi" w:hAnsiTheme="minorHAnsi" w:cs="宋体"/>
                <w:szCs w:val="21"/>
              </w:rPr>
            </w:pPr>
          </w:p>
        </w:tc>
        <w:tc>
          <w:tcPr>
            <w:tcW w:w="924" w:type="dxa"/>
            <w:vAlign w:val="center"/>
          </w:tcPr>
          <w:p w:rsidR="00885AF8" w:rsidRPr="004D291F" w:rsidRDefault="00885AF8">
            <w:pPr>
              <w:spacing w:line="240" w:lineRule="atLeast"/>
              <w:jc w:val="center"/>
              <w:rPr>
                <w:rFonts w:asciiTheme="minorHAnsi" w:hAnsiTheme="minorHAnsi"/>
                <w:szCs w:val="21"/>
              </w:rPr>
            </w:pPr>
          </w:p>
        </w:tc>
        <w:tc>
          <w:tcPr>
            <w:tcW w:w="1238" w:type="dxa"/>
            <w:gridSpan w:val="2"/>
            <w:vAlign w:val="center"/>
          </w:tcPr>
          <w:p w:rsidR="00885AF8" w:rsidRPr="004D291F" w:rsidRDefault="00885AF8">
            <w:pPr>
              <w:spacing w:line="240" w:lineRule="atLeast"/>
              <w:ind w:left="270"/>
              <w:rPr>
                <w:rFonts w:asciiTheme="minorHAnsi" w:hAnsiTheme="minorHAnsi"/>
                <w:szCs w:val="21"/>
              </w:rPr>
            </w:pPr>
          </w:p>
        </w:tc>
      </w:tr>
      <w:tr w:rsidR="00885AF8" w:rsidRPr="004D291F">
        <w:trPr>
          <w:trHeight w:val="373"/>
          <w:jc w:val="center"/>
        </w:trPr>
        <w:tc>
          <w:tcPr>
            <w:tcW w:w="1761" w:type="dxa"/>
            <w:vMerge/>
            <w:vAlign w:val="center"/>
          </w:tcPr>
          <w:p w:rsidR="00885AF8" w:rsidRPr="004D291F" w:rsidRDefault="00885AF8">
            <w:pPr>
              <w:spacing w:line="240" w:lineRule="atLeast"/>
              <w:jc w:val="center"/>
              <w:rPr>
                <w:rFonts w:asciiTheme="minorHAnsi" w:hAnsiTheme="minorHAnsi"/>
                <w:szCs w:val="21"/>
              </w:rPr>
            </w:pPr>
          </w:p>
        </w:tc>
        <w:tc>
          <w:tcPr>
            <w:tcW w:w="3508" w:type="dxa"/>
          </w:tcPr>
          <w:p w:rsidR="00885AF8" w:rsidRPr="004D291F" w:rsidRDefault="00885AF8">
            <w:pPr>
              <w:jc w:val="center"/>
              <w:rPr>
                <w:rFonts w:asciiTheme="minorHAnsi" w:hAnsiTheme="minorHAnsi"/>
              </w:rPr>
            </w:pPr>
            <w:r w:rsidRPr="004D291F">
              <w:rPr>
                <w:rFonts w:asciiTheme="minorHAnsi" w:hAnsiTheme="minorHAnsi"/>
              </w:rPr>
              <w:t>63A/380V</w:t>
            </w:r>
            <w:r w:rsidRPr="004D291F">
              <w:rPr>
                <w:rFonts w:asciiTheme="minorHAnsi"/>
              </w:rPr>
              <w:t>（</w:t>
            </w:r>
            <w:r w:rsidRPr="004D291F">
              <w:rPr>
                <w:rFonts w:asciiTheme="minorHAnsi" w:hAnsiTheme="minorHAnsi"/>
              </w:rPr>
              <w:t>30KW</w:t>
            </w:r>
            <w:r w:rsidRPr="004D291F">
              <w:rPr>
                <w:rFonts w:asciiTheme="minorHAnsi"/>
              </w:rPr>
              <w:t>）</w:t>
            </w:r>
          </w:p>
        </w:tc>
        <w:tc>
          <w:tcPr>
            <w:tcW w:w="1056" w:type="dxa"/>
            <w:vAlign w:val="center"/>
          </w:tcPr>
          <w:p w:rsidR="00885AF8" w:rsidRPr="004D291F" w:rsidRDefault="00885AF8"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4000 RMB</w:t>
            </w:r>
          </w:p>
        </w:tc>
        <w:tc>
          <w:tcPr>
            <w:tcW w:w="1058" w:type="dxa"/>
            <w:vMerge/>
            <w:vAlign w:val="center"/>
          </w:tcPr>
          <w:p w:rsidR="00885AF8" w:rsidRPr="004D291F" w:rsidRDefault="00885AF8">
            <w:pPr>
              <w:spacing w:line="240" w:lineRule="atLeast"/>
              <w:jc w:val="center"/>
              <w:rPr>
                <w:rFonts w:asciiTheme="minorHAnsi" w:hAnsiTheme="minorHAnsi" w:cs="宋体"/>
                <w:szCs w:val="21"/>
              </w:rPr>
            </w:pPr>
          </w:p>
        </w:tc>
        <w:tc>
          <w:tcPr>
            <w:tcW w:w="924" w:type="dxa"/>
            <w:vAlign w:val="center"/>
          </w:tcPr>
          <w:p w:rsidR="00885AF8" w:rsidRPr="004D291F" w:rsidRDefault="00885AF8">
            <w:pPr>
              <w:spacing w:line="240" w:lineRule="atLeast"/>
              <w:jc w:val="center"/>
              <w:rPr>
                <w:rFonts w:asciiTheme="minorHAnsi" w:hAnsiTheme="minorHAnsi"/>
                <w:szCs w:val="21"/>
              </w:rPr>
            </w:pPr>
          </w:p>
        </w:tc>
        <w:tc>
          <w:tcPr>
            <w:tcW w:w="1238" w:type="dxa"/>
            <w:gridSpan w:val="2"/>
            <w:vAlign w:val="center"/>
          </w:tcPr>
          <w:p w:rsidR="00885AF8" w:rsidRPr="004D291F" w:rsidRDefault="00885AF8">
            <w:pPr>
              <w:spacing w:line="240" w:lineRule="atLeast"/>
              <w:ind w:left="270"/>
              <w:rPr>
                <w:rFonts w:asciiTheme="minorHAnsi" w:hAnsiTheme="minorHAnsi"/>
                <w:szCs w:val="21"/>
              </w:rPr>
            </w:pPr>
          </w:p>
        </w:tc>
      </w:tr>
      <w:tr w:rsidR="006C761A" w:rsidRPr="004D291F">
        <w:trPr>
          <w:trHeight w:val="373"/>
          <w:jc w:val="center"/>
        </w:trPr>
        <w:tc>
          <w:tcPr>
            <w:tcW w:w="1761" w:type="dxa"/>
            <w:vAlign w:val="center"/>
          </w:tcPr>
          <w:p w:rsidR="00885AF8" w:rsidRPr="004D291F" w:rsidRDefault="00885AF8" w:rsidP="00885AF8">
            <w:pPr>
              <w:adjustRightInd w:val="0"/>
              <w:snapToGrid w:val="0"/>
              <w:jc w:val="center"/>
              <w:rPr>
                <w:rFonts w:asciiTheme="minorHAnsi" w:hAnsiTheme="minorHAnsi"/>
                <w:sz w:val="24"/>
                <w:szCs w:val="24"/>
              </w:rPr>
            </w:pPr>
            <w:r w:rsidRPr="004D291F">
              <w:rPr>
                <w:rFonts w:asciiTheme="minorHAnsi" w:hAnsiTheme="minorHAnsi"/>
                <w:sz w:val="24"/>
                <w:szCs w:val="24"/>
              </w:rPr>
              <w:t>Move-in period</w:t>
            </w:r>
          </w:p>
          <w:p w:rsidR="006C761A" w:rsidRPr="004D291F" w:rsidRDefault="00885AF8" w:rsidP="00885AF8">
            <w:pPr>
              <w:spacing w:line="240" w:lineRule="atLeast"/>
              <w:jc w:val="center"/>
              <w:rPr>
                <w:rFonts w:asciiTheme="minorHAnsi" w:hAnsiTheme="minorHAnsi"/>
                <w:szCs w:val="21"/>
              </w:rPr>
            </w:pPr>
            <w:r w:rsidRPr="004D291F">
              <w:rPr>
                <w:rFonts w:asciiTheme="minorHAnsi" w:hAnsiTheme="minorHAnsi"/>
                <w:sz w:val="24"/>
                <w:szCs w:val="24"/>
              </w:rPr>
              <w:t>Temporary power supply for construction</w:t>
            </w:r>
          </w:p>
        </w:tc>
        <w:tc>
          <w:tcPr>
            <w:tcW w:w="3508" w:type="dxa"/>
            <w:vAlign w:val="center"/>
          </w:tcPr>
          <w:p w:rsidR="006C761A" w:rsidRPr="004D291F" w:rsidRDefault="00FC4BBC">
            <w:pPr>
              <w:spacing w:line="240" w:lineRule="atLeast"/>
              <w:jc w:val="center"/>
              <w:rPr>
                <w:rFonts w:asciiTheme="minorHAnsi" w:hAnsiTheme="minorHAnsi" w:cs="宋体"/>
                <w:szCs w:val="21"/>
              </w:rPr>
            </w:pPr>
            <w:r w:rsidRPr="004D291F">
              <w:rPr>
                <w:rFonts w:asciiTheme="minorHAnsi" w:hAnsiTheme="minorHAnsi" w:cs="宋体"/>
                <w:szCs w:val="21"/>
              </w:rPr>
              <w:t>10A/220V</w:t>
            </w:r>
            <w:r w:rsidRPr="004D291F">
              <w:rPr>
                <w:rFonts w:asciiTheme="minorHAnsi" w:hAnsi="宋体" w:cs="宋体"/>
                <w:szCs w:val="21"/>
              </w:rPr>
              <w:t>（</w:t>
            </w:r>
            <w:r w:rsidRPr="004D291F">
              <w:rPr>
                <w:rFonts w:asciiTheme="minorHAnsi" w:hAnsiTheme="minorHAnsi" w:cs="宋体"/>
                <w:szCs w:val="21"/>
              </w:rPr>
              <w:t>2.2KW)</w:t>
            </w:r>
          </w:p>
        </w:tc>
        <w:tc>
          <w:tcPr>
            <w:tcW w:w="2114" w:type="dxa"/>
            <w:gridSpan w:val="2"/>
            <w:vAlign w:val="center"/>
          </w:tcPr>
          <w:p w:rsidR="006C761A" w:rsidRPr="004D291F" w:rsidRDefault="00FC4BBC" w:rsidP="00885AF8">
            <w:pPr>
              <w:spacing w:line="240" w:lineRule="atLeast"/>
              <w:jc w:val="center"/>
              <w:rPr>
                <w:rFonts w:asciiTheme="minorHAnsi" w:hAnsiTheme="minorHAnsi" w:cs="宋体"/>
                <w:color w:val="000000" w:themeColor="text1"/>
                <w:szCs w:val="21"/>
                <w:lang w:eastAsia="zh-CN"/>
              </w:rPr>
            </w:pPr>
            <w:r w:rsidRPr="004D291F">
              <w:rPr>
                <w:rFonts w:asciiTheme="minorHAnsi" w:hAnsiTheme="minorHAnsi" w:cs="宋体"/>
                <w:color w:val="000000" w:themeColor="text1"/>
                <w:szCs w:val="21"/>
              </w:rPr>
              <w:t>570</w:t>
            </w:r>
            <w:r w:rsidR="00885AF8" w:rsidRPr="004D291F">
              <w:rPr>
                <w:rFonts w:asciiTheme="minorHAnsi" w:hAnsiTheme="minorHAnsi" w:cs="宋体"/>
                <w:color w:val="000000" w:themeColor="text1"/>
                <w:szCs w:val="21"/>
                <w:lang w:eastAsia="zh-CN"/>
              </w:rPr>
              <w:t>RMB</w:t>
            </w:r>
          </w:p>
        </w:tc>
        <w:tc>
          <w:tcPr>
            <w:tcW w:w="924" w:type="dxa"/>
            <w:vAlign w:val="center"/>
          </w:tcPr>
          <w:p w:rsidR="006C761A" w:rsidRPr="004D291F" w:rsidRDefault="006C761A">
            <w:pPr>
              <w:spacing w:line="240" w:lineRule="atLeast"/>
              <w:jc w:val="center"/>
              <w:rPr>
                <w:rFonts w:asciiTheme="minorHAnsi" w:hAnsiTheme="minorHAnsi"/>
                <w:color w:val="000000" w:themeColor="text1"/>
                <w:szCs w:val="21"/>
              </w:rPr>
            </w:pPr>
          </w:p>
        </w:tc>
        <w:tc>
          <w:tcPr>
            <w:tcW w:w="1238" w:type="dxa"/>
            <w:gridSpan w:val="2"/>
            <w:vAlign w:val="center"/>
          </w:tcPr>
          <w:p w:rsidR="006C761A" w:rsidRPr="004D291F" w:rsidRDefault="006C761A">
            <w:pPr>
              <w:spacing w:line="240" w:lineRule="atLeast"/>
              <w:ind w:left="270"/>
              <w:rPr>
                <w:rFonts w:asciiTheme="minorHAnsi" w:hAnsiTheme="minorHAnsi"/>
                <w:color w:val="000000" w:themeColor="text1"/>
                <w:szCs w:val="21"/>
              </w:rPr>
            </w:pPr>
          </w:p>
        </w:tc>
      </w:tr>
      <w:tr w:rsidR="006C761A" w:rsidRPr="004D291F">
        <w:trPr>
          <w:trHeight w:val="373"/>
          <w:jc w:val="center"/>
        </w:trPr>
        <w:tc>
          <w:tcPr>
            <w:tcW w:w="1761" w:type="dxa"/>
            <w:vMerge w:val="restart"/>
            <w:vAlign w:val="center"/>
          </w:tcPr>
          <w:p w:rsidR="006C761A" w:rsidRPr="004D291F" w:rsidRDefault="00885AF8">
            <w:pPr>
              <w:spacing w:line="240" w:lineRule="atLeast"/>
              <w:jc w:val="center"/>
              <w:rPr>
                <w:rFonts w:asciiTheme="minorHAnsi" w:hAnsiTheme="minorHAnsi"/>
                <w:szCs w:val="21"/>
              </w:rPr>
            </w:pPr>
            <w:r w:rsidRPr="004D291F">
              <w:rPr>
                <w:rFonts w:asciiTheme="minorHAnsi" w:hAnsiTheme="minorHAnsi"/>
                <w:color w:val="000000"/>
                <w:sz w:val="24"/>
                <w:szCs w:val="24"/>
              </w:rPr>
              <w:t>Construction management fee</w:t>
            </w:r>
          </w:p>
        </w:tc>
        <w:tc>
          <w:tcPr>
            <w:tcW w:w="3508" w:type="dxa"/>
            <w:vAlign w:val="center"/>
          </w:tcPr>
          <w:p w:rsidR="006C761A" w:rsidRPr="004D291F" w:rsidRDefault="00885AF8">
            <w:pPr>
              <w:spacing w:line="240" w:lineRule="atLeast"/>
              <w:ind w:right="840"/>
              <w:jc w:val="center"/>
              <w:rPr>
                <w:rFonts w:asciiTheme="minorHAnsi" w:hAnsiTheme="minorHAnsi" w:cs="宋体"/>
                <w:color w:val="000000"/>
              </w:rPr>
            </w:pPr>
            <w:r w:rsidRPr="004D291F">
              <w:rPr>
                <w:rFonts w:asciiTheme="minorHAnsi" w:hAnsiTheme="minorHAnsi"/>
                <w:color w:val="000000"/>
                <w:sz w:val="24"/>
                <w:szCs w:val="24"/>
              </w:rPr>
              <w:t>The fee</w:t>
            </w:r>
            <w:r w:rsidRPr="004D291F">
              <w:rPr>
                <w:rFonts w:asciiTheme="minorHAnsi" w:hAnsiTheme="minorHAnsi"/>
                <w:color w:val="000000"/>
                <w:sz w:val="24"/>
                <w:szCs w:val="24"/>
                <w:lang w:eastAsia="zh-CN"/>
              </w:rPr>
              <w:t xml:space="preserve"> of single-storey raw space booth</w:t>
            </w:r>
          </w:p>
        </w:tc>
        <w:tc>
          <w:tcPr>
            <w:tcW w:w="2114" w:type="dxa"/>
            <w:gridSpan w:val="2"/>
            <w:vAlign w:val="center"/>
          </w:tcPr>
          <w:p w:rsidR="006C761A" w:rsidRPr="004D291F" w:rsidRDefault="00885AF8" w:rsidP="00FB71D1">
            <w:pPr>
              <w:spacing w:line="240" w:lineRule="atLeast"/>
              <w:jc w:val="center"/>
              <w:rPr>
                <w:rFonts w:asciiTheme="minorHAnsi" w:hAnsiTheme="minorHAnsi" w:cs="宋体"/>
                <w:color w:val="000000" w:themeColor="text1"/>
              </w:rPr>
            </w:pPr>
            <w:r w:rsidRPr="004D291F">
              <w:rPr>
                <w:rFonts w:asciiTheme="minorHAnsi" w:hAnsiTheme="minorHAnsi" w:cs="宋体"/>
                <w:color w:val="000000" w:themeColor="text1"/>
                <w:lang w:eastAsia="zh-CN"/>
              </w:rPr>
              <w:t xml:space="preserve">RMB </w:t>
            </w:r>
            <w:r w:rsidR="00FC4BBC" w:rsidRPr="004D291F">
              <w:rPr>
                <w:rFonts w:asciiTheme="minorHAnsi" w:hAnsiTheme="minorHAnsi" w:cs="宋体"/>
                <w:color w:val="000000" w:themeColor="text1"/>
              </w:rPr>
              <w:t>2</w:t>
            </w:r>
            <w:r w:rsidR="00FB71D1" w:rsidRPr="004D291F">
              <w:rPr>
                <w:rFonts w:asciiTheme="minorHAnsi" w:hAnsiTheme="minorHAnsi" w:cs="宋体"/>
                <w:color w:val="000000" w:themeColor="text1"/>
                <w:lang w:eastAsia="zh-CN"/>
              </w:rPr>
              <w:t>6</w:t>
            </w:r>
            <w:r w:rsidR="00FC4BBC" w:rsidRPr="004D291F">
              <w:rPr>
                <w:rFonts w:asciiTheme="minorHAnsi" w:hAnsiTheme="minorHAnsi" w:cs="宋体"/>
                <w:color w:val="000000" w:themeColor="text1"/>
              </w:rPr>
              <w:t>/</w:t>
            </w:r>
            <w:r w:rsidR="00FC4BBC" w:rsidRPr="004D291F">
              <w:rPr>
                <w:rFonts w:asciiTheme="minorHAnsi" w:cs="宋体"/>
                <w:color w:val="000000" w:themeColor="text1"/>
              </w:rPr>
              <w:t>㎡</w:t>
            </w:r>
          </w:p>
        </w:tc>
        <w:tc>
          <w:tcPr>
            <w:tcW w:w="924" w:type="dxa"/>
            <w:vAlign w:val="center"/>
          </w:tcPr>
          <w:p w:rsidR="006C761A" w:rsidRPr="004D291F" w:rsidRDefault="006C761A">
            <w:pPr>
              <w:spacing w:line="240" w:lineRule="atLeast"/>
              <w:jc w:val="center"/>
              <w:rPr>
                <w:rFonts w:asciiTheme="minorHAnsi" w:hAnsiTheme="minorHAnsi"/>
                <w:color w:val="000000" w:themeColor="text1"/>
                <w:szCs w:val="21"/>
              </w:rPr>
            </w:pPr>
          </w:p>
        </w:tc>
        <w:tc>
          <w:tcPr>
            <w:tcW w:w="1238" w:type="dxa"/>
            <w:gridSpan w:val="2"/>
            <w:vAlign w:val="center"/>
          </w:tcPr>
          <w:p w:rsidR="006C761A" w:rsidRPr="004D291F" w:rsidRDefault="006C761A">
            <w:pPr>
              <w:spacing w:line="240" w:lineRule="atLeast"/>
              <w:ind w:left="270"/>
              <w:rPr>
                <w:rFonts w:asciiTheme="minorHAnsi" w:hAnsiTheme="minorHAnsi"/>
                <w:color w:val="000000" w:themeColor="text1"/>
                <w:szCs w:val="21"/>
              </w:rPr>
            </w:pPr>
          </w:p>
        </w:tc>
      </w:tr>
      <w:tr w:rsidR="006C761A" w:rsidRPr="004D291F">
        <w:trPr>
          <w:trHeight w:val="373"/>
          <w:jc w:val="center"/>
        </w:trPr>
        <w:tc>
          <w:tcPr>
            <w:tcW w:w="1761" w:type="dxa"/>
            <w:vMerge/>
            <w:vAlign w:val="center"/>
          </w:tcPr>
          <w:p w:rsidR="006C761A" w:rsidRPr="004D291F" w:rsidRDefault="006C761A">
            <w:pPr>
              <w:spacing w:line="240" w:lineRule="atLeast"/>
              <w:jc w:val="center"/>
              <w:rPr>
                <w:rFonts w:asciiTheme="minorHAnsi" w:hAnsiTheme="minorHAnsi"/>
                <w:szCs w:val="21"/>
              </w:rPr>
            </w:pPr>
          </w:p>
        </w:tc>
        <w:tc>
          <w:tcPr>
            <w:tcW w:w="3508" w:type="dxa"/>
            <w:vAlign w:val="center"/>
          </w:tcPr>
          <w:p w:rsidR="006C761A" w:rsidRPr="004D291F" w:rsidRDefault="00885AF8">
            <w:pPr>
              <w:spacing w:line="240" w:lineRule="atLeast"/>
              <w:ind w:right="840"/>
              <w:jc w:val="center"/>
              <w:rPr>
                <w:rFonts w:asciiTheme="minorHAnsi" w:hAnsiTheme="minorHAnsi" w:cs="宋体"/>
                <w:color w:val="000000"/>
              </w:rPr>
            </w:pPr>
            <w:r w:rsidRPr="004D291F">
              <w:rPr>
                <w:rFonts w:asciiTheme="minorHAnsi" w:hAnsiTheme="minorHAnsi"/>
                <w:color w:val="000000"/>
                <w:sz w:val="24"/>
                <w:szCs w:val="24"/>
              </w:rPr>
              <w:t xml:space="preserve">The fee </w:t>
            </w:r>
            <w:r w:rsidRPr="004D291F">
              <w:rPr>
                <w:rFonts w:asciiTheme="minorHAnsi" w:hAnsiTheme="minorHAnsi"/>
                <w:color w:val="000000"/>
                <w:sz w:val="24"/>
                <w:szCs w:val="24"/>
                <w:lang w:eastAsia="zh-CN"/>
              </w:rPr>
              <w:t>of double-storey raw space booth</w:t>
            </w:r>
          </w:p>
        </w:tc>
        <w:tc>
          <w:tcPr>
            <w:tcW w:w="2114" w:type="dxa"/>
            <w:gridSpan w:val="2"/>
            <w:vAlign w:val="center"/>
          </w:tcPr>
          <w:p w:rsidR="006C761A" w:rsidRPr="004D291F" w:rsidRDefault="00885AF8" w:rsidP="00FB71D1">
            <w:pPr>
              <w:spacing w:line="240" w:lineRule="atLeast"/>
              <w:jc w:val="center"/>
              <w:rPr>
                <w:rFonts w:asciiTheme="minorHAnsi" w:hAnsiTheme="minorHAnsi" w:cs="宋体"/>
                <w:color w:val="000000" w:themeColor="text1"/>
                <w:lang w:eastAsia="zh-CN"/>
              </w:rPr>
            </w:pPr>
            <w:r w:rsidRPr="004D291F">
              <w:rPr>
                <w:rFonts w:asciiTheme="minorHAnsi" w:hAnsiTheme="minorHAnsi" w:cs="宋体"/>
                <w:color w:val="000000" w:themeColor="text1"/>
                <w:lang w:eastAsia="zh-CN"/>
              </w:rPr>
              <w:t xml:space="preserve">RMB </w:t>
            </w:r>
            <w:r w:rsidR="00FC4BBC" w:rsidRPr="004D291F">
              <w:rPr>
                <w:rFonts w:asciiTheme="minorHAnsi" w:hAnsiTheme="minorHAnsi" w:cs="宋体"/>
                <w:color w:val="000000" w:themeColor="text1"/>
                <w:lang w:eastAsia="zh-CN"/>
              </w:rPr>
              <w:t>5</w:t>
            </w:r>
            <w:r w:rsidR="00FB71D1" w:rsidRPr="004D291F">
              <w:rPr>
                <w:rFonts w:asciiTheme="minorHAnsi" w:hAnsiTheme="minorHAnsi" w:cs="宋体"/>
                <w:color w:val="000000" w:themeColor="text1"/>
                <w:lang w:eastAsia="zh-CN"/>
              </w:rPr>
              <w:t>3</w:t>
            </w:r>
            <w:r w:rsidR="00FC4BBC" w:rsidRPr="004D291F">
              <w:rPr>
                <w:rFonts w:asciiTheme="minorHAnsi" w:hAnsiTheme="minorHAnsi" w:cs="宋体"/>
                <w:color w:val="000000" w:themeColor="text1"/>
                <w:lang w:eastAsia="zh-CN"/>
              </w:rPr>
              <w:t>/</w:t>
            </w:r>
            <w:r w:rsidR="00FC4BBC" w:rsidRPr="004D291F">
              <w:rPr>
                <w:rFonts w:asciiTheme="minorHAnsi" w:cs="宋体"/>
                <w:color w:val="000000" w:themeColor="text1"/>
                <w:lang w:eastAsia="zh-CN"/>
              </w:rPr>
              <w:t>㎡</w:t>
            </w:r>
          </w:p>
        </w:tc>
        <w:tc>
          <w:tcPr>
            <w:tcW w:w="924" w:type="dxa"/>
            <w:vAlign w:val="center"/>
          </w:tcPr>
          <w:p w:rsidR="006C761A" w:rsidRPr="004D291F" w:rsidRDefault="006C761A">
            <w:pPr>
              <w:spacing w:line="240" w:lineRule="atLeast"/>
              <w:jc w:val="center"/>
              <w:rPr>
                <w:rFonts w:asciiTheme="minorHAnsi" w:hAnsiTheme="minorHAnsi"/>
                <w:color w:val="000000" w:themeColor="text1"/>
                <w:szCs w:val="21"/>
                <w:lang w:eastAsia="zh-CN"/>
              </w:rPr>
            </w:pPr>
          </w:p>
        </w:tc>
        <w:tc>
          <w:tcPr>
            <w:tcW w:w="1238" w:type="dxa"/>
            <w:gridSpan w:val="2"/>
            <w:vAlign w:val="center"/>
          </w:tcPr>
          <w:p w:rsidR="006C761A" w:rsidRPr="004D291F" w:rsidRDefault="006C761A">
            <w:pPr>
              <w:spacing w:line="240" w:lineRule="atLeast"/>
              <w:ind w:left="270"/>
              <w:rPr>
                <w:rFonts w:asciiTheme="minorHAnsi" w:hAnsiTheme="minorHAnsi"/>
                <w:color w:val="000000" w:themeColor="text1"/>
                <w:szCs w:val="21"/>
                <w:lang w:eastAsia="zh-CN"/>
              </w:rPr>
            </w:pPr>
          </w:p>
        </w:tc>
      </w:tr>
      <w:tr w:rsidR="00E2515F" w:rsidRPr="004D291F">
        <w:trPr>
          <w:trHeight w:val="373"/>
          <w:jc w:val="center"/>
        </w:trPr>
        <w:tc>
          <w:tcPr>
            <w:tcW w:w="1761" w:type="dxa"/>
            <w:vMerge w:val="restart"/>
            <w:vAlign w:val="center"/>
          </w:tcPr>
          <w:p w:rsidR="00E2515F" w:rsidRPr="004D291F" w:rsidRDefault="00E2515F">
            <w:pPr>
              <w:spacing w:line="240" w:lineRule="atLeast"/>
              <w:jc w:val="center"/>
              <w:rPr>
                <w:rFonts w:asciiTheme="minorHAnsi" w:hAnsiTheme="minorHAnsi"/>
                <w:lang w:eastAsia="zh-CN"/>
              </w:rPr>
            </w:pPr>
            <w:r w:rsidRPr="004D291F">
              <w:rPr>
                <w:rFonts w:asciiTheme="minorHAnsi" w:hAnsiTheme="minorHAnsi"/>
                <w:sz w:val="24"/>
                <w:szCs w:val="24"/>
                <w:lang w:eastAsia="zh-CN"/>
              </w:rPr>
              <w:t>15days</w:t>
            </w:r>
            <w:r w:rsidRPr="004D291F">
              <w:rPr>
                <w:rFonts w:asciiTheme="minorHAnsi" w:hAnsiTheme="minorHAnsi"/>
                <w:sz w:val="24"/>
                <w:szCs w:val="24"/>
              </w:rPr>
              <w:t xml:space="preserve"> prior to Move-in period; otherwise such application will not be accepted.</w:t>
            </w:r>
          </w:p>
        </w:tc>
        <w:tc>
          <w:tcPr>
            <w:tcW w:w="3508" w:type="dxa"/>
            <w:vAlign w:val="center"/>
          </w:tcPr>
          <w:p w:rsidR="00E2515F" w:rsidRPr="004D291F" w:rsidRDefault="00E2515F"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Direct Line</w:t>
            </w:r>
          </w:p>
        </w:tc>
        <w:tc>
          <w:tcPr>
            <w:tcW w:w="2114" w:type="dxa"/>
            <w:gridSpan w:val="2"/>
            <w:vAlign w:val="center"/>
          </w:tcPr>
          <w:p w:rsidR="00E2515F" w:rsidRPr="004D291F" w:rsidRDefault="00E2515F"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460 RMB</w:t>
            </w:r>
          </w:p>
        </w:tc>
        <w:tc>
          <w:tcPr>
            <w:tcW w:w="924" w:type="dxa"/>
            <w:vAlign w:val="center"/>
          </w:tcPr>
          <w:p w:rsidR="00E2515F" w:rsidRPr="004D291F" w:rsidRDefault="00E2515F">
            <w:pPr>
              <w:spacing w:line="240" w:lineRule="atLeast"/>
              <w:jc w:val="center"/>
              <w:rPr>
                <w:rFonts w:asciiTheme="minorHAnsi" w:hAnsiTheme="minorHAnsi"/>
                <w:color w:val="000000" w:themeColor="text1"/>
                <w:szCs w:val="21"/>
              </w:rPr>
            </w:pPr>
          </w:p>
        </w:tc>
        <w:tc>
          <w:tcPr>
            <w:tcW w:w="1238" w:type="dxa"/>
            <w:gridSpan w:val="2"/>
            <w:vAlign w:val="center"/>
          </w:tcPr>
          <w:p w:rsidR="00E2515F" w:rsidRPr="004D291F" w:rsidRDefault="00E2515F">
            <w:pPr>
              <w:spacing w:line="240" w:lineRule="atLeast"/>
              <w:ind w:left="270"/>
              <w:rPr>
                <w:rFonts w:asciiTheme="minorHAnsi" w:hAnsiTheme="minorHAnsi"/>
                <w:color w:val="000000" w:themeColor="text1"/>
                <w:szCs w:val="21"/>
              </w:rPr>
            </w:pPr>
          </w:p>
        </w:tc>
      </w:tr>
      <w:tr w:rsidR="00E2515F" w:rsidRPr="004D291F">
        <w:trPr>
          <w:trHeight w:val="1064"/>
          <w:jc w:val="center"/>
        </w:trPr>
        <w:tc>
          <w:tcPr>
            <w:tcW w:w="1761" w:type="dxa"/>
            <w:vMerge/>
            <w:vAlign w:val="center"/>
          </w:tcPr>
          <w:p w:rsidR="00E2515F" w:rsidRPr="004D291F" w:rsidRDefault="00E2515F">
            <w:pPr>
              <w:spacing w:line="240" w:lineRule="atLeast"/>
              <w:jc w:val="center"/>
              <w:rPr>
                <w:rFonts w:asciiTheme="minorHAnsi" w:hAnsiTheme="minorHAnsi"/>
                <w:lang w:eastAsia="zh-CN"/>
              </w:rPr>
            </w:pPr>
          </w:p>
        </w:tc>
        <w:tc>
          <w:tcPr>
            <w:tcW w:w="3508" w:type="dxa"/>
            <w:vAlign w:val="center"/>
          </w:tcPr>
          <w:p w:rsidR="00E2515F" w:rsidRPr="004D291F" w:rsidRDefault="00E2515F"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Cable Network(4 trillion broadband)</w:t>
            </w:r>
          </w:p>
        </w:tc>
        <w:tc>
          <w:tcPr>
            <w:tcW w:w="1056" w:type="dxa"/>
            <w:vAlign w:val="center"/>
          </w:tcPr>
          <w:p w:rsidR="00E2515F" w:rsidRPr="004D291F" w:rsidRDefault="00E2515F"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900 RMB</w:t>
            </w:r>
          </w:p>
        </w:tc>
        <w:tc>
          <w:tcPr>
            <w:tcW w:w="1058" w:type="dxa"/>
            <w:vAlign w:val="center"/>
          </w:tcPr>
          <w:p w:rsidR="00E2515F" w:rsidRPr="004D291F" w:rsidRDefault="00E2515F">
            <w:pPr>
              <w:spacing w:line="240" w:lineRule="atLeast"/>
              <w:jc w:val="center"/>
              <w:rPr>
                <w:rFonts w:asciiTheme="minorHAnsi" w:hAnsiTheme="minorHAnsi" w:cs="宋体"/>
                <w:color w:val="000000" w:themeColor="text1"/>
                <w:lang w:eastAsia="zh-CN"/>
              </w:rPr>
            </w:pPr>
            <w:r w:rsidRPr="004D291F">
              <w:rPr>
                <w:rFonts w:asciiTheme="minorHAnsi" w:hAnsiTheme="minorHAnsi" w:cs="宋体"/>
                <w:color w:val="000000" w:themeColor="text1"/>
                <w:lang w:eastAsia="zh-CN"/>
              </w:rPr>
              <w:t>500RMB</w:t>
            </w:r>
          </w:p>
          <w:p w:rsidR="00E2515F" w:rsidRPr="004D291F" w:rsidRDefault="00E2515F" w:rsidP="00E2515F">
            <w:pPr>
              <w:spacing w:line="240" w:lineRule="atLeast"/>
              <w:jc w:val="center"/>
              <w:rPr>
                <w:rFonts w:asciiTheme="minorHAnsi" w:hAnsiTheme="minorHAnsi" w:cs="宋体"/>
                <w:color w:val="000000" w:themeColor="text1"/>
                <w:lang w:eastAsia="zh-CN"/>
              </w:rPr>
            </w:pPr>
            <w:r w:rsidRPr="004D291F">
              <w:rPr>
                <w:rFonts w:asciiTheme="minorHAnsi" w:cs="宋体"/>
                <w:color w:val="000000" w:themeColor="text1"/>
                <w:lang w:eastAsia="zh-CN"/>
              </w:rPr>
              <w:t>（</w:t>
            </w:r>
            <w:r w:rsidRPr="004D291F">
              <w:rPr>
                <w:rFonts w:asciiTheme="minorHAnsi" w:hAnsiTheme="minorHAnsi" w:cs="宋体"/>
                <w:color w:val="000000" w:themeColor="text1"/>
                <w:lang w:eastAsia="zh-CN"/>
              </w:rPr>
              <w:t>Deposit</w:t>
            </w:r>
            <w:r w:rsidRPr="004D291F">
              <w:rPr>
                <w:rFonts w:asciiTheme="minorHAnsi" w:cs="宋体"/>
                <w:color w:val="000000" w:themeColor="text1"/>
                <w:lang w:eastAsia="zh-CN"/>
              </w:rPr>
              <w:t>）</w:t>
            </w:r>
          </w:p>
        </w:tc>
        <w:tc>
          <w:tcPr>
            <w:tcW w:w="924" w:type="dxa"/>
            <w:vAlign w:val="center"/>
          </w:tcPr>
          <w:p w:rsidR="00E2515F" w:rsidRPr="004D291F" w:rsidRDefault="00E2515F">
            <w:pPr>
              <w:spacing w:line="240" w:lineRule="atLeast"/>
              <w:jc w:val="center"/>
              <w:rPr>
                <w:rFonts w:asciiTheme="minorHAnsi" w:hAnsiTheme="minorHAnsi"/>
                <w:color w:val="000000" w:themeColor="text1"/>
                <w:szCs w:val="21"/>
                <w:lang w:eastAsia="zh-CN"/>
              </w:rPr>
            </w:pPr>
          </w:p>
        </w:tc>
        <w:tc>
          <w:tcPr>
            <w:tcW w:w="1238" w:type="dxa"/>
            <w:gridSpan w:val="2"/>
            <w:vAlign w:val="center"/>
          </w:tcPr>
          <w:p w:rsidR="00E2515F" w:rsidRPr="004D291F" w:rsidRDefault="00E2515F">
            <w:pPr>
              <w:spacing w:line="240" w:lineRule="atLeast"/>
              <w:ind w:left="270"/>
              <w:rPr>
                <w:rFonts w:asciiTheme="minorHAnsi" w:hAnsiTheme="minorHAnsi"/>
                <w:color w:val="000000" w:themeColor="text1"/>
                <w:szCs w:val="21"/>
                <w:lang w:eastAsia="zh-CN"/>
              </w:rPr>
            </w:pPr>
          </w:p>
        </w:tc>
      </w:tr>
      <w:tr w:rsidR="006C761A" w:rsidRPr="004D291F">
        <w:trPr>
          <w:trHeight w:val="373"/>
          <w:jc w:val="center"/>
        </w:trPr>
        <w:tc>
          <w:tcPr>
            <w:tcW w:w="1761" w:type="dxa"/>
            <w:vMerge w:val="restart"/>
            <w:vAlign w:val="center"/>
          </w:tcPr>
          <w:p w:rsidR="006C761A" w:rsidRPr="004D291F" w:rsidRDefault="00735DCF">
            <w:pPr>
              <w:spacing w:line="240" w:lineRule="atLeast"/>
              <w:jc w:val="center"/>
              <w:rPr>
                <w:rFonts w:asciiTheme="minorHAnsi" w:hAnsiTheme="minorHAnsi"/>
                <w:szCs w:val="21"/>
                <w:lang w:eastAsia="zh-CN"/>
              </w:rPr>
            </w:pPr>
            <w:r w:rsidRPr="004D291F">
              <w:rPr>
                <w:rFonts w:asciiTheme="minorHAnsi" w:hAnsiTheme="minorHAnsi"/>
                <w:color w:val="000000"/>
                <w:sz w:val="24"/>
                <w:szCs w:val="24"/>
              </w:rPr>
              <w:t>The security deposit for construction</w:t>
            </w:r>
          </w:p>
        </w:tc>
        <w:tc>
          <w:tcPr>
            <w:tcW w:w="3508" w:type="dxa"/>
            <w:vAlign w:val="center"/>
          </w:tcPr>
          <w:p w:rsidR="006C761A" w:rsidRPr="004D291F" w:rsidRDefault="00FC4BBC">
            <w:pPr>
              <w:spacing w:line="240" w:lineRule="atLeast"/>
              <w:ind w:right="840"/>
              <w:jc w:val="center"/>
              <w:rPr>
                <w:rFonts w:asciiTheme="minorHAnsi" w:eastAsia="黑体" w:hAnsiTheme="minorHAnsi"/>
                <w:szCs w:val="21"/>
              </w:rPr>
            </w:pPr>
            <w:r w:rsidRPr="004D291F">
              <w:rPr>
                <w:rFonts w:asciiTheme="minorHAnsi" w:hAnsiTheme="minorHAnsi"/>
                <w:szCs w:val="21"/>
              </w:rPr>
              <w:t>0-100</w:t>
            </w:r>
            <w:r w:rsidR="00E2515F" w:rsidRPr="004D291F">
              <w:rPr>
                <w:rFonts w:asciiTheme="minorHAnsi" w:hAnsiTheme="minorHAnsi"/>
                <w:color w:val="000000"/>
                <w:sz w:val="24"/>
                <w:szCs w:val="24"/>
              </w:rPr>
              <w:t xml:space="preserve"> m</w:t>
            </w:r>
            <w:r w:rsidR="00E2515F" w:rsidRPr="004D291F">
              <w:rPr>
                <w:rFonts w:asciiTheme="minorHAnsi" w:hAnsiTheme="minorHAnsi"/>
                <w:color w:val="000000"/>
                <w:sz w:val="24"/>
                <w:szCs w:val="24"/>
                <w:vertAlign w:val="superscript"/>
              </w:rPr>
              <w:t>2</w:t>
            </w:r>
          </w:p>
        </w:tc>
        <w:tc>
          <w:tcPr>
            <w:tcW w:w="2114" w:type="dxa"/>
            <w:gridSpan w:val="2"/>
            <w:vAlign w:val="center"/>
          </w:tcPr>
          <w:p w:rsidR="006C761A" w:rsidRPr="004D291F" w:rsidRDefault="00FC4BBC" w:rsidP="00E2515F">
            <w:pPr>
              <w:spacing w:line="240" w:lineRule="atLeast"/>
              <w:jc w:val="center"/>
              <w:rPr>
                <w:rFonts w:asciiTheme="minorHAnsi" w:hAnsiTheme="minorHAnsi" w:cs="宋体"/>
                <w:color w:val="000000" w:themeColor="text1"/>
                <w:lang w:eastAsia="zh-CN"/>
              </w:rPr>
            </w:pPr>
            <w:r w:rsidRPr="004D291F">
              <w:rPr>
                <w:rFonts w:asciiTheme="minorHAnsi" w:hAnsiTheme="minorHAnsi"/>
                <w:color w:val="000000" w:themeColor="text1"/>
                <w:lang w:eastAsia="zh-CN"/>
              </w:rPr>
              <w:t>5</w:t>
            </w:r>
            <w:r w:rsidRPr="004D291F">
              <w:rPr>
                <w:rFonts w:asciiTheme="minorHAnsi" w:hAnsiTheme="minorHAnsi"/>
                <w:color w:val="000000" w:themeColor="text1"/>
              </w:rPr>
              <w:t>000</w:t>
            </w:r>
            <w:r w:rsidR="00E2515F" w:rsidRPr="004D291F">
              <w:rPr>
                <w:rFonts w:asciiTheme="minorHAnsi" w:hAnsiTheme="minorHAnsi"/>
                <w:color w:val="000000" w:themeColor="text1"/>
                <w:lang w:eastAsia="zh-CN"/>
              </w:rPr>
              <w:t>RMB</w:t>
            </w:r>
          </w:p>
        </w:tc>
        <w:tc>
          <w:tcPr>
            <w:tcW w:w="924" w:type="dxa"/>
            <w:vAlign w:val="center"/>
          </w:tcPr>
          <w:p w:rsidR="006C761A" w:rsidRPr="004D291F" w:rsidRDefault="006C761A">
            <w:pPr>
              <w:spacing w:line="240" w:lineRule="atLeast"/>
              <w:jc w:val="center"/>
              <w:rPr>
                <w:rFonts w:asciiTheme="minorHAnsi" w:hAnsiTheme="minorHAnsi"/>
                <w:color w:val="000000" w:themeColor="text1"/>
                <w:szCs w:val="21"/>
              </w:rPr>
            </w:pPr>
          </w:p>
        </w:tc>
        <w:tc>
          <w:tcPr>
            <w:tcW w:w="1238" w:type="dxa"/>
            <w:gridSpan w:val="2"/>
            <w:vAlign w:val="center"/>
          </w:tcPr>
          <w:p w:rsidR="006C761A" w:rsidRPr="004D291F" w:rsidRDefault="006C761A">
            <w:pPr>
              <w:spacing w:line="240" w:lineRule="atLeast"/>
              <w:ind w:left="270"/>
              <w:rPr>
                <w:rFonts w:asciiTheme="minorHAnsi" w:hAnsiTheme="minorHAnsi"/>
                <w:color w:val="000000" w:themeColor="text1"/>
                <w:szCs w:val="21"/>
              </w:rPr>
            </w:pPr>
          </w:p>
        </w:tc>
      </w:tr>
      <w:tr w:rsidR="006C761A" w:rsidRPr="004D291F">
        <w:trPr>
          <w:trHeight w:val="373"/>
          <w:jc w:val="center"/>
        </w:trPr>
        <w:tc>
          <w:tcPr>
            <w:tcW w:w="1761" w:type="dxa"/>
            <w:vMerge/>
            <w:vAlign w:val="center"/>
          </w:tcPr>
          <w:p w:rsidR="006C761A" w:rsidRPr="004D291F" w:rsidRDefault="006C761A">
            <w:pPr>
              <w:spacing w:line="240" w:lineRule="atLeast"/>
              <w:jc w:val="center"/>
              <w:rPr>
                <w:rFonts w:asciiTheme="minorHAnsi" w:hAnsiTheme="minorHAnsi"/>
                <w:szCs w:val="21"/>
                <w:lang w:eastAsia="zh-CN"/>
              </w:rPr>
            </w:pPr>
          </w:p>
        </w:tc>
        <w:tc>
          <w:tcPr>
            <w:tcW w:w="3508" w:type="dxa"/>
            <w:vAlign w:val="center"/>
          </w:tcPr>
          <w:p w:rsidR="006C761A" w:rsidRPr="004D291F" w:rsidRDefault="00FC4BBC">
            <w:pPr>
              <w:spacing w:line="240" w:lineRule="atLeast"/>
              <w:ind w:right="840"/>
              <w:jc w:val="center"/>
              <w:rPr>
                <w:rFonts w:asciiTheme="minorHAnsi" w:eastAsia="黑体" w:hAnsiTheme="minorHAnsi"/>
                <w:szCs w:val="21"/>
              </w:rPr>
            </w:pPr>
            <w:r w:rsidRPr="004D291F">
              <w:rPr>
                <w:rFonts w:asciiTheme="minorHAnsi" w:hAnsiTheme="minorHAnsi"/>
              </w:rPr>
              <w:t>100-300</w:t>
            </w:r>
            <w:r w:rsidR="00E2515F" w:rsidRPr="004D291F">
              <w:rPr>
                <w:rFonts w:asciiTheme="minorHAnsi" w:hAnsiTheme="minorHAnsi"/>
                <w:color w:val="000000"/>
                <w:sz w:val="24"/>
                <w:szCs w:val="24"/>
              </w:rPr>
              <w:t xml:space="preserve"> m</w:t>
            </w:r>
            <w:r w:rsidR="00E2515F" w:rsidRPr="004D291F">
              <w:rPr>
                <w:rFonts w:asciiTheme="minorHAnsi" w:hAnsiTheme="minorHAnsi"/>
                <w:color w:val="000000"/>
                <w:sz w:val="24"/>
                <w:szCs w:val="24"/>
                <w:vertAlign w:val="superscript"/>
              </w:rPr>
              <w:t>2</w:t>
            </w:r>
          </w:p>
        </w:tc>
        <w:tc>
          <w:tcPr>
            <w:tcW w:w="2114" w:type="dxa"/>
            <w:gridSpan w:val="2"/>
            <w:vAlign w:val="center"/>
          </w:tcPr>
          <w:p w:rsidR="006C761A" w:rsidRPr="004D291F" w:rsidRDefault="00FC4BBC">
            <w:pPr>
              <w:spacing w:line="240" w:lineRule="atLeast"/>
              <w:jc w:val="center"/>
              <w:rPr>
                <w:rFonts w:asciiTheme="minorHAnsi" w:hAnsiTheme="minorHAnsi" w:cs="宋体"/>
                <w:color w:val="000000" w:themeColor="text1"/>
                <w:lang w:eastAsia="zh-CN"/>
              </w:rPr>
            </w:pPr>
            <w:r w:rsidRPr="004D291F">
              <w:rPr>
                <w:rFonts w:asciiTheme="minorHAnsi" w:hAnsiTheme="minorHAnsi"/>
                <w:color w:val="000000" w:themeColor="text1"/>
                <w:lang w:eastAsia="zh-CN"/>
              </w:rPr>
              <w:t>10</w:t>
            </w:r>
            <w:r w:rsidRPr="004D291F">
              <w:rPr>
                <w:rFonts w:asciiTheme="minorHAnsi" w:hAnsiTheme="minorHAnsi"/>
                <w:color w:val="000000" w:themeColor="text1"/>
              </w:rPr>
              <w:t>000</w:t>
            </w:r>
            <w:r w:rsidR="00E2515F" w:rsidRPr="004D291F">
              <w:rPr>
                <w:rFonts w:asciiTheme="minorHAnsi" w:hAnsiTheme="minorHAnsi"/>
                <w:color w:val="000000" w:themeColor="text1"/>
                <w:lang w:eastAsia="zh-CN"/>
              </w:rPr>
              <w:t>RMB</w:t>
            </w:r>
          </w:p>
        </w:tc>
        <w:tc>
          <w:tcPr>
            <w:tcW w:w="924" w:type="dxa"/>
            <w:vAlign w:val="center"/>
          </w:tcPr>
          <w:p w:rsidR="006C761A" w:rsidRPr="004D291F" w:rsidRDefault="006C761A">
            <w:pPr>
              <w:spacing w:line="240" w:lineRule="atLeast"/>
              <w:jc w:val="center"/>
              <w:rPr>
                <w:rFonts w:asciiTheme="minorHAnsi" w:hAnsiTheme="minorHAnsi"/>
                <w:color w:val="000000" w:themeColor="text1"/>
                <w:szCs w:val="21"/>
              </w:rPr>
            </w:pPr>
          </w:p>
        </w:tc>
        <w:tc>
          <w:tcPr>
            <w:tcW w:w="1238" w:type="dxa"/>
            <w:gridSpan w:val="2"/>
            <w:vAlign w:val="center"/>
          </w:tcPr>
          <w:p w:rsidR="006C761A" w:rsidRPr="004D291F" w:rsidRDefault="006C761A">
            <w:pPr>
              <w:spacing w:line="240" w:lineRule="atLeast"/>
              <w:ind w:left="270"/>
              <w:rPr>
                <w:rFonts w:asciiTheme="minorHAnsi" w:hAnsiTheme="minorHAnsi"/>
                <w:color w:val="000000" w:themeColor="text1"/>
                <w:szCs w:val="21"/>
              </w:rPr>
            </w:pPr>
          </w:p>
        </w:tc>
      </w:tr>
      <w:tr w:rsidR="006C761A" w:rsidRPr="004D291F">
        <w:trPr>
          <w:trHeight w:val="373"/>
          <w:jc w:val="center"/>
        </w:trPr>
        <w:tc>
          <w:tcPr>
            <w:tcW w:w="1761" w:type="dxa"/>
            <w:vMerge/>
            <w:vAlign w:val="center"/>
          </w:tcPr>
          <w:p w:rsidR="006C761A" w:rsidRPr="004D291F" w:rsidRDefault="006C761A">
            <w:pPr>
              <w:spacing w:line="240" w:lineRule="atLeast"/>
              <w:jc w:val="center"/>
              <w:rPr>
                <w:rFonts w:asciiTheme="minorHAnsi" w:hAnsiTheme="minorHAnsi"/>
                <w:szCs w:val="21"/>
                <w:lang w:eastAsia="zh-CN"/>
              </w:rPr>
            </w:pPr>
          </w:p>
        </w:tc>
        <w:tc>
          <w:tcPr>
            <w:tcW w:w="3508" w:type="dxa"/>
            <w:vAlign w:val="center"/>
          </w:tcPr>
          <w:p w:rsidR="006C761A" w:rsidRPr="004D291F" w:rsidRDefault="00E2515F">
            <w:pPr>
              <w:spacing w:line="240" w:lineRule="atLeast"/>
              <w:ind w:right="840"/>
              <w:jc w:val="center"/>
              <w:rPr>
                <w:rFonts w:asciiTheme="minorHAnsi" w:eastAsia="黑体" w:hAnsiTheme="minorHAnsi"/>
                <w:szCs w:val="21"/>
              </w:rPr>
            </w:pPr>
            <w:r w:rsidRPr="004D291F">
              <w:rPr>
                <w:rFonts w:asciiTheme="minorHAnsi" w:hAnsiTheme="minorHAnsi"/>
                <w:lang w:eastAsia="zh-CN"/>
              </w:rPr>
              <w:t xml:space="preserve">Over </w:t>
            </w:r>
            <w:r w:rsidR="00FC4BBC" w:rsidRPr="004D291F">
              <w:rPr>
                <w:rFonts w:asciiTheme="minorHAnsi" w:hAnsiTheme="minorHAnsi"/>
              </w:rPr>
              <w:t>300</w:t>
            </w:r>
            <w:r w:rsidRPr="004D291F">
              <w:rPr>
                <w:rFonts w:asciiTheme="minorHAnsi" w:hAnsiTheme="minorHAnsi"/>
                <w:color w:val="000000"/>
                <w:sz w:val="24"/>
                <w:szCs w:val="24"/>
              </w:rPr>
              <w:t xml:space="preserve"> m</w:t>
            </w:r>
            <w:r w:rsidRPr="004D291F">
              <w:rPr>
                <w:rFonts w:asciiTheme="minorHAnsi" w:hAnsiTheme="minorHAnsi"/>
                <w:color w:val="000000"/>
                <w:sz w:val="24"/>
                <w:szCs w:val="24"/>
                <w:vertAlign w:val="superscript"/>
              </w:rPr>
              <w:t>2</w:t>
            </w:r>
          </w:p>
        </w:tc>
        <w:tc>
          <w:tcPr>
            <w:tcW w:w="2114" w:type="dxa"/>
            <w:gridSpan w:val="2"/>
            <w:vAlign w:val="center"/>
          </w:tcPr>
          <w:p w:rsidR="006C761A" w:rsidRPr="004D291F" w:rsidRDefault="00FC4BBC">
            <w:pPr>
              <w:spacing w:line="240" w:lineRule="atLeast"/>
              <w:jc w:val="center"/>
              <w:rPr>
                <w:rFonts w:asciiTheme="minorHAnsi" w:hAnsiTheme="minorHAnsi" w:cs="宋体"/>
                <w:color w:val="000000" w:themeColor="text1"/>
                <w:lang w:eastAsia="zh-CN"/>
              </w:rPr>
            </w:pPr>
            <w:r w:rsidRPr="004D291F">
              <w:rPr>
                <w:rFonts w:asciiTheme="minorHAnsi" w:hAnsiTheme="minorHAnsi"/>
                <w:color w:val="000000" w:themeColor="text1"/>
                <w:lang w:eastAsia="zh-CN"/>
              </w:rPr>
              <w:t>2</w:t>
            </w:r>
            <w:r w:rsidRPr="004D291F">
              <w:rPr>
                <w:rFonts w:asciiTheme="minorHAnsi" w:hAnsiTheme="minorHAnsi"/>
                <w:color w:val="000000" w:themeColor="text1"/>
              </w:rPr>
              <w:t>0000</w:t>
            </w:r>
            <w:r w:rsidR="00E2515F" w:rsidRPr="004D291F">
              <w:rPr>
                <w:rFonts w:asciiTheme="minorHAnsi" w:hAnsiTheme="minorHAnsi"/>
                <w:color w:val="000000" w:themeColor="text1"/>
                <w:lang w:eastAsia="zh-CN"/>
              </w:rPr>
              <w:t>RMB</w:t>
            </w:r>
          </w:p>
        </w:tc>
        <w:tc>
          <w:tcPr>
            <w:tcW w:w="924" w:type="dxa"/>
            <w:vAlign w:val="center"/>
          </w:tcPr>
          <w:p w:rsidR="006C761A" w:rsidRPr="004D291F" w:rsidRDefault="006C761A">
            <w:pPr>
              <w:spacing w:line="240" w:lineRule="atLeast"/>
              <w:jc w:val="center"/>
              <w:rPr>
                <w:rFonts w:asciiTheme="minorHAnsi" w:hAnsiTheme="minorHAnsi"/>
                <w:color w:val="000000" w:themeColor="text1"/>
                <w:szCs w:val="21"/>
              </w:rPr>
            </w:pPr>
          </w:p>
        </w:tc>
        <w:tc>
          <w:tcPr>
            <w:tcW w:w="1238" w:type="dxa"/>
            <w:gridSpan w:val="2"/>
            <w:vAlign w:val="center"/>
          </w:tcPr>
          <w:p w:rsidR="006C761A" w:rsidRPr="004D291F" w:rsidRDefault="006C761A">
            <w:pPr>
              <w:spacing w:line="240" w:lineRule="atLeast"/>
              <w:ind w:left="270"/>
              <w:rPr>
                <w:rFonts w:asciiTheme="minorHAnsi" w:hAnsiTheme="minorHAnsi"/>
                <w:color w:val="000000" w:themeColor="text1"/>
                <w:szCs w:val="21"/>
              </w:rPr>
            </w:pPr>
          </w:p>
        </w:tc>
      </w:tr>
      <w:tr w:rsidR="00E2515F" w:rsidRPr="004D291F">
        <w:trPr>
          <w:trHeight w:val="373"/>
          <w:jc w:val="center"/>
        </w:trPr>
        <w:tc>
          <w:tcPr>
            <w:tcW w:w="1761" w:type="dxa"/>
            <w:vMerge w:val="restart"/>
            <w:vAlign w:val="center"/>
          </w:tcPr>
          <w:p w:rsidR="00E2515F" w:rsidRPr="004D291F" w:rsidRDefault="00E2515F"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 xml:space="preserve">Compress Air </w:t>
            </w:r>
            <w:r w:rsidRPr="004D291F">
              <w:rPr>
                <w:rFonts w:asciiTheme="minorHAnsi" w:hAnsiTheme="minorHAnsi"/>
                <w:sz w:val="24"/>
                <w:szCs w:val="24"/>
                <w:lang w:eastAsia="zh-CN"/>
              </w:rPr>
              <w:lastRenderedPageBreak/>
              <w:t>Supply</w:t>
            </w:r>
          </w:p>
        </w:tc>
        <w:tc>
          <w:tcPr>
            <w:tcW w:w="3508" w:type="dxa"/>
            <w:vAlign w:val="center"/>
          </w:tcPr>
          <w:p w:rsidR="00E2515F" w:rsidRPr="004D291F" w:rsidRDefault="00E2515F"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lastRenderedPageBreak/>
              <w:t>5HP</w:t>
            </w:r>
          </w:p>
        </w:tc>
        <w:tc>
          <w:tcPr>
            <w:tcW w:w="2114" w:type="dxa"/>
            <w:gridSpan w:val="2"/>
            <w:vAlign w:val="center"/>
          </w:tcPr>
          <w:p w:rsidR="00E2515F" w:rsidRPr="004D291F" w:rsidRDefault="00E2515F"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2300 RMB</w:t>
            </w:r>
          </w:p>
        </w:tc>
        <w:tc>
          <w:tcPr>
            <w:tcW w:w="924" w:type="dxa"/>
            <w:vAlign w:val="center"/>
          </w:tcPr>
          <w:p w:rsidR="00E2515F" w:rsidRPr="004D291F" w:rsidRDefault="00E2515F">
            <w:pPr>
              <w:spacing w:line="240" w:lineRule="atLeast"/>
              <w:jc w:val="center"/>
              <w:rPr>
                <w:rFonts w:asciiTheme="minorHAnsi" w:hAnsiTheme="minorHAnsi"/>
                <w:color w:val="000000" w:themeColor="text1"/>
                <w:szCs w:val="21"/>
              </w:rPr>
            </w:pPr>
          </w:p>
        </w:tc>
        <w:tc>
          <w:tcPr>
            <w:tcW w:w="1238" w:type="dxa"/>
            <w:gridSpan w:val="2"/>
            <w:vAlign w:val="center"/>
          </w:tcPr>
          <w:p w:rsidR="00E2515F" w:rsidRPr="004D291F" w:rsidRDefault="00E2515F">
            <w:pPr>
              <w:spacing w:line="240" w:lineRule="atLeast"/>
              <w:ind w:left="270"/>
              <w:rPr>
                <w:rFonts w:asciiTheme="minorHAnsi" w:hAnsiTheme="minorHAnsi"/>
                <w:color w:val="000000" w:themeColor="text1"/>
                <w:szCs w:val="21"/>
              </w:rPr>
            </w:pPr>
          </w:p>
        </w:tc>
      </w:tr>
      <w:tr w:rsidR="00E2515F" w:rsidRPr="004D291F">
        <w:trPr>
          <w:trHeight w:val="373"/>
          <w:jc w:val="center"/>
        </w:trPr>
        <w:tc>
          <w:tcPr>
            <w:tcW w:w="1761" w:type="dxa"/>
            <w:vMerge/>
            <w:vAlign w:val="center"/>
          </w:tcPr>
          <w:p w:rsidR="00E2515F" w:rsidRPr="004D291F" w:rsidRDefault="00E2515F">
            <w:pPr>
              <w:spacing w:line="240" w:lineRule="atLeast"/>
              <w:jc w:val="center"/>
              <w:rPr>
                <w:rFonts w:asciiTheme="minorHAnsi" w:hAnsiTheme="minorHAnsi"/>
                <w:szCs w:val="21"/>
                <w:lang w:eastAsia="zh-CN"/>
              </w:rPr>
            </w:pPr>
          </w:p>
        </w:tc>
        <w:tc>
          <w:tcPr>
            <w:tcW w:w="3508" w:type="dxa"/>
            <w:vAlign w:val="center"/>
          </w:tcPr>
          <w:p w:rsidR="00E2515F" w:rsidRPr="004D291F" w:rsidRDefault="00E2515F">
            <w:pPr>
              <w:spacing w:line="240" w:lineRule="atLeast"/>
              <w:ind w:right="840"/>
              <w:jc w:val="center"/>
              <w:rPr>
                <w:rFonts w:asciiTheme="minorHAnsi" w:eastAsia="黑体" w:hAnsiTheme="minorHAnsi"/>
                <w:szCs w:val="21"/>
              </w:rPr>
            </w:pPr>
            <w:r w:rsidRPr="004D291F">
              <w:rPr>
                <w:rFonts w:asciiTheme="minorHAnsi" w:hAnsiTheme="minorHAnsi"/>
                <w:sz w:val="24"/>
                <w:szCs w:val="24"/>
                <w:lang w:eastAsia="zh-CN"/>
              </w:rPr>
              <w:t>7 HP</w:t>
            </w:r>
          </w:p>
        </w:tc>
        <w:tc>
          <w:tcPr>
            <w:tcW w:w="2114" w:type="dxa"/>
            <w:gridSpan w:val="2"/>
            <w:vAlign w:val="center"/>
          </w:tcPr>
          <w:p w:rsidR="00E2515F" w:rsidRPr="004D291F" w:rsidRDefault="00E2515F">
            <w:pPr>
              <w:widowControl/>
              <w:jc w:val="center"/>
              <w:textAlignment w:val="center"/>
              <w:rPr>
                <w:rFonts w:asciiTheme="minorHAnsi" w:hAnsiTheme="minorHAnsi" w:cs="宋体"/>
                <w:color w:val="000000" w:themeColor="text1"/>
              </w:rPr>
            </w:pPr>
            <w:r w:rsidRPr="004D291F">
              <w:rPr>
                <w:rFonts w:asciiTheme="minorHAnsi" w:hAnsiTheme="minorHAnsi"/>
                <w:sz w:val="24"/>
                <w:szCs w:val="24"/>
                <w:lang w:eastAsia="zh-CN"/>
              </w:rPr>
              <w:t>2650 RMB</w:t>
            </w:r>
          </w:p>
        </w:tc>
        <w:tc>
          <w:tcPr>
            <w:tcW w:w="924" w:type="dxa"/>
            <w:vAlign w:val="center"/>
          </w:tcPr>
          <w:p w:rsidR="00E2515F" w:rsidRPr="004D291F" w:rsidRDefault="00E2515F">
            <w:pPr>
              <w:spacing w:line="240" w:lineRule="atLeast"/>
              <w:jc w:val="center"/>
              <w:rPr>
                <w:rFonts w:asciiTheme="minorHAnsi" w:hAnsiTheme="minorHAnsi"/>
                <w:color w:val="000000" w:themeColor="text1"/>
                <w:szCs w:val="21"/>
              </w:rPr>
            </w:pPr>
          </w:p>
        </w:tc>
        <w:tc>
          <w:tcPr>
            <w:tcW w:w="1238" w:type="dxa"/>
            <w:gridSpan w:val="2"/>
            <w:vAlign w:val="center"/>
          </w:tcPr>
          <w:p w:rsidR="00E2515F" w:rsidRPr="004D291F" w:rsidRDefault="00E2515F">
            <w:pPr>
              <w:spacing w:line="240" w:lineRule="atLeast"/>
              <w:ind w:left="270"/>
              <w:rPr>
                <w:rFonts w:asciiTheme="minorHAnsi" w:hAnsiTheme="minorHAnsi"/>
                <w:color w:val="000000" w:themeColor="text1"/>
                <w:szCs w:val="21"/>
              </w:rPr>
            </w:pPr>
          </w:p>
        </w:tc>
      </w:tr>
      <w:tr w:rsidR="00E2515F" w:rsidRPr="004D291F">
        <w:trPr>
          <w:trHeight w:val="373"/>
          <w:jc w:val="center"/>
        </w:trPr>
        <w:tc>
          <w:tcPr>
            <w:tcW w:w="1761" w:type="dxa"/>
            <w:vMerge/>
            <w:vAlign w:val="center"/>
          </w:tcPr>
          <w:p w:rsidR="00E2515F" w:rsidRPr="004D291F" w:rsidRDefault="00E2515F">
            <w:pPr>
              <w:spacing w:line="240" w:lineRule="atLeast"/>
              <w:jc w:val="center"/>
              <w:rPr>
                <w:rFonts w:asciiTheme="minorHAnsi" w:hAnsiTheme="minorHAnsi"/>
                <w:szCs w:val="21"/>
                <w:lang w:eastAsia="zh-CN"/>
              </w:rPr>
            </w:pPr>
          </w:p>
        </w:tc>
        <w:tc>
          <w:tcPr>
            <w:tcW w:w="3508" w:type="dxa"/>
            <w:vAlign w:val="center"/>
          </w:tcPr>
          <w:p w:rsidR="00E2515F" w:rsidRPr="004D291F" w:rsidRDefault="00E2515F">
            <w:pPr>
              <w:spacing w:line="240" w:lineRule="atLeast"/>
              <w:ind w:right="840"/>
              <w:jc w:val="center"/>
              <w:rPr>
                <w:rFonts w:asciiTheme="minorHAnsi" w:eastAsia="黑体" w:hAnsiTheme="minorHAnsi"/>
                <w:szCs w:val="21"/>
              </w:rPr>
            </w:pPr>
            <w:r w:rsidRPr="004D291F">
              <w:rPr>
                <w:rFonts w:asciiTheme="minorHAnsi" w:hAnsiTheme="minorHAnsi"/>
                <w:sz w:val="24"/>
                <w:szCs w:val="24"/>
                <w:lang w:eastAsia="zh-CN"/>
              </w:rPr>
              <w:t>10 HP</w:t>
            </w:r>
          </w:p>
        </w:tc>
        <w:tc>
          <w:tcPr>
            <w:tcW w:w="2114" w:type="dxa"/>
            <w:gridSpan w:val="2"/>
            <w:vAlign w:val="center"/>
          </w:tcPr>
          <w:p w:rsidR="00E2515F" w:rsidRPr="004D291F" w:rsidRDefault="00E2515F">
            <w:pPr>
              <w:widowControl/>
              <w:jc w:val="center"/>
              <w:textAlignment w:val="center"/>
              <w:rPr>
                <w:rFonts w:asciiTheme="minorHAnsi" w:hAnsiTheme="minorHAnsi" w:cs="宋体"/>
                <w:color w:val="000000" w:themeColor="text1"/>
              </w:rPr>
            </w:pPr>
            <w:r w:rsidRPr="004D291F">
              <w:rPr>
                <w:rFonts w:asciiTheme="minorHAnsi" w:hAnsiTheme="minorHAnsi"/>
                <w:sz w:val="24"/>
                <w:szCs w:val="24"/>
                <w:lang w:eastAsia="zh-CN"/>
              </w:rPr>
              <w:t>4480 RMB</w:t>
            </w:r>
          </w:p>
        </w:tc>
        <w:tc>
          <w:tcPr>
            <w:tcW w:w="924" w:type="dxa"/>
            <w:vAlign w:val="center"/>
          </w:tcPr>
          <w:p w:rsidR="00E2515F" w:rsidRPr="004D291F" w:rsidRDefault="00E2515F">
            <w:pPr>
              <w:spacing w:line="240" w:lineRule="atLeast"/>
              <w:jc w:val="center"/>
              <w:rPr>
                <w:rFonts w:asciiTheme="minorHAnsi" w:hAnsiTheme="minorHAnsi"/>
                <w:color w:val="000000" w:themeColor="text1"/>
                <w:szCs w:val="21"/>
              </w:rPr>
            </w:pPr>
          </w:p>
        </w:tc>
        <w:tc>
          <w:tcPr>
            <w:tcW w:w="1238" w:type="dxa"/>
            <w:gridSpan w:val="2"/>
            <w:vAlign w:val="center"/>
          </w:tcPr>
          <w:p w:rsidR="00E2515F" w:rsidRPr="004D291F" w:rsidRDefault="00E2515F">
            <w:pPr>
              <w:spacing w:line="240" w:lineRule="atLeast"/>
              <w:ind w:left="270"/>
              <w:rPr>
                <w:rFonts w:asciiTheme="minorHAnsi" w:hAnsiTheme="minorHAnsi"/>
                <w:color w:val="000000" w:themeColor="text1"/>
                <w:szCs w:val="21"/>
              </w:rPr>
            </w:pPr>
          </w:p>
        </w:tc>
      </w:tr>
      <w:tr w:rsidR="00E2515F" w:rsidRPr="004D291F">
        <w:trPr>
          <w:trHeight w:val="373"/>
          <w:jc w:val="center"/>
        </w:trPr>
        <w:tc>
          <w:tcPr>
            <w:tcW w:w="1761" w:type="dxa"/>
            <w:vMerge/>
            <w:vAlign w:val="center"/>
          </w:tcPr>
          <w:p w:rsidR="00E2515F" w:rsidRPr="004D291F" w:rsidRDefault="00E2515F">
            <w:pPr>
              <w:spacing w:line="240" w:lineRule="atLeast"/>
              <w:jc w:val="center"/>
              <w:rPr>
                <w:rFonts w:asciiTheme="minorHAnsi" w:hAnsiTheme="minorHAnsi"/>
                <w:szCs w:val="21"/>
                <w:lang w:eastAsia="zh-CN"/>
              </w:rPr>
            </w:pPr>
          </w:p>
        </w:tc>
        <w:tc>
          <w:tcPr>
            <w:tcW w:w="3508" w:type="dxa"/>
            <w:vAlign w:val="center"/>
          </w:tcPr>
          <w:p w:rsidR="00E2515F" w:rsidRPr="004D291F" w:rsidRDefault="00E2515F">
            <w:pPr>
              <w:spacing w:line="240" w:lineRule="atLeast"/>
              <w:ind w:right="840"/>
              <w:jc w:val="center"/>
              <w:rPr>
                <w:rFonts w:asciiTheme="minorHAnsi" w:eastAsia="黑体" w:hAnsiTheme="minorHAnsi"/>
                <w:szCs w:val="21"/>
              </w:rPr>
            </w:pPr>
            <w:r w:rsidRPr="004D291F">
              <w:rPr>
                <w:rFonts w:asciiTheme="minorHAnsi" w:hAnsiTheme="minorHAnsi"/>
                <w:sz w:val="24"/>
                <w:szCs w:val="24"/>
                <w:lang w:eastAsia="zh-CN"/>
              </w:rPr>
              <w:t>20 HP</w:t>
            </w:r>
          </w:p>
        </w:tc>
        <w:tc>
          <w:tcPr>
            <w:tcW w:w="2114" w:type="dxa"/>
            <w:gridSpan w:val="2"/>
            <w:vAlign w:val="center"/>
          </w:tcPr>
          <w:p w:rsidR="00E2515F" w:rsidRPr="004D291F" w:rsidRDefault="00E2515F">
            <w:pPr>
              <w:widowControl/>
              <w:jc w:val="center"/>
              <w:textAlignment w:val="center"/>
              <w:rPr>
                <w:rFonts w:asciiTheme="minorHAnsi" w:hAnsiTheme="minorHAnsi" w:cs="宋体"/>
                <w:color w:val="000000" w:themeColor="text1"/>
              </w:rPr>
            </w:pPr>
            <w:r w:rsidRPr="004D291F">
              <w:rPr>
                <w:rFonts w:asciiTheme="minorHAnsi" w:hAnsiTheme="minorHAnsi"/>
                <w:sz w:val="24"/>
                <w:szCs w:val="24"/>
                <w:lang w:eastAsia="zh-CN"/>
              </w:rPr>
              <w:t>18630 RMB</w:t>
            </w:r>
          </w:p>
        </w:tc>
        <w:tc>
          <w:tcPr>
            <w:tcW w:w="924" w:type="dxa"/>
            <w:vAlign w:val="center"/>
          </w:tcPr>
          <w:p w:rsidR="00E2515F" w:rsidRPr="004D291F" w:rsidRDefault="00E2515F">
            <w:pPr>
              <w:spacing w:line="240" w:lineRule="atLeast"/>
              <w:jc w:val="center"/>
              <w:rPr>
                <w:rFonts w:asciiTheme="minorHAnsi" w:hAnsiTheme="minorHAnsi"/>
                <w:color w:val="000000" w:themeColor="text1"/>
                <w:szCs w:val="21"/>
              </w:rPr>
            </w:pPr>
          </w:p>
        </w:tc>
        <w:tc>
          <w:tcPr>
            <w:tcW w:w="1238" w:type="dxa"/>
            <w:gridSpan w:val="2"/>
            <w:vAlign w:val="center"/>
          </w:tcPr>
          <w:p w:rsidR="00E2515F" w:rsidRPr="004D291F" w:rsidRDefault="00E2515F">
            <w:pPr>
              <w:spacing w:line="240" w:lineRule="atLeast"/>
              <w:ind w:left="270"/>
              <w:rPr>
                <w:rFonts w:asciiTheme="minorHAnsi" w:hAnsiTheme="minorHAnsi"/>
                <w:color w:val="000000" w:themeColor="text1"/>
                <w:szCs w:val="21"/>
              </w:rPr>
            </w:pPr>
          </w:p>
        </w:tc>
      </w:tr>
      <w:tr w:rsidR="00E2515F" w:rsidRPr="004D291F">
        <w:trPr>
          <w:trHeight w:val="373"/>
          <w:jc w:val="center"/>
        </w:trPr>
        <w:tc>
          <w:tcPr>
            <w:tcW w:w="1761" w:type="dxa"/>
            <w:vMerge/>
            <w:vAlign w:val="center"/>
          </w:tcPr>
          <w:p w:rsidR="00E2515F" w:rsidRPr="004D291F" w:rsidRDefault="00E2515F">
            <w:pPr>
              <w:spacing w:line="240" w:lineRule="atLeast"/>
              <w:jc w:val="center"/>
              <w:rPr>
                <w:rFonts w:asciiTheme="minorHAnsi" w:hAnsiTheme="minorHAnsi"/>
                <w:szCs w:val="21"/>
                <w:lang w:eastAsia="zh-CN"/>
              </w:rPr>
            </w:pPr>
          </w:p>
        </w:tc>
        <w:tc>
          <w:tcPr>
            <w:tcW w:w="3508" w:type="dxa"/>
            <w:vAlign w:val="center"/>
          </w:tcPr>
          <w:p w:rsidR="00E2515F" w:rsidRPr="004D291F" w:rsidRDefault="00E2515F">
            <w:pPr>
              <w:spacing w:line="240" w:lineRule="atLeast"/>
              <w:ind w:right="840"/>
              <w:jc w:val="center"/>
              <w:rPr>
                <w:rFonts w:asciiTheme="minorHAnsi" w:eastAsia="黑体" w:hAnsiTheme="minorHAnsi"/>
                <w:szCs w:val="21"/>
              </w:rPr>
            </w:pPr>
            <w:r w:rsidRPr="004D291F">
              <w:rPr>
                <w:rFonts w:asciiTheme="minorHAnsi" w:hAnsiTheme="minorHAnsi"/>
                <w:sz w:val="24"/>
                <w:szCs w:val="24"/>
                <w:lang w:eastAsia="zh-CN"/>
              </w:rPr>
              <w:t>30 HP</w:t>
            </w:r>
          </w:p>
        </w:tc>
        <w:tc>
          <w:tcPr>
            <w:tcW w:w="2114" w:type="dxa"/>
            <w:gridSpan w:val="2"/>
            <w:vAlign w:val="center"/>
          </w:tcPr>
          <w:p w:rsidR="00E2515F" w:rsidRPr="004D291F" w:rsidRDefault="00E2515F">
            <w:pPr>
              <w:widowControl/>
              <w:jc w:val="center"/>
              <w:textAlignment w:val="center"/>
              <w:rPr>
                <w:rFonts w:asciiTheme="minorHAnsi" w:hAnsiTheme="minorHAnsi" w:cs="宋体"/>
                <w:color w:val="000000" w:themeColor="text1"/>
              </w:rPr>
            </w:pPr>
            <w:r w:rsidRPr="004D291F">
              <w:rPr>
                <w:rFonts w:asciiTheme="minorHAnsi" w:hAnsiTheme="minorHAnsi"/>
                <w:sz w:val="24"/>
                <w:szCs w:val="24"/>
                <w:lang w:eastAsia="zh-CN"/>
              </w:rPr>
              <w:t>25000 RMB</w:t>
            </w:r>
          </w:p>
        </w:tc>
        <w:tc>
          <w:tcPr>
            <w:tcW w:w="924" w:type="dxa"/>
            <w:vAlign w:val="center"/>
          </w:tcPr>
          <w:p w:rsidR="00E2515F" w:rsidRPr="004D291F" w:rsidRDefault="00E2515F">
            <w:pPr>
              <w:spacing w:line="240" w:lineRule="atLeast"/>
              <w:jc w:val="center"/>
              <w:rPr>
                <w:rFonts w:asciiTheme="minorHAnsi" w:hAnsiTheme="minorHAnsi"/>
                <w:color w:val="000000" w:themeColor="text1"/>
                <w:szCs w:val="21"/>
              </w:rPr>
            </w:pPr>
          </w:p>
        </w:tc>
        <w:tc>
          <w:tcPr>
            <w:tcW w:w="1238" w:type="dxa"/>
            <w:gridSpan w:val="2"/>
            <w:vAlign w:val="center"/>
          </w:tcPr>
          <w:p w:rsidR="00E2515F" w:rsidRPr="004D291F" w:rsidRDefault="00E2515F">
            <w:pPr>
              <w:spacing w:line="240" w:lineRule="atLeast"/>
              <w:ind w:left="270"/>
              <w:rPr>
                <w:rFonts w:asciiTheme="minorHAnsi" w:hAnsiTheme="minorHAnsi"/>
                <w:color w:val="000000" w:themeColor="text1"/>
                <w:szCs w:val="21"/>
              </w:rPr>
            </w:pPr>
          </w:p>
        </w:tc>
      </w:tr>
      <w:tr w:rsidR="00E2515F" w:rsidRPr="004D291F">
        <w:trPr>
          <w:trHeight w:val="373"/>
          <w:jc w:val="center"/>
        </w:trPr>
        <w:tc>
          <w:tcPr>
            <w:tcW w:w="1761" w:type="dxa"/>
            <w:vMerge/>
            <w:vAlign w:val="center"/>
          </w:tcPr>
          <w:p w:rsidR="00E2515F" w:rsidRPr="004D291F" w:rsidRDefault="00E2515F">
            <w:pPr>
              <w:spacing w:line="240" w:lineRule="atLeast"/>
              <w:jc w:val="center"/>
              <w:rPr>
                <w:rFonts w:asciiTheme="minorHAnsi" w:hAnsiTheme="minorHAnsi"/>
                <w:szCs w:val="21"/>
                <w:lang w:eastAsia="zh-CN"/>
              </w:rPr>
            </w:pPr>
          </w:p>
        </w:tc>
        <w:tc>
          <w:tcPr>
            <w:tcW w:w="3508" w:type="dxa"/>
            <w:vAlign w:val="center"/>
          </w:tcPr>
          <w:p w:rsidR="00E2515F" w:rsidRPr="004D291F" w:rsidRDefault="00E2515F">
            <w:pPr>
              <w:spacing w:line="240" w:lineRule="atLeast"/>
              <w:ind w:right="840"/>
              <w:jc w:val="center"/>
              <w:rPr>
                <w:rFonts w:asciiTheme="minorHAnsi" w:eastAsia="黑体" w:hAnsiTheme="minorHAnsi"/>
                <w:szCs w:val="21"/>
              </w:rPr>
            </w:pPr>
            <w:r w:rsidRPr="004D291F">
              <w:rPr>
                <w:rFonts w:asciiTheme="minorHAnsi" w:hAnsiTheme="minorHAnsi"/>
                <w:sz w:val="24"/>
                <w:szCs w:val="24"/>
                <w:lang w:eastAsia="zh-CN"/>
              </w:rPr>
              <w:t>50 HP</w:t>
            </w:r>
          </w:p>
        </w:tc>
        <w:tc>
          <w:tcPr>
            <w:tcW w:w="2114" w:type="dxa"/>
            <w:gridSpan w:val="2"/>
            <w:vAlign w:val="center"/>
          </w:tcPr>
          <w:p w:rsidR="00E2515F" w:rsidRPr="004D291F" w:rsidRDefault="00E2515F">
            <w:pPr>
              <w:widowControl/>
              <w:jc w:val="center"/>
              <w:textAlignment w:val="center"/>
              <w:rPr>
                <w:rFonts w:asciiTheme="minorHAnsi" w:hAnsiTheme="minorHAnsi" w:cs="宋体"/>
                <w:color w:val="000000" w:themeColor="text1"/>
              </w:rPr>
            </w:pPr>
            <w:r w:rsidRPr="004D291F">
              <w:rPr>
                <w:rFonts w:asciiTheme="minorHAnsi" w:hAnsiTheme="minorHAnsi"/>
                <w:sz w:val="24"/>
                <w:szCs w:val="24"/>
                <w:lang w:eastAsia="zh-CN"/>
              </w:rPr>
              <w:t>33000 RMB</w:t>
            </w:r>
          </w:p>
        </w:tc>
        <w:tc>
          <w:tcPr>
            <w:tcW w:w="924" w:type="dxa"/>
            <w:vAlign w:val="center"/>
          </w:tcPr>
          <w:p w:rsidR="00E2515F" w:rsidRPr="004D291F" w:rsidRDefault="00E2515F">
            <w:pPr>
              <w:spacing w:line="240" w:lineRule="atLeast"/>
              <w:jc w:val="center"/>
              <w:rPr>
                <w:rFonts w:asciiTheme="minorHAnsi" w:hAnsiTheme="minorHAnsi"/>
                <w:color w:val="000000" w:themeColor="text1"/>
                <w:szCs w:val="21"/>
              </w:rPr>
            </w:pPr>
          </w:p>
        </w:tc>
        <w:tc>
          <w:tcPr>
            <w:tcW w:w="1238" w:type="dxa"/>
            <w:gridSpan w:val="2"/>
            <w:vAlign w:val="center"/>
          </w:tcPr>
          <w:p w:rsidR="00E2515F" w:rsidRPr="004D291F" w:rsidRDefault="00E2515F">
            <w:pPr>
              <w:spacing w:line="240" w:lineRule="atLeast"/>
              <w:ind w:left="270"/>
              <w:rPr>
                <w:rFonts w:asciiTheme="minorHAnsi" w:hAnsiTheme="minorHAnsi"/>
                <w:color w:val="000000" w:themeColor="text1"/>
                <w:szCs w:val="21"/>
              </w:rPr>
            </w:pPr>
          </w:p>
        </w:tc>
      </w:tr>
      <w:tr w:rsidR="00E2515F" w:rsidRPr="004D291F">
        <w:trPr>
          <w:trHeight w:val="373"/>
          <w:jc w:val="center"/>
        </w:trPr>
        <w:tc>
          <w:tcPr>
            <w:tcW w:w="1761" w:type="dxa"/>
            <w:vMerge/>
            <w:vAlign w:val="center"/>
          </w:tcPr>
          <w:p w:rsidR="00E2515F" w:rsidRPr="004D291F" w:rsidRDefault="00E2515F">
            <w:pPr>
              <w:spacing w:line="240" w:lineRule="atLeast"/>
              <w:jc w:val="center"/>
              <w:rPr>
                <w:rFonts w:asciiTheme="minorHAnsi" w:hAnsiTheme="minorHAnsi"/>
                <w:szCs w:val="21"/>
                <w:lang w:eastAsia="zh-CN"/>
              </w:rPr>
            </w:pPr>
          </w:p>
        </w:tc>
        <w:tc>
          <w:tcPr>
            <w:tcW w:w="3508" w:type="dxa"/>
            <w:vAlign w:val="center"/>
          </w:tcPr>
          <w:p w:rsidR="00E2515F" w:rsidRPr="004D291F" w:rsidRDefault="00E2515F">
            <w:pPr>
              <w:spacing w:line="240" w:lineRule="atLeast"/>
              <w:ind w:right="840"/>
              <w:jc w:val="center"/>
              <w:rPr>
                <w:rFonts w:asciiTheme="minorHAnsi" w:hAnsiTheme="minorHAnsi" w:cs="宋体"/>
                <w:color w:val="000000"/>
                <w:sz w:val="22"/>
              </w:rPr>
            </w:pPr>
            <w:r w:rsidRPr="004D291F">
              <w:rPr>
                <w:rFonts w:asciiTheme="minorHAnsi" w:hAnsiTheme="minorHAnsi"/>
                <w:sz w:val="24"/>
                <w:szCs w:val="24"/>
                <w:lang w:eastAsia="zh-CN"/>
              </w:rPr>
              <w:t>100 HP</w:t>
            </w:r>
          </w:p>
        </w:tc>
        <w:tc>
          <w:tcPr>
            <w:tcW w:w="2114" w:type="dxa"/>
            <w:gridSpan w:val="2"/>
            <w:vAlign w:val="center"/>
          </w:tcPr>
          <w:p w:rsidR="00E2515F" w:rsidRPr="004D291F" w:rsidRDefault="00E2515F">
            <w:pPr>
              <w:widowControl/>
              <w:jc w:val="center"/>
              <w:textAlignment w:val="center"/>
              <w:rPr>
                <w:rFonts w:asciiTheme="minorHAnsi" w:hAnsiTheme="minorHAnsi" w:cs="宋体"/>
                <w:color w:val="000000" w:themeColor="text1"/>
              </w:rPr>
            </w:pPr>
            <w:r w:rsidRPr="004D291F">
              <w:rPr>
                <w:rFonts w:asciiTheme="minorHAnsi" w:hAnsiTheme="minorHAnsi"/>
                <w:sz w:val="24"/>
                <w:szCs w:val="24"/>
                <w:lang w:eastAsia="zh-CN"/>
              </w:rPr>
              <w:t>51630 RMB</w:t>
            </w:r>
          </w:p>
        </w:tc>
        <w:tc>
          <w:tcPr>
            <w:tcW w:w="924" w:type="dxa"/>
            <w:vAlign w:val="center"/>
          </w:tcPr>
          <w:p w:rsidR="00E2515F" w:rsidRPr="004D291F" w:rsidRDefault="00E2515F">
            <w:pPr>
              <w:spacing w:line="240" w:lineRule="atLeast"/>
              <w:jc w:val="center"/>
              <w:rPr>
                <w:rFonts w:asciiTheme="minorHAnsi" w:hAnsiTheme="minorHAnsi"/>
                <w:color w:val="000000" w:themeColor="text1"/>
                <w:szCs w:val="21"/>
              </w:rPr>
            </w:pPr>
          </w:p>
        </w:tc>
        <w:tc>
          <w:tcPr>
            <w:tcW w:w="1238" w:type="dxa"/>
            <w:gridSpan w:val="2"/>
            <w:vAlign w:val="center"/>
          </w:tcPr>
          <w:p w:rsidR="00E2515F" w:rsidRPr="004D291F" w:rsidRDefault="00E2515F">
            <w:pPr>
              <w:spacing w:line="240" w:lineRule="atLeast"/>
              <w:ind w:left="270"/>
              <w:rPr>
                <w:rFonts w:asciiTheme="minorHAnsi" w:hAnsiTheme="minorHAnsi"/>
                <w:color w:val="000000" w:themeColor="text1"/>
                <w:szCs w:val="21"/>
              </w:rPr>
            </w:pPr>
          </w:p>
        </w:tc>
      </w:tr>
      <w:tr w:rsidR="00E2515F" w:rsidRPr="004D291F" w:rsidTr="00DC7E5C">
        <w:trPr>
          <w:trHeight w:val="373"/>
          <w:jc w:val="center"/>
        </w:trPr>
        <w:tc>
          <w:tcPr>
            <w:tcW w:w="1761" w:type="dxa"/>
            <w:vMerge w:val="restart"/>
            <w:vAlign w:val="center"/>
          </w:tcPr>
          <w:p w:rsidR="00E2515F" w:rsidRPr="004D291F" w:rsidRDefault="00E2515F"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Water Supply</w:t>
            </w:r>
          </w:p>
        </w:tc>
        <w:tc>
          <w:tcPr>
            <w:tcW w:w="3508" w:type="dxa"/>
            <w:vAlign w:val="center"/>
          </w:tcPr>
          <w:p w:rsidR="00E2515F" w:rsidRPr="004D291F" w:rsidRDefault="00E2515F"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DN15</w:t>
            </w:r>
          </w:p>
        </w:tc>
        <w:tc>
          <w:tcPr>
            <w:tcW w:w="2114" w:type="dxa"/>
            <w:gridSpan w:val="2"/>
            <w:vAlign w:val="center"/>
          </w:tcPr>
          <w:p w:rsidR="00E2515F" w:rsidRPr="004D291F" w:rsidRDefault="00E2515F" w:rsidP="00DC7E5C">
            <w:pPr>
              <w:adjustRightInd w:val="0"/>
              <w:snapToGrid w:val="0"/>
              <w:jc w:val="center"/>
              <w:rPr>
                <w:rFonts w:asciiTheme="minorHAnsi" w:hAnsiTheme="minorHAnsi"/>
                <w:sz w:val="24"/>
                <w:szCs w:val="24"/>
                <w:lang w:eastAsia="zh-CN"/>
              </w:rPr>
            </w:pPr>
            <w:r w:rsidRPr="004D291F">
              <w:rPr>
                <w:rFonts w:asciiTheme="minorHAnsi" w:hAnsiTheme="minorHAnsi"/>
                <w:sz w:val="24"/>
                <w:szCs w:val="24"/>
                <w:lang w:eastAsia="zh-CN"/>
              </w:rPr>
              <w:t>230 RMB</w:t>
            </w:r>
          </w:p>
        </w:tc>
        <w:tc>
          <w:tcPr>
            <w:tcW w:w="924" w:type="dxa"/>
            <w:vAlign w:val="center"/>
          </w:tcPr>
          <w:p w:rsidR="00E2515F" w:rsidRPr="004D291F" w:rsidRDefault="00E2515F">
            <w:pPr>
              <w:spacing w:line="240" w:lineRule="atLeast"/>
              <w:jc w:val="center"/>
              <w:rPr>
                <w:rFonts w:asciiTheme="minorHAnsi" w:hAnsiTheme="minorHAnsi"/>
                <w:color w:val="000000" w:themeColor="text1"/>
                <w:szCs w:val="21"/>
              </w:rPr>
            </w:pPr>
          </w:p>
        </w:tc>
        <w:tc>
          <w:tcPr>
            <w:tcW w:w="1238" w:type="dxa"/>
            <w:gridSpan w:val="2"/>
            <w:vAlign w:val="center"/>
          </w:tcPr>
          <w:p w:rsidR="00E2515F" w:rsidRPr="004D291F" w:rsidRDefault="00E2515F">
            <w:pPr>
              <w:spacing w:line="240" w:lineRule="atLeast"/>
              <w:ind w:left="270"/>
              <w:rPr>
                <w:rFonts w:asciiTheme="minorHAnsi" w:hAnsiTheme="minorHAnsi"/>
                <w:color w:val="000000" w:themeColor="text1"/>
                <w:szCs w:val="21"/>
              </w:rPr>
            </w:pPr>
          </w:p>
        </w:tc>
      </w:tr>
      <w:tr w:rsidR="00E2515F" w:rsidRPr="004D291F" w:rsidTr="00DC7E5C">
        <w:trPr>
          <w:trHeight w:val="373"/>
          <w:jc w:val="center"/>
        </w:trPr>
        <w:tc>
          <w:tcPr>
            <w:tcW w:w="1761" w:type="dxa"/>
            <w:vMerge/>
            <w:vAlign w:val="center"/>
          </w:tcPr>
          <w:p w:rsidR="00E2515F" w:rsidRPr="004D291F" w:rsidRDefault="00E2515F">
            <w:pPr>
              <w:spacing w:line="240" w:lineRule="atLeast"/>
              <w:jc w:val="center"/>
              <w:rPr>
                <w:rFonts w:asciiTheme="minorHAnsi" w:hAnsiTheme="minorHAnsi"/>
                <w:szCs w:val="21"/>
                <w:lang w:eastAsia="zh-CN"/>
              </w:rPr>
            </w:pPr>
          </w:p>
        </w:tc>
        <w:tc>
          <w:tcPr>
            <w:tcW w:w="3508" w:type="dxa"/>
            <w:vAlign w:val="center"/>
          </w:tcPr>
          <w:p w:rsidR="00E2515F" w:rsidRPr="004D291F" w:rsidRDefault="00E2515F">
            <w:pPr>
              <w:spacing w:line="240" w:lineRule="atLeast"/>
              <w:ind w:right="840"/>
              <w:jc w:val="center"/>
              <w:rPr>
                <w:rFonts w:asciiTheme="minorHAnsi" w:eastAsia="黑体" w:hAnsiTheme="minorHAnsi"/>
                <w:szCs w:val="21"/>
              </w:rPr>
            </w:pPr>
            <w:r w:rsidRPr="004D291F">
              <w:rPr>
                <w:rFonts w:asciiTheme="minorHAnsi" w:hAnsiTheme="minorHAnsi"/>
                <w:sz w:val="24"/>
                <w:szCs w:val="24"/>
                <w:lang w:eastAsia="zh-CN"/>
              </w:rPr>
              <w:t>DN25</w:t>
            </w:r>
          </w:p>
        </w:tc>
        <w:tc>
          <w:tcPr>
            <w:tcW w:w="2114" w:type="dxa"/>
            <w:gridSpan w:val="2"/>
            <w:vAlign w:val="center"/>
          </w:tcPr>
          <w:p w:rsidR="00E2515F" w:rsidRPr="004D291F" w:rsidRDefault="00E2515F">
            <w:pPr>
              <w:spacing w:line="240" w:lineRule="atLeast"/>
              <w:jc w:val="center"/>
              <w:rPr>
                <w:rFonts w:asciiTheme="minorHAnsi" w:hAnsiTheme="minorHAnsi" w:cs="宋体"/>
                <w:color w:val="000000" w:themeColor="text1"/>
              </w:rPr>
            </w:pPr>
            <w:r w:rsidRPr="004D291F">
              <w:rPr>
                <w:rFonts w:asciiTheme="minorHAnsi" w:hAnsiTheme="minorHAnsi"/>
                <w:sz w:val="24"/>
                <w:szCs w:val="24"/>
                <w:lang w:eastAsia="zh-CN"/>
              </w:rPr>
              <w:t>580 RMB</w:t>
            </w:r>
          </w:p>
        </w:tc>
        <w:tc>
          <w:tcPr>
            <w:tcW w:w="924" w:type="dxa"/>
            <w:vAlign w:val="center"/>
          </w:tcPr>
          <w:p w:rsidR="00E2515F" w:rsidRPr="004D291F" w:rsidRDefault="00E2515F">
            <w:pPr>
              <w:spacing w:line="240" w:lineRule="atLeast"/>
              <w:jc w:val="center"/>
              <w:rPr>
                <w:rFonts w:asciiTheme="minorHAnsi" w:hAnsiTheme="minorHAnsi"/>
                <w:color w:val="000000" w:themeColor="text1"/>
                <w:szCs w:val="21"/>
              </w:rPr>
            </w:pPr>
          </w:p>
        </w:tc>
        <w:tc>
          <w:tcPr>
            <w:tcW w:w="1238" w:type="dxa"/>
            <w:gridSpan w:val="2"/>
            <w:vAlign w:val="center"/>
          </w:tcPr>
          <w:p w:rsidR="00E2515F" w:rsidRPr="004D291F" w:rsidRDefault="00E2515F">
            <w:pPr>
              <w:spacing w:line="240" w:lineRule="atLeast"/>
              <w:ind w:left="270"/>
              <w:rPr>
                <w:rFonts w:asciiTheme="minorHAnsi" w:hAnsiTheme="minorHAnsi"/>
                <w:color w:val="000000" w:themeColor="text1"/>
                <w:szCs w:val="21"/>
              </w:rPr>
            </w:pPr>
          </w:p>
        </w:tc>
      </w:tr>
      <w:tr w:rsidR="006C761A" w:rsidRPr="004D291F">
        <w:trPr>
          <w:trHeight w:val="373"/>
          <w:jc w:val="center"/>
        </w:trPr>
        <w:tc>
          <w:tcPr>
            <w:tcW w:w="1761" w:type="dxa"/>
            <w:vMerge w:val="restart"/>
            <w:vAlign w:val="center"/>
          </w:tcPr>
          <w:p w:rsidR="006C761A" w:rsidRPr="004D291F" w:rsidRDefault="00E2515F">
            <w:pPr>
              <w:spacing w:line="240" w:lineRule="atLeast"/>
              <w:jc w:val="center"/>
              <w:rPr>
                <w:rFonts w:asciiTheme="minorHAnsi" w:hAnsiTheme="minorHAnsi"/>
                <w:szCs w:val="21"/>
              </w:rPr>
            </w:pPr>
            <w:r w:rsidRPr="004D291F">
              <w:rPr>
                <w:rFonts w:asciiTheme="minorHAnsi" w:hAnsiTheme="minorHAnsi"/>
                <w:color w:val="000000"/>
                <w:sz w:val="24"/>
                <w:szCs w:val="24"/>
              </w:rPr>
              <w:t>Construction permit fee</w:t>
            </w:r>
          </w:p>
        </w:tc>
        <w:tc>
          <w:tcPr>
            <w:tcW w:w="3508" w:type="dxa"/>
            <w:vAlign w:val="center"/>
          </w:tcPr>
          <w:p w:rsidR="006C761A" w:rsidRPr="004D291F" w:rsidRDefault="00E2515F">
            <w:pPr>
              <w:spacing w:line="240" w:lineRule="atLeast"/>
              <w:ind w:right="210"/>
              <w:jc w:val="center"/>
              <w:rPr>
                <w:rFonts w:asciiTheme="minorHAnsi" w:hAnsiTheme="minorHAnsi"/>
                <w:szCs w:val="21"/>
                <w:lang w:eastAsia="zh-CN"/>
              </w:rPr>
            </w:pPr>
            <w:r w:rsidRPr="004D291F">
              <w:rPr>
                <w:rFonts w:asciiTheme="minorHAnsi" w:hAnsiTheme="minorHAnsi"/>
                <w:sz w:val="24"/>
                <w:szCs w:val="24"/>
                <w:lang w:eastAsia="zh-CN"/>
              </w:rPr>
              <w:t>Apply online in advance</w:t>
            </w:r>
          </w:p>
        </w:tc>
        <w:tc>
          <w:tcPr>
            <w:tcW w:w="2114" w:type="dxa"/>
            <w:gridSpan w:val="2"/>
            <w:vAlign w:val="center"/>
          </w:tcPr>
          <w:p w:rsidR="006C761A" w:rsidRPr="004D291F" w:rsidRDefault="00E2515F">
            <w:pPr>
              <w:spacing w:line="240" w:lineRule="atLeast"/>
              <w:jc w:val="center"/>
              <w:rPr>
                <w:rFonts w:asciiTheme="minorHAnsi" w:hAnsiTheme="minorHAnsi"/>
                <w:color w:val="000000" w:themeColor="text1"/>
                <w:szCs w:val="21"/>
              </w:rPr>
            </w:pPr>
            <w:r w:rsidRPr="004D291F">
              <w:rPr>
                <w:rFonts w:asciiTheme="minorHAnsi" w:hAnsiTheme="minorHAnsi"/>
                <w:color w:val="000000"/>
                <w:sz w:val="24"/>
                <w:szCs w:val="24"/>
              </w:rPr>
              <w:t>RMB 15/piece</w:t>
            </w:r>
          </w:p>
        </w:tc>
        <w:tc>
          <w:tcPr>
            <w:tcW w:w="924" w:type="dxa"/>
            <w:vAlign w:val="center"/>
          </w:tcPr>
          <w:p w:rsidR="006C761A" w:rsidRPr="004D291F" w:rsidRDefault="006C761A">
            <w:pPr>
              <w:spacing w:line="240" w:lineRule="atLeast"/>
              <w:jc w:val="center"/>
              <w:rPr>
                <w:rFonts w:asciiTheme="minorHAnsi" w:hAnsiTheme="minorHAnsi"/>
                <w:color w:val="000000" w:themeColor="text1"/>
                <w:szCs w:val="21"/>
              </w:rPr>
            </w:pPr>
          </w:p>
        </w:tc>
        <w:tc>
          <w:tcPr>
            <w:tcW w:w="1238" w:type="dxa"/>
            <w:gridSpan w:val="2"/>
            <w:vAlign w:val="center"/>
          </w:tcPr>
          <w:p w:rsidR="006C761A" w:rsidRPr="004D291F" w:rsidRDefault="006C761A">
            <w:pPr>
              <w:spacing w:line="240" w:lineRule="atLeast"/>
              <w:ind w:left="270"/>
              <w:rPr>
                <w:rFonts w:asciiTheme="minorHAnsi" w:hAnsiTheme="minorHAnsi"/>
                <w:color w:val="000000" w:themeColor="text1"/>
                <w:szCs w:val="21"/>
              </w:rPr>
            </w:pPr>
          </w:p>
        </w:tc>
      </w:tr>
      <w:tr w:rsidR="006C761A" w:rsidRPr="004D291F">
        <w:trPr>
          <w:trHeight w:val="373"/>
          <w:jc w:val="center"/>
        </w:trPr>
        <w:tc>
          <w:tcPr>
            <w:tcW w:w="1761" w:type="dxa"/>
            <w:vMerge/>
            <w:vAlign w:val="center"/>
          </w:tcPr>
          <w:p w:rsidR="006C761A" w:rsidRPr="004D291F" w:rsidRDefault="006C761A">
            <w:pPr>
              <w:spacing w:line="240" w:lineRule="atLeast"/>
              <w:jc w:val="center"/>
              <w:rPr>
                <w:rFonts w:asciiTheme="minorHAnsi" w:hAnsiTheme="minorHAnsi"/>
                <w:szCs w:val="21"/>
              </w:rPr>
            </w:pPr>
          </w:p>
        </w:tc>
        <w:tc>
          <w:tcPr>
            <w:tcW w:w="3508" w:type="dxa"/>
            <w:vAlign w:val="center"/>
          </w:tcPr>
          <w:p w:rsidR="006C761A" w:rsidRPr="004D291F" w:rsidRDefault="00E2515F">
            <w:pPr>
              <w:spacing w:line="240" w:lineRule="atLeast"/>
              <w:ind w:right="210"/>
              <w:jc w:val="center"/>
              <w:rPr>
                <w:rFonts w:asciiTheme="minorHAnsi" w:hAnsiTheme="minorHAnsi"/>
                <w:szCs w:val="21"/>
                <w:lang w:eastAsia="zh-CN"/>
              </w:rPr>
            </w:pPr>
            <w:r w:rsidRPr="004D291F">
              <w:rPr>
                <w:rFonts w:asciiTheme="minorHAnsi" w:hAnsiTheme="minorHAnsi"/>
                <w:sz w:val="24"/>
                <w:szCs w:val="24"/>
                <w:lang w:eastAsia="zh-CN"/>
              </w:rPr>
              <w:t>Apply on site</w:t>
            </w:r>
          </w:p>
        </w:tc>
        <w:tc>
          <w:tcPr>
            <w:tcW w:w="2114" w:type="dxa"/>
            <w:gridSpan w:val="2"/>
            <w:vAlign w:val="center"/>
          </w:tcPr>
          <w:p w:rsidR="006C761A" w:rsidRPr="004D291F" w:rsidRDefault="00E2515F">
            <w:pPr>
              <w:spacing w:line="240" w:lineRule="atLeast"/>
              <w:jc w:val="center"/>
              <w:rPr>
                <w:rFonts w:asciiTheme="minorHAnsi" w:hAnsiTheme="minorHAnsi" w:cs="宋体"/>
                <w:color w:val="000000" w:themeColor="text1"/>
              </w:rPr>
            </w:pPr>
            <w:r w:rsidRPr="004D291F">
              <w:rPr>
                <w:rFonts w:asciiTheme="minorHAnsi" w:hAnsiTheme="minorHAnsi"/>
                <w:color w:val="000000"/>
                <w:sz w:val="24"/>
                <w:szCs w:val="24"/>
              </w:rPr>
              <w:t xml:space="preserve">RMB </w:t>
            </w:r>
            <w:r w:rsidRPr="004D291F">
              <w:rPr>
                <w:rFonts w:asciiTheme="minorHAnsi" w:hAnsiTheme="minorHAnsi"/>
                <w:color w:val="000000"/>
                <w:sz w:val="24"/>
                <w:szCs w:val="24"/>
                <w:lang w:eastAsia="zh-CN"/>
              </w:rPr>
              <w:t>50</w:t>
            </w:r>
            <w:r w:rsidRPr="004D291F">
              <w:rPr>
                <w:rFonts w:asciiTheme="minorHAnsi" w:hAnsiTheme="minorHAnsi"/>
                <w:color w:val="000000"/>
                <w:sz w:val="24"/>
                <w:szCs w:val="24"/>
              </w:rPr>
              <w:t>/piece</w:t>
            </w:r>
          </w:p>
        </w:tc>
        <w:tc>
          <w:tcPr>
            <w:tcW w:w="924" w:type="dxa"/>
            <w:vAlign w:val="center"/>
          </w:tcPr>
          <w:p w:rsidR="006C761A" w:rsidRPr="004D291F" w:rsidRDefault="006C761A">
            <w:pPr>
              <w:spacing w:line="240" w:lineRule="atLeast"/>
              <w:jc w:val="center"/>
              <w:rPr>
                <w:rFonts w:asciiTheme="minorHAnsi" w:hAnsiTheme="minorHAnsi"/>
                <w:color w:val="000000" w:themeColor="text1"/>
                <w:szCs w:val="21"/>
              </w:rPr>
            </w:pPr>
          </w:p>
        </w:tc>
        <w:tc>
          <w:tcPr>
            <w:tcW w:w="1238" w:type="dxa"/>
            <w:gridSpan w:val="2"/>
            <w:vAlign w:val="center"/>
          </w:tcPr>
          <w:p w:rsidR="006C761A" w:rsidRPr="004D291F" w:rsidRDefault="006C761A">
            <w:pPr>
              <w:spacing w:line="240" w:lineRule="atLeast"/>
              <w:ind w:left="270"/>
              <w:rPr>
                <w:rFonts w:asciiTheme="minorHAnsi" w:hAnsiTheme="minorHAnsi"/>
                <w:color w:val="000000" w:themeColor="text1"/>
                <w:szCs w:val="21"/>
              </w:rPr>
            </w:pPr>
          </w:p>
        </w:tc>
      </w:tr>
      <w:tr w:rsidR="006C761A" w:rsidRPr="004D291F">
        <w:trPr>
          <w:trHeight w:val="373"/>
          <w:jc w:val="center"/>
        </w:trPr>
        <w:tc>
          <w:tcPr>
            <w:tcW w:w="1761" w:type="dxa"/>
            <w:vAlign w:val="center"/>
          </w:tcPr>
          <w:p w:rsidR="006C761A" w:rsidRPr="004D291F" w:rsidRDefault="00E2515F" w:rsidP="00E2515F">
            <w:pPr>
              <w:spacing w:line="240" w:lineRule="atLeast"/>
              <w:jc w:val="center"/>
              <w:rPr>
                <w:rFonts w:asciiTheme="minorHAnsi" w:hAnsiTheme="minorHAnsi"/>
                <w:szCs w:val="21"/>
                <w:lang w:eastAsia="zh-CN"/>
              </w:rPr>
            </w:pPr>
            <w:r w:rsidRPr="004D291F">
              <w:rPr>
                <w:rFonts w:asciiTheme="minorHAnsi" w:hAnsiTheme="minorHAnsi"/>
                <w:color w:val="000000"/>
                <w:sz w:val="24"/>
                <w:szCs w:val="24"/>
              </w:rPr>
              <w:t>Armbands of security officers</w:t>
            </w:r>
          </w:p>
        </w:tc>
        <w:tc>
          <w:tcPr>
            <w:tcW w:w="3508" w:type="dxa"/>
            <w:vAlign w:val="center"/>
          </w:tcPr>
          <w:p w:rsidR="006C761A" w:rsidRPr="004D291F" w:rsidRDefault="00E2515F">
            <w:pPr>
              <w:spacing w:line="240" w:lineRule="auto"/>
              <w:ind w:rightChars="-24" w:right="-48"/>
              <w:rPr>
                <w:rFonts w:asciiTheme="minorHAnsi" w:hAnsiTheme="minorHAnsi"/>
                <w:szCs w:val="21"/>
                <w:lang w:eastAsia="zh-CN"/>
              </w:rPr>
            </w:pPr>
            <w:r w:rsidRPr="004D291F">
              <w:rPr>
                <w:rFonts w:asciiTheme="minorHAnsi" w:hAnsiTheme="minorHAnsi"/>
                <w:color w:val="000000"/>
                <w:sz w:val="24"/>
                <w:szCs w:val="24"/>
              </w:rPr>
              <w:t>less than 100m</w:t>
            </w:r>
            <w:r w:rsidRPr="004D291F">
              <w:rPr>
                <w:rFonts w:asciiTheme="minorHAnsi" w:hAnsiTheme="minorHAnsi"/>
                <w:color w:val="000000"/>
                <w:sz w:val="24"/>
                <w:szCs w:val="24"/>
                <w:vertAlign w:val="superscript"/>
              </w:rPr>
              <w:t>2</w:t>
            </w:r>
            <w:r w:rsidRPr="004D291F">
              <w:rPr>
                <w:rFonts w:asciiTheme="minorHAnsi" w:hAnsiTheme="minorHAnsi"/>
                <w:color w:val="000000"/>
                <w:sz w:val="24"/>
                <w:szCs w:val="24"/>
              </w:rPr>
              <w:t xml:space="preserve"> (inclusive)</w:t>
            </w:r>
            <w:r w:rsidR="00FC4BBC" w:rsidRPr="004D291F">
              <w:rPr>
                <w:rFonts w:asciiTheme="minorHAnsi" w:hAnsi="宋体"/>
                <w:szCs w:val="21"/>
                <w:lang w:eastAsia="zh-CN"/>
              </w:rPr>
              <w:t>，</w:t>
            </w:r>
            <w:r w:rsidR="00FC4BBC" w:rsidRPr="004D291F">
              <w:rPr>
                <w:rFonts w:asciiTheme="minorHAnsi" w:hAnsiTheme="minorHAnsi"/>
                <w:szCs w:val="21"/>
                <w:lang w:eastAsia="zh-CN"/>
              </w:rPr>
              <w:t>1</w:t>
            </w:r>
            <w:r w:rsidRPr="004D291F">
              <w:rPr>
                <w:rFonts w:asciiTheme="minorHAnsi" w:hAnsiTheme="minorHAnsi"/>
                <w:color w:val="000000"/>
                <w:sz w:val="24"/>
                <w:szCs w:val="24"/>
              </w:rPr>
              <w:t>security officer</w:t>
            </w:r>
            <w:r w:rsidR="00FC4BBC" w:rsidRPr="004D291F">
              <w:rPr>
                <w:rFonts w:asciiTheme="minorHAnsi" w:hAnsi="宋体"/>
                <w:szCs w:val="21"/>
                <w:lang w:eastAsia="zh-CN"/>
              </w:rPr>
              <w:t>；</w:t>
            </w:r>
          </w:p>
          <w:p w:rsidR="006C761A" w:rsidRPr="004D291F" w:rsidRDefault="00E2515F">
            <w:pPr>
              <w:spacing w:line="240" w:lineRule="auto"/>
              <w:ind w:rightChars="-24" w:right="-48"/>
              <w:rPr>
                <w:rFonts w:asciiTheme="minorHAnsi" w:hAnsiTheme="minorHAnsi"/>
                <w:szCs w:val="21"/>
                <w:lang w:eastAsia="zh-CN"/>
              </w:rPr>
            </w:pPr>
            <w:r w:rsidRPr="004D291F">
              <w:rPr>
                <w:rFonts w:asciiTheme="minorHAnsi" w:hAnsiTheme="minorHAnsi"/>
                <w:color w:val="000000"/>
                <w:sz w:val="24"/>
                <w:szCs w:val="24"/>
              </w:rPr>
              <w:t>100m</w:t>
            </w:r>
            <w:r w:rsidRPr="004D291F">
              <w:rPr>
                <w:rFonts w:asciiTheme="minorHAnsi" w:hAnsiTheme="minorHAnsi"/>
                <w:color w:val="000000"/>
                <w:sz w:val="24"/>
                <w:szCs w:val="24"/>
                <w:vertAlign w:val="superscript"/>
              </w:rPr>
              <w:t>2</w:t>
            </w:r>
            <w:r w:rsidRPr="004D291F">
              <w:rPr>
                <w:rFonts w:asciiTheme="minorHAnsi" w:hAnsiTheme="minorHAnsi"/>
                <w:color w:val="000000"/>
                <w:sz w:val="24"/>
                <w:szCs w:val="24"/>
              </w:rPr>
              <w:t xml:space="preserve"> </w:t>
            </w:r>
            <w:r w:rsidRPr="004D291F">
              <w:rPr>
                <w:rFonts w:asciiTheme="minorHAnsi" w:hAnsiTheme="minorHAnsi"/>
                <w:color w:val="000000"/>
                <w:sz w:val="24"/>
                <w:szCs w:val="24"/>
                <w:lang w:eastAsia="zh-CN"/>
              </w:rPr>
              <w:t>-</w:t>
            </w:r>
            <w:r w:rsidRPr="004D291F">
              <w:rPr>
                <w:rFonts w:asciiTheme="minorHAnsi" w:hAnsiTheme="minorHAnsi"/>
                <w:color w:val="000000"/>
                <w:sz w:val="24"/>
                <w:szCs w:val="24"/>
              </w:rPr>
              <w:t xml:space="preserve"> 500m</w:t>
            </w:r>
            <w:r w:rsidRPr="004D291F">
              <w:rPr>
                <w:rFonts w:asciiTheme="minorHAnsi" w:hAnsiTheme="minorHAnsi"/>
                <w:color w:val="000000"/>
                <w:sz w:val="24"/>
                <w:szCs w:val="24"/>
                <w:vertAlign w:val="superscript"/>
              </w:rPr>
              <w:t>2</w:t>
            </w:r>
            <w:r w:rsidRPr="004D291F">
              <w:rPr>
                <w:rFonts w:asciiTheme="minorHAnsi" w:hAnsiTheme="minorHAnsi"/>
                <w:color w:val="000000"/>
                <w:sz w:val="24"/>
                <w:szCs w:val="24"/>
              </w:rPr>
              <w:t xml:space="preserve"> (inclusive)</w:t>
            </w:r>
            <w:r w:rsidR="00FC4BBC" w:rsidRPr="004D291F">
              <w:rPr>
                <w:rFonts w:asciiTheme="minorHAnsi" w:hAnsi="宋体"/>
                <w:szCs w:val="21"/>
                <w:lang w:eastAsia="zh-CN"/>
              </w:rPr>
              <w:t>，</w:t>
            </w:r>
            <w:r w:rsidRPr="004D291F">
              <w:rPr>
                <w:rFonts w:asciiTheme="minorHAnsi" w:hAnsiTheme="minorHAnsi"/>
                <w:szCs w:val="21"/>
                <w:lang w:eastAsia="zh-CN"/>
              </w:rPr>
              <w:t xml:space="preserve">2 </w:t>
            </w:r>
            <w:r w:rsidRPr="004D291F">
              <w:rPr>
                <w:rFonts w:asciiTheme="minorHAnsi" w:hAnsiTheme="minorHAnsi"/>
                <w:color w:val="000000"/>
                <w:sz w:val="24"/>
                <w:szCs w:val="24"/>
              </w:rPr>
              <w:t>security officers</w:t>
            </w:r>
            <w:r w:rsidR="00FC4BBC" w:rsidRPr="004D291F">
              <w:rPr>
                <w:rFonts w:asciiTheme="minorHAnsi" w:hAnsi="宋体"/>
                <w:szCs w:val="21"/>
                <w:lang w:eastAsia="zh-CN"/>
              </w:rPr>
              <w:t>；</w:t>
            </w:r>
          </w:p>
          <w:p w:rsidR="006C761A" w:rsidRPr="004D291F" w:rsidRDefault="00E2515F" w:rsidP="00E2515F">
            <w:pPr>
              <w:spacing w:line="240" w:lineRule="auto"/>
              <w:ind w:rightChars="-24" w:right="-48"/>
              <w:rPr>
                <w:rFonts w:asciiTheme="minorHAnsi" w:hAnsiTheme="minorHAnsi"/>
                <w:szCs w:val="21"/>
                <w:lang w:eastAsia="zh-CN"/>
              </w:rPr>
            </w:pPr>
            <w:r w:rsidRPr="004D291F">
              <w:rPr>
                <w:rFonts w:asciiTheme="minorHAnsi" w:hAnsiTheme="minorHAnsi"/>
                <w:color w:val="000000"/>
                <w:sz w:val="24"/>
                <w:szCs w:val="24"/>
              </w:rPr>
              <w:t>over 500m</w:t>
            </w:r>
            <w:r w:rsidRPr="004D291F">
              <w:rPr>
                <w:rFonts w:asciiTheme="minorHAnsi" w:hAnsiTheme="minorHAnsi"/>
                <w:color w:val="000000"/>
                <w:sz w:val="24"/>
                <w:szCs w:val="24"/>
                <w:vertAlign w:val="superscript"/>
              </w:rPr>
              <w:t>2</w:t>
            </w:r>
            <w:r w:rsidR="00FC4BBC" w:rsidRPr="004D291F">
              <w:rPr>
                <w:rFonts w:asciiTheme="minorHAnsi" w:hAnsi="宋体"/>
                <w:szCs w:val="21"/>
                <w:lang w:eastAsia="zh-CN"/>
              </w:rPr>
              <w:t>，</w:t>
            </w:r>
            <w:r w:rsidR="00FC4BBC" w:rsidRPr="004D291F">
              <w:rPr>
                <w:rFonts w:asciiTheme="minorHAnsi" w:hAnsiTheme="minorHAnsi"/>
                <w:szCs w:val="21"/>
                <w:lang w:eastAsia="zh-CN"/>
              </w:rPr>
              <w:t xml:space="preserve"> 3</w:t>
            </w:r>
            <w:r w:rsidRPr="004D291F">
              <w:rPr>
                <w:rFonts w:asciiTheme="minorHAnsi" w:hAnsiTheme="minorHAnsi"/>
                <w:color w:val="000000"/>
                <w:sz w:val="24"/>
                <w:szCs w:val="24"/>
              </w:rPr>
              <w:t xml:space="preserve"> security officers</w:t>
            </w:r>
          </w:p>
        </w:tc>
        <w:tc>
          <w:tcPr>
            <w:tcW w:w="2114" w:type="dxa"/>
            <w:gridSpan w:val="2"/>
            <w:vAlign w:val="center"/>
          </w:tcPr>
          <w:p w:rsidR="006C761A" w:rsidRPr="004D291F" w:rsidRDefault="00E2515F">
            <w:pPr>
              <w:spacing w:line="240" w:lineRule="atLeast"/>
              <w:jc w:val="center"/>
              <w:rPr>
                <w:rFonts w:asciiTheme="minorHAnsi" w:hAnsiTheme="minorHAnsi"/>
                <w:color w:val="000000" w:themeColor="text1"/>
                <w:szCs w:val="21"/>
              </w:rPr>
            </w:pPr>
            <w:r w:rsidRPr="004D291F">
              <w:rPr>
                <w:rFonts w:asciiTheme="minorHAnsi" w:hAnsiTheme="minorHAnsi"/>
                <w:color w:val="000000"/>
                <w:sz w:val="24"/>
                <w:szCs w:val="24"/>
              </w:rPr>
              <w:t>RMB 20/piece/person</w:t>
            </w:r>
          </w:p>
        </w:tc>
        <w:tc>
          <w:tcPr>
            <w:tcW w:w="924" w:type="dxa"/>
            <w:vAlign w:val="center"/>
          </w:tcPr>
          <w:p w:rsidR="006C761A" w:rsidRPr="004D291F" w:rsidRDefault="006C761A">
            <w:pPr>
              <w:spacing w:line="240" w:lineRule="atLeast"/>
              <w:jc w:val="center"/>
              <w:rPr>
                <w:rFonts w:asciiTheme="minorHAnsi" w:hAnsiTheme="minorHAnsi"/>
                <w:color w:val="000000" w:themeColor="text1"/>
                <w:szCs w:val="21"/>
              </w:rPr>
            </w:pPr>
          </w:p>
        </w:tc>
        <w:tc>
          <w:tcPr>
            <w:tcW w:w="1238" w:type="dxa"/>
            <w:gridSpan w:val="2"/>
            <w:vAlign w:val="center"/>
          </w:tcPr>
          <w:p w:rsidR="006C761A" w:rsidRPr="004D291F" w:rsidRDefault="006C761A">
            <w:pPr>
              <w:spacing w:line="240" w:lineRule="atLeast"/>
              <w:ind w:left="270"/>
              <w:rPr>
                <w:rFonts w:asciiTheme="minorHAnsi" w:hAnsiTheme="minorHAnsi"/>
                <w:color w:val="000000" w:themeColor="text1"/>
                <w:szCs w:val="21"/>
              </w:rPr>
            </w:pPr>
          </w:p>
        </w:tc>
      </w:tr>
      <w:tr w:rsidR="006C761A" w:rsidRPr="004D291F">
        <w:trPr>
          <w:trHeight w:val="373"/>
          <w:jc w:val="center"/>
        </w:trPr>
        <w:tc>
          <w:tcPr>
            <w:tcW w:w="1761" w:type="dxa"/>
            <w:vAlign w:val="center"/>
          </w:tcPr>
          <w:p w:rsidR="006C761A" w:rsidRPr="004D291F" w:rsidRDefault="00E2515F">
            <w:pPr>
              <w:spacing w:line="240" w:lineRule="atLeast"/>
              <w:jc w:val="center"/>
              <w:rPr>
                <w:rFonts w:asciiTheme="minorHAnsi" w:hAnsiTheme="minorHAnsi"/>
                <w:szCs w:val="21"/>
              </w:rPr>
            </w:pPr>
            <w:r w:rsidRPr="004D291F">
              <w:rPr>
                <w:rFonts w:asciiTheme="minorHAnsi" w:hAnsiTheme="minorHAnsi"/>
                <w:color w:val="000000"/>
                <w:sz w:val="24"/>
                <w:szCs w:val="24"/>
              </w:rPr>
              <w:t>Vehicle permit fees of installation contractors</w:t>
            </w:r>
          </w:p>
        </w:tc>
        <w:tc>
          <w:tcPr>
            <w:tcW w:w="3508" w:type="dxa"/>
            <w:vAlign w:val="center"/>
          </w:tcPr>
          <w:p w:rsidR="00735DCF" w:rsidRPr="004D291F" w:rsidRDefault="00735DCF" w:rsidP="00735DCF">
            <w:pPr>
              <w:spacing w:line="240" w:lineRule="atLeast"/>
              <w:rPr>
                <w:rFonts w:asciiTheme="minorHAnsi" w:hAnsiTheme="minorHAnsi"/>
                <w:szCs w:val="21"/>
                <w:lang w:eastAsia="zh-CN"/>
              </w:rPr>
            </w:pPr>
            <w:r w:rsidRPr="004D291F">
              <w:rPr>
                <w:rFonts w:asciiTheme="minorHAnsi" w:hAnsiTheme="minorHAnsi"/>
                <w:color w:val="000000"/>
                <w:sz w:val="24"/>
                <w:szCs w:val="24"/>
                <w:lang w:eastAsia="zh-CN"/>
              </w:rPr>
              <w:t>F</w:t>
            </w:r>
            <w:r w:rsidRPr="004D291F">
              <w:rPr>
                <w:rFonts w:asciiTheme="minorHAnsi" w:hAnsiTheme="minorHAnsi"/>
                <w:color w:val="000000"/>
                <w:sz w:val="24"/>
                <w:szCs w:val="24"/>
              </w:rPr>
              <w:t xml:space="preserve">or a stay of </w:t>
            </w:r>
            <w:r w:rsidRPr="004D291F">
              <w:rPr>
                <w:rFonts w:asciiTheme="minorHAnsi" w:hAnsiTheme="minorHAnsi"/>
                <w:color w:val="000000"/>
                <w:sz w:val="24"/>
                <w:szCs w:val="24"/>
                <w:lang w:eastAsia="zh-CN"/>
              </w:rPr>
              <w:t>2</w:t>
            </w:r>
            <w:r w:rsidRPr="004D291F">
              <w:rPr>
                <w:rFonts w:asciiTheme="minorHAnsi" w:hAnsiTheme="minorHAnsi"/>
                <w:color w:val="000000"/>
                <w:sz w:val="24"/>
                <w:szCs w:val="24"/>
              </w:rPr>
              <w:t xml:space="preserve"> hours only, and shall paid RMB </w:t>
            </w:r>
            <w:r w:rsidRPr="004D291F">
              <w:rPr>
                <w:rFonts w:asciiTheme="minorHAnsi" w:hAnsiTheme="minorHAnsi"/>
                <w:color w:val="000000"/>
                <w:sz w:val="24"/>
                <w:szCs w:val="24"/>
                <w:lang w:eastAsia="zh-CN"/>
              </w:rPr>
              <w:t>2</w:t>
            </w:r>
            <w:r w:rsidRPr="004D291F">
              <w:rPr>
                <w:rFonts w:asciiTheme="minorHAnsi" w:hAnsiTheme="minorHAnsi"/>
                <w:color w:val="000000"/>
                <w:sz w:val="24"/>
                <w:szCs w:val="24"/>
              </w:rPr>
              <w:t>00/hour for additional hours</w:t>
            </w:r>
            <w:r w:rsidRPr="004D291F">
              <w:rPr>
                <w:rFonts w:asciiTheme="minorHAnsi" w:hAnsiTheme="minorHAnsi"/>
                <w:color w:val="000000"/>
                <w:sz w:val="24"/>
                <w:szCs w:val="24"/>
                <w:lang w:eastAsia="zh-CN"/>
              </w:rPr>
              <w:t>(F</w:t>
            </w:r>
            <w:r w:rsidRPr="004D291F">
              <w:rPr>
                <w:rFonts w:asciiTheme="minorHAnsi" w:hAnsiTheme="minorHAnsi"/>
                <w:color w:val="000000"/>
                <w:sz w:val="24"/>
                <w:szCs w:val="24"/>
              </w:rPr>
              <w:t>ailure to return the permit within a specified time shall be deemed as a waiver of the security deposit for the permit</w:t>
            </w:r>
            <w:r w:rsidRPr="004D291F">
              <w:rPr>
                <w:rFonts w:asciiTheme="minorHAnsi" w:hAnsiTheme="minorHAnsi"/>
                <w:color w:val="000000"/>
                <w:sz w:val="24"/>
                <w:szCs w:val="24"/>
                <w:lang w:eastAsia="zh-CN"/>
              </w:rPr>
              <w:t>)</w:t>
            </w:r>
          </w:p>
        </w:tc>
        <w:tc>
          <w:tcPr>
            <w:tcW w:w="2114" w:type="dxa"/>
            <w:gridSpan w:val="2"/>
            <w:vAlign w:val="center"/>
          </w:tcPr>
          <w:p w:rsidR="006C761A" w:rsidRPr="004D291F" w:rsidRDefault="00E2515F">
            <w:pPr>
              <w:spacing w:line="240" w:lineRule="atLeast"/>
              <w:jc w:val="center"/>
              <w:rPr>
                <w:rFonts w:asciiTheme="minorHAnsi" w:hAnsiTheme="minorHAnsi"/>
                <w:color w:val="000000" w:themeColor="text1"/>
                <w:szCs w:val="21"/>
              </w:rPr>
            </w:pPr>
            <w:r w:rsidRPr="004D291F">
              <w:rPr>
                <w:rFonts w:asciiTheme="minorHAnsi" w:hAnsiTheme="minorHAnsi"/>
                <w:color w:val="000000"/>
                <w:sz w:val="24"/>
                <w:szCs w:val="24"/>
              </w:rPr>
              <w:t>RMB 2</w:t>
            </w:r>
            <w:r w:rsidRPr="004D291F">
              <w:rPr>
                <w:rFonts w:asciiTheme="minorHAnsi" w:hAnsiTheme="minorHAnsi"/>
                <w:color w:val="000000"/>
                <w:sz w:val="24"/>
                <w:szCs w:val="24"/>
                <w:lang w:eastAsia="zh-CN"/>
              </w:rPr>
              <w:t>5</w:t>
            </w:r>
            <w:r w:rsidRPr="004D291F">
              <w:rPr>
                <w:rFonts w:asciiTheme="minorHAnsi" w:hAnsiTheme="minorHAnsi"/>
                <w:color w:val="000000"/>
                <w:sz w:val="24"/>
                <w:szCs w:val="24"/>
              </w:rPr>
              <w:t>/piece</w:t>
            </w:r>
          </w:p>
        </w:tc>
        <w:tc>
          <w:tcPr>
            <w:tcW w:w="924" w:type="dxa"/>
            <w:vAlign w:val="center"/>
          </w:tcPr>
          <w:p w:rsidR="006C761A" w:rsidRPr="004D291F" w:rsidRDefault="006C761A">
            <w:pPr>
              <w:spacing w:line="240" w:lineRule="atLeast"/>
              <w:jc w:val="center"/>
              <w:rPr>
                <w:rFonts w:asciiTheme="minorHAnsi" w:hAnsiTheme="minorHAnsi"/>
                <w:color w:val="000000" w:themeColor="text1"/>
                <w:szCs w:val="21"/>
              </w:rPr>
            </w:pPr>
          </w:p>
        </w:tc>
        <w:tc>
          <w:tcPr>
            <w:tcW w:w="1238" w:type="dxa"/>
            <w:gridSpan w:val="2"/>
            <w:vAlign w:val="center"/>
          </w:tcPr>
          <w:p w:rsidR="006C761A" w:rsidRPr="004D291F" w:rsidRDefault="006C761A">
            <w:pPr>
              <w:spacing w:line="240" w:lineRule="atLeast"/>
              <w:ind w:left="270"/>
              <w:rPr>
                <w:rFonts w:asciiTheme="minorHAnsi" w:hAnsiTheme="minorHAnsi"/>
                <w:color w:val="000000" w:themeColor="text1"/>
                <w:szCs w:val="21"/>
              </w:rPr>
            </w:pPr>
          </w:p>
        </w:tc>
      </w:tr>
      <w:tr w:rsidR="00FB71D1" w:rsidRPr="004D291F" w:rsidTr="00921B59">
        <w:trPr>
          <w:trHeight w:val="994"/>
          <w:jc w:val="center"/>
        </w:trPr>
        <w:tc>
          <w:tcPr>
            <w:tcW w:w="1761" w:type="dxa"/>
            <w:vMerge w:val="restart"/>
            <w:vAlign w:val="center"/>
          </w:tcPr>
          <w:p w:rsidR="00FB71D1" w:rsidRPr="004D291F" w:rsidRDefault="00735DCF">
            <w:pPr>
              <w:spacing w:line="240" w:lineRule="atLeast"/>
              <w:jc w:val="center"/>
              <w:rPr>
                <w:rFonts w:asciiTheme="minorHAnsi" w:hAnsiTheme="minorHAnsi"/>
                <w:szCs w:val="21"/>
                <w:lang w:eastAsia="zh-CN"/>
              </w:rPr>
            </w:pPr>
            <w:r w:rsidRPr="004D291F">
              <w:rPr>
                <w:rFonts w:asciiTheme="minorHAnsi" w:hAnsiTheme="minorHAnsi"/>
                <w:color w:val="000000"/>
                <w:sz w:val="24"/>
                <w:szCs w:val="24"/>
              </w:rPr>
              <w:t>Overtime fee</w:t>
            </w:r>
            <w:r w:rsidRPr="004D291F">
              <w:rPr>
                <w:rFonts w:asciiTheme="minorHAnsi" w:hAnsiTheme="minorHAnsi"/>
                <w:sz w:val="24"/>
                <w:szCs w:val="24"/>
              </w:rPr>
              <w:t xml:space="preserve"> </w:t>
            </w:r>
            <w:r w:rsidRPr="004D291F">
              <w:rPr>
                <w:rFonts w:asciiTheme="minorHAnsi" w:hAnsiTheme="minorHAnsi"/>
                <w:sz w:val="24"/>
                <w:szCs w:val="24"/>
                <w:lang w:eastAsia="zh-CN"/>
              </w:rPr>
              <w:t>(</w:t>
            </w:r>
            <w:r w:rsidRPr="004D291F">
              <w:rPr>
                <w:rFonts w:asciiTheme="minorHAnsi" w:hAnsiTheme="minorHAnsi"/>
                <w:sz w:val="24"/>
                <w:szCs w:val="24"/>
              </w:rPr>
              <w:t>apply to the operator for overtime prior to 16:00 on the date</w:t>
            </w:r>
            <w:r w:rsidRPr="004D291F">
              <w:rPr>
                <w:rFonts w:asciiTheme="minorHAnsi" w:hAnsiTheme="minorHAnsi"/>
                <w:sz w:val="24"/>
                <w:szCs w:val="24"/>
                <w:lang w:eastAsia="zh-CN"/>
              </w:rPr>
              <w:t>)</w:t>
            </w:r>
          </w:p>
        </w:tc>
        <w:tc>
          <w:tcPr>
            <w:tcW w:w="3508" w:type="dxa"/>
            <w:vAlign w:val="center"/>
          </w:tcPr>
          <w:p w:rsidR="00FB71D1" w:rsidRPr="004D291F" w:rsidRDefault="00FB71D1">
            <w:pPr>
              <w:spacing w:line="240" w:lineRule="atLeast"/>
              <w:rPr>
                <w:rFonts w:asciiTheme="minorHAnsi" w:hAnsiTheme="minorHAnsi"/>
                <w:szCs w:val="21"/>
                <w:lang w:eastAsia="zh-CN"/>
              </w:rPr>
            </w:pPr>
            <w:r w:rsidRPr="004D291F">
              <w:rPr>
                <w:rFonts w:asciiTheme="minorHAnsi" w:hAnsiTheme="minorHAnsi"/>
                <w:szCs w:val="21"/>
                <w:lang w:eastAsia="zh-CN"/>
              </w:rPr>
              <w:t>17:30-19</w:t>
            </w:r>
            <w:r w:rsidRPr="004D291F">
              <w:rPr>
                <w:rFonts w:asciiTheme="minorHAnsi"/>
                <w:szCs w:val="21"/>
                <w:lang w:eastAsia="zh-CN"/>
              </w:rPr>
              <w:t>：</w:t>
            </w:r>
            <w:r w:rsidRPr="004D291F">
              <w:rPr>
                <w:rFonts w:asciiTheme="minorHAnsi" w:hAnsiTheme="minorHAnsi"/>
                <w:szCs w:val="21"/>
                <w:lang w:eastAsia="zh-CN"/>
              </w:rPr>
              <w:t>30</w:t>
            </w:r>
          </w:p>
        </w:tc>
        <w:tc>
          <w:tcPr>
            <w:tcW w:w="2114" w:type="dxa"/>
            <w:gridSpan w:val="2"/>
            <w:vAlign w:val="center"/>
          </w:tcPr>
          <w:p w:rsidR="00FB71D1" w:rsidRPr="004D291F" w:rsidRDefault="00FB71D1" w:rsidP="00735DCF">
            <w:pPr>
              <w:spacing w:line="240" w:lineRule="atLeast"/>
              <w:jc w:val="center"/>
              <w:rPr>
                <w:rFonts w:asciiTheme="minorHAnsi" w:hAnsiTheme="minorHAnsi"/>
                <w:color w:val="000000" w:themeColor="text1"/>
                <w:szCs w:val="21"/>
                <w:lang w:eastAsia="zh-CN"/>
              </w:rPr>
            </w:pPr>
            <w:r w:rsidRPr="004D291F">
              <w:rPr>
                <w:rFonts w:asciiTheme="minorHAnsi" w:hAnsiTheme="minorHAnsi"/>
                <w:color w:val="000000" w:themeColor="text1"/>
                <w:szCs w:val="21"/>
                <w:lang w:eastAsia="zh-CN"/>
              </w:rPr>
              <w:t>9</w:t>
            </w:r>
            <w:r w:rsidR="00735DCF" w:rsidRPr="004D291F">
              <w:rPr>
                <w:rFonts w:asciiTheme="minorHAnsi" w:hAnsiTheme="minorHAnsi"/>
                <w:color w:val="000000" w:themeColor="text1"/>
                <w:szCs w:val="21"/>
                <w:lang w:eastAsia="zh-CN"/>
              </w:rPr>
              <w:t xml:space="preserve"> RMB</w:t>
            </w:r>
            <w:r w:rsidRPr="004D291F">
              <w:rPr>
                <w:rFonts w:asciiTheme="minorHAnsi" w:hAnsiTheme="minorHAnsi"/>
                <w:color w:val="000000" w:themeColor="text1"/>
                <w:szCs w:val="21"/>
                <w:lang w:eastAsia="zh-CN"/>
              </w:rPr>
              <w:t>/</w:t>
            </w:r>
            <w:r w:rsidR="00735DCF" w:rsidRPr="004D291F">
              <w:rPr>
                <w:rFonts w:asciiTheme="minorHAnsi" w:hAnsiTheme="minorHAnsi"/>
                <w:color w:val="000000" w:themeColor="text1"/>
                <w:szCs w:val="21"/>
                <w:lang w:eastAsia="zh-CN"/>
              </w:rPr>
              <w:t>Hour</w:t>
            </w:r>
            <w:r w:rsidRPr="004D291F">
              <w:rPr>
                <w:rFonts w:asciiTheme="minorHAnsi" w:hAnsiTheme="minorHAnsi"/>
                <w:color w:val="000000" w:themeColor="text1"/>
                <w:szCs w:val="21"/>
                <w:lang w:eastAsia="zh-CN"/>
              </w:rPr>
              <w:t>/</w:t>
            </w:r>
            <w:r w:rsidR="00735DCF" w:rsidRPr="004D291F">
              <w:rPr>
                <w:rFonts w:asciiTheme="minorHAnsi"/>
                <w:color w:val="000000" w:themeColor="text1"/>
                <w:szCs w:val="21"/>
                <w:lang w:eastAsia="zh-CN"/>
              </w:rPr>
              <w:t>㎡</w:t>
            </w:r>
          </w:p>
        </w:tc>
        <w:tc>
          <w:tcPr>
            <w:tcW w:w="930" w:type="dxa"/>
            <w:gridSpan w:val="2"/>
            <w:vAlign w:val="center"/>
          </w:tcPr>
          <w:p w:rsidR="00FB71D1" w:rsidRPr="004D291F" w:rsidRDefault="00FB71D1">
            <w:pPr>
              <w:spacing w:line="240" w:lineRule="atLeast"/>
              <w:ind w:left="270"/>
              <w:jc w:val="right"/>
              <w:rPr>
                <w:rFonts w:asciiTheme="minorHAnsi" w:hAnsiTheme="minorHAnsi"/>
                <w:color w:val="000000" w:themeColor="text1"/>
                <w:szCs w:val="21"/>
                <w:lang w:eastAsia="zh-CN"/>
              </w:rPr>
            </w:pPr>
          </w:p>
        </w:tc>
        <w:tc>
          <w:tcPr>
            <w:tcW w:w="1232" w:type="dxa"/>
            <w:vAlign w:val="center"/>
          </w:tcPr>
          <w:p w:rsidR="00FB71D1" w:rsidRPr="004D291F" w:rsidRDefault="00FB71D1">
            <w:pPr>
              <w:spacing w:line="240" w:lineRule="atLeast"/>
              <w:ind w:left="270"/>
              <w:jc w:val="right"/>
              <w:rPr>
                <w:rFonts w:asciiTheme="minorHAnsi" w:hAnsiTheme="minorHAnsi"/>
                <w:color w:val="000000" w:themeColor="text1"/>
                <w:szCs w:val="21"/>
                <w:lang w:eastAsia="zh-CN"/>
              </w:rPr>
            </w:pPr>
          </w:p>
        </w:tc>
      </w:tr>
      <w:tr w:rsidR="00FB71D1" w:rsidRPr="004D291F" w:rsidTr="003B0DD5">
        <w:trPr>
          <w:trHeight w:val="535"/>
          <w:jc w:val="center"/>
        </w:trPr>
        <w:tc>
          <w:tcPr>
            <w:tcW w:w="1761" w:type="dxa"/>
            <w:vMerge/>
            <w:vAlign w:val="center"/>
          </w:tcPr>
          <w:p w:rsidR="00FB71D1" w:rsidRPr="004D291F" w:rsidRDefault="00FB71D1">
            <w:pPr>
              <w:spacing w:line="240" w:lineRule="atLeast"/>
              <w:jc w:val="center"/>
              <w:rPr>
                <w:rFonts w:asciiTheme="minorHAnsi" w:hAnsiTheme="minorHAnsi"/>
                <w:szCs w:val="21"/>
                <w:lang w:eastAsia="zh-CN"/>
              </w:rPr>
            </w:pPr>
          </w:p>
        </w:tc>
        <w:tc>
          <w:tcPr>
            <w:tcW w:w="3508" w:type="dxa"/>
            <w:vAlign w:val="center"/>
          </w:tcPr>
          <w:p w:rsidR="00FB71D1" w:rsidRPr="004D291F" w:rsidRDefault="00735DCF" w:rsidP="00735DCF">
            <w:pPr>
              <w:spacing w:line="240" w:lineRule="atLeast"/>
              <w:ind w:right="400"/>
              <w:rPr>
                <w:rFonts w:asciiTheme="minorHAnsi" w:hAnsiTheme="minorHAnsi"/>
                <w:szCs w:val="21"/>
                <w:lang w:eastAsia="zh-CN"/>
              </w:rPr>
            </w:pPr>
            <w:r w:rsidRPr="004D291F">
              <w:rPr>
                <w:rFonts w:asciiTheme="minorHAnsi" w:hAnsiTheme="minorHAnsi"/>
                <w:szCs w:val="21"/>
                <w:lang w:eastAsia="zh-CN"/>
              </w:rPr>
              <w:t xml:space="preserve">After </w:t>
            </w:r>
            <w:r w:rsidR="00FB71D1" w:rsidRPr="004D291F">
              <w:rPr>
                <w:rFonts w:asciiTheme="minorHAnsi" w:hAnsiTheme="minorHAnsi"/>
                <w:szCs w:val="21"/>
                <w:lang w:eastAsia="zh-CN"/>
              </w:rPr>
              <w:t>19</w:t>
            </w:r>
            <w:r w:rsidR="00FB71D1" w:rsidRPr="004D291F">
              <w:rPr>
                <w:rFonts w:asciiTheme="minorHAnsi"/>
                <w:szCs w:val="21"/>
                <w:lang w:eastAsia="zh-CN"/>
              </w:rPr>
              <w:t>：</w:t>
            </w:r>
            <w:r w:rsidR="00FB71D1" w:rsidRPr="004D291F">
              <w:rPr>
                <w:rFonts w:asciiTheme="minorHAnsi" w:hAnsiTheme="minorHAnsi"/>
                <w:szCs w:val="21"/>
                <w:lang w:eastAsia="zh-CN"/>
              </w:rPr>
              <w:t>30</w:t>
            </w:r>
            <w:r w:rsidRPr="004D291F">
              <w:rPr>
                <w:rFonts w:asciiTheme="minorHAnsi" w:hAnsiTheme="minorHAnsi"/>
                <w:szCs w:val="21"/>
                <w:lang w:eastAsia="zh-CN"/>
              </w:rPr>
              <w:t xml:space="preserve"> </w:t>
            </w:r>
          </w:p>
        </w:tc>
        <w:tc>
          <w:tcPr>
            <w:tcW w:w="2114" w:type="dxa"/>
            <w:gridSpan w:val="2"/>
            <w:vAlign w:val="center"/>
          </w:tcPr>
          <w:p w:rsidR="00FB71D1" w:rsidRPr="00921B59" w:rsidRDefault="00FB71D1">
            <w:pPr>
              <w:spacing w:line="240" w:lineRule="atLeast"/>
              <w:jc w:val="center"/>
              <w:rPr>
                <w:rFonts w:asciiTheme="minorHAnsi" w:hAnsiTheme="minorHAnsi"/>
                <w:color w:val="000000" w:themeColor="text1"/>
                <w:szCs w:val="21"/>
                <w:lang w:eastAsia="zh-CN"/>
              </w:rPr>
            </w:pPr>
            <w:r w:rsidRPr="00921B59">
              <w:rPr>
                <w:rFonts w:asciiTheme="minorHAnsi" w:hAnsiTheme="minorHAnsi"/>
                <w:color w:val="000000" w:themeColor="text1"/>
                <w:szCs w:val="21"/>
                <w:lang w:eastAsia="zh-CN"/>
              </w:rPr>
              <w:t>16</w:t>
            </w:r>
            <w:r w:rsidR="00735DCF" w:rsidRPr="00921B59">
              <w:rPr>
                <w:rFonts w:asciiTheme="minorHAnsi" w:hAnsiTheme="minorHAnsi"/>
                <w:color w:val="000000" w:themeColor="text1"/>
                <w:szCs w:val="21"/>
                <w:lang w:eastAsia="zh-CN"/>
              </w:rPr>
              <w:t xml:space="preserve"> RMB/Hour/</w:t>
            </w:r>
            <w:r w:rsidR="00735DCF" w:rsidRPr="00921B59">
              <w:rPr>
                <w:rFonts w:asciiTheme="minorHAnsi" w:hAnsiTheme="minorHAnsi"/>
                <w:color w:val="000000" w:themeColor="text1"/>
                <w:szCs w:val="21"/>
                <w:lang w:eastAsia="zh-CN"/>
              </w:rPr>
              <w:t>㎡</w:t>
            </w:r>
          </w:p>
        </w:tc>
        <w:tc>
          <w:tcPr>
            <w:tcW w:w="930" w:type="dxa"/>
            <w:gridSpan w:val="2"/>
            <w:vAlign w:val="center"/>
          </w:tcPr>
          <w:p w:rsidR="00FB71D1" w:rsidRPr="004D291F" w:rsidRDefault="00FB71D1">
            <w:pPr>
              <w:spacing w:line="240" w:lineRule="atLeast"/>
              <w:ind w:left="270"/>
              <w:jc w:val="right"/>
              <w:rPr>
                <w:rFonts w:asciiTheme="minorHAnsi" w:hAnsiTheme="minorHAnsi"/>
                <w:color w:val="000000" w:themeColor="text1"/>
                <w:szCs w:val="21"/>
                <w:lang w:eastAsia="zh-CN"/>
              </w:rPr>
            </w:pPr>
          </w:p>
        </w:tc>
        <w:tc>
          <w:tcPr>
            <w:tcW w:w="1232" w:type="dxa"/>
            <w:vAlign w:val="center"/>
          </w:tcPr>
          <w:p w:rsidR="00FB71D1" w:rsidRPr="004D291F" w:rsidRDefault="00FB71D1">
            <w:pPr>
              <w:spacing w:line="240" w:lineRule="atLeast"/>
              <w:ind w:left="270"/>
              <w:jc w:val="right"/>
              <w:rPr>
                <w:rFonts w:asciiTheme="minorHAnsi" w:hAnsiTheme="minorHAnsi"/>
                <w:color w:val="000000" w:themeColor="text1"/>
                <w:szCs w:val="21"/>
                <w:lang w:eastAsia="zh-CN"/>
              </w:rPr>
            </w:pPr>
          </w:p>
        </w:tc>
      </w:tr>
      <w:tr w:rsidR="006C761A" w:rsidRPr="004D291F">
        <w:trPr>
          <w:trHeight w:val="800"/>
          <w:jc w:val="center"/>
        </w:trPr>
        <w:tc>
          <w:tcPr>
            <w:tcW w:w="1761" w:type="dxa"/>
            <w:vAlign w:val="center"/>
          </w:tcPr>
          <w:p w:rsidR="006C761A" w:rsidRPr="004D291F" w:rsidRDefault="00735DCF">
            <w:pPr>
              <w:spacing w:line="240" w:lineRule="atLeast"/>
              <w:jc w:val="center"/>
              <w:rPr>
                <w:rFonts w:asciiTheme="minorHAnsi" w:hAnsiTheme="minorHAnsi"/>
                <w:szCs w:val="21"/>
                <w:lang w:eastAsia="zh-CN"/>
              </w:rPr>
            </w:pPr>
            <w:r w:rsidRPr="004D291F">
              <w:rPr>
                <w:rFonts w:asciiTheme="minorHAnsi" w:hAnsiTheme="minorHAnsi"/>
                <w:szCs w:val="21"/>
                <w:lang w:eastAsia="zh-CN"/>
              </w:rPr>
              <w:t>Total amount</w:t>
            </w:r>
          </w:p>
        </w:tc>
        <w:tc>
          <w:tcPr>
            <w:tcW w:w="7784" w:type="dxa"/>
            <w:gridSpan w:val="6"/>
            <w:vAlign w:val="center"/>
          </w:tcPr>
          <w:p w:rsidR="006C761A" w:rsidRPr="004D291F" w:rsidRDefault="006C761A">
            <w:pPr>
              <w:spacing w:line="240" w:lineRule="atLeast"/>
              <w:ind w:left="270"/>
              <w:jc w:val="right"/>
              <w:rPr>
                <w:rFonts w:asciiTheme="minorHAnsi" w:hAnsiTheme="minorHAnsi"/>
                <w:szCs w:val="21"/>
              </w:rPr>
            </w:pPr>
          </w:p>
        </w:tc>
      </w:tr>
    </w:tbl>
    <w:p w:rsidR="006C761A" w:rsidRPr="004D291F" w:rsidRDefault="006C761A">
      <w:pPr>
        <w:ind w:rightChars="16" w:right="32"/>
        <w:rPr>
          <w:rFonts w:asciiTheme="minorHAnsi" w:hAnsiTheme="minorHAnsi"/>
          <w:szCs w:val="21"/>
        </w:rPr>
      </w:pPr>
    </w:p>
    <w:p w:rsidR="006C761A" w:rsidRPr="004D291F" w:rsidRDefault="006C761A">
      <w:pPr>
        <w:snapToGrid w:val="0"/>
        <w:spacing w:line="240" w:lineRule="auto"/>
        <w:ind w:left="312"/>
        <w:jc w:val="both"/>
        <w:rPr>
          <w:rFonts w:asciiTheme="minorHAnsi" w:hAnsiTheme="minorHAnsi" w:cs="Arial"/>
          <w:lang w:eastAsia="zh-CN"/>
        </w:rPr>
      </w:pPr>
    </w:p>
    <w:sectPr w:rsidR="006C761A" w:rsidRPr="004D291F" w:rsidSect="006C761A">
      <w:headerReference w:type="default" r:id="rId30"/>
      <w:footerReference w:type="default" r:id="rId31"/>
      <w:pgSz w:w="11906" w:h="16838"/>
      <w:pgMar w:top="1134" w:right="1134" w:bottom="1134" w:left="1134" w:header="426" w:footer="56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7745" w:rsidRDefault="00DC7745" w:rsidP="006C761A">
      <w:pPr>
        <w:spacing w:line="240" w:lineRule="auto"/>
      </w:pPr>
      <w:r>
        <w:separator/>
      </w:r>
    </w:p>
  </w:endnote>
  <w:endnote w:type="continuationSeparator" w:id="1">
    <w:p w:rsidR="00DC7745" w:rsidRDefault="00DC7745" w:rsidP="006C761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Univers">
    <w:charset w:val="00"/>
    <w:family w:val="swiss"/>
    <w:pitch w:val="variable"/>
    <w:sig w:usb0="00000007" w:usb1="00000000" w:usb2="00000000" w:usb3="00000000" w:csb0="00000093"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
    <w:altName w:val="方正舒体"/>
    <w:panose1 w:val="00000000000000000000"/>
    <w:charset w:val="86"/>
    <w:family w:val="auto"/>
    <w:notTrueType/>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华文细黑">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NimbusSansCHS-Bold">
    <w:altName w:val="宋体"/>
    <w:charset w:val="86"/>
    <w:family w:val="auto"/>
    <w:pitch w:val="default"/>
    <w:sig w:usb0="00000000" w:usb1="00000000" w:usb2="00000010" w:usb3="00000000" w:csb0="0004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89352"/>
    </w:sdtPr>
    <w:sdtContent>
      <w:p w:rsidR="00F60807" w:rsidRDefault="00F60807">
        <w:pPr>
          <w:pStyle w:val="a8"/>
          <w:jc w:val="right"/>
        </w:pPr>
        <w:r w:rsidRPr="00A52670">
          <w:fldChar w:fldCharType="begin"/>
        </w:r>
        <w:r>
          <w:instrText xml:space="preserve"> PAGE   \* MERGEFORMAT </w:instrText>
        </w:r>
        <w:r w:rsidRPr="00A52670">
          <w:fldChar w:fldCharType="separate"/>
        </w:r>
        <w:r w:rsidR="002C3847" w:rsidRPr="002C3847">
          <w:rPr>
            <w:noProof/>
            <w:lang w:val="zh-CN"/>
          </w:rPr>
          <w:t>28</w:t>
        </w:r>
        <w:r>
          <w:rPr>
            <w:lang w:val="zh-CN"/>
          </w:rPr>
          <w:fldChar w:fldCharType="end"/>
        </w:r>
      </w:p>
    </w:sdtContent>
  </w:sdt>
  <w:p w:rsidR="00F60807" w:rsidRDefault="00F6080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7745" w:rsidRDefault="00DC7745" w:rsidP="006C761A">
      <w:pPr>
        <w:spacing w:line="240" w:lineRule="auto"/>
      </w:pPr>
      <w:r>
        <w:separator/>
      </w:r>
    </w:p>
  </w:footnote>
  <w:footnote w:type="continuationSeparator" w:id="1">
    <w:p w:rsidR="00DC7745" w:rsidRDefault="00DC7745" w:rsidP="006C761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807" w:rsidRDefault="00F60807" w:rsidP="00482199">
    <w:pPr>
      <w:snapToGrid w:val="0"/>
      <w:spacing w:line="1040" w:lineRule="exact"/>
      <w:ind w:leftChars="-11" w:hangingChars="11" w:hanging="22"/>
      <w:rPr>
        <w:b/>
        <w:color w:val="A6A6A6"/>
        <w:sz w:val="30"/>
        <w:szCs w:val="30"/>
        <w:lang w:eastAsia="zh-CN"/>
      </w:rPr>
    </w:pPr>
    <w:r w:rsidRPr="00A52670">
      <w:rPr>
        <w:noProof/>
        <w:snapToGrid/>
        <w:color w:val="A6A6A6"/>
        <w:lang w:val="en-US" w:eastAsia="zh-CN"/>
      </w:rPr>
      <w:pict>
        <v:line id="直接连接符 125" o:spid="_x0000_s4097" style="position:absolute;z-index:251659264;visibility:visible;mso-wrap-distance-top:-3e-5mm;mso-wrap-distance-bottom:-3e-5mm;mso-position-horizontal:left;mso-position-horizontal-relative:margin" from="0,47.55pt" to="483.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" strokecolor="black [3213]" strokeweight="1pt">
          <v:stroke joinstyle="miter"/>
          <o:lock v:ext="edit" shapetype="f"/>
          <w10:wrap anchorx="margin"/>
        </v:line>
      </w:pict>
    </w:r>
    <w:r>
      <w:rPr>
        <w:b/>
        <w:noProof/>
        <w:lang w:val="en-US" w:eastAsia="zh-CN"/>
      </w:rPr>
      <w:drawing>
        <wp:inline distT="0" distB="0" distL="0" distR="0">
          <wp:extent cx="335915" cy="457200"/>
          <wp:effectExtent l="0" t="0" r="6985"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915" cy="457200"/>
                  </a:xfrm>
                  <a:prstGeom prst="rect">
                    <a:avLst/>
                  </a:prstGeom>
                  <a:noFill/>
                  <a:ln>
                    <a:noFill/>
                  </a:ln>
                </pic:spPr>
              </pic:pic>
            </a:graphicData>
          </a:graphic>
        </wp:inline>
      </w:drawing>
    </w:r>
    <w:r>
      <w:rPr>
        <w:color w:val="A6A6A6"/>
      </w:rPr>
      <w:t xml:space="preserve"> GUANGZHOU </w:t>
    </w:r>
    <w:r>
      <w:rPr>
        <w:rFonts w:hint="eastAsia"/>
        <w:color w:val="A6A6A6"/>
        <w:lang w:eastAsia="zh-CN"/>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675C8"/>
    <w:multiLevelType w:val="multilevel"/>
    <w:tmpl w:val="0E7675C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1ED5261"/>
    <w:multiLevelType w:val="singleLevel"/>
    <w:tmpl w:val="11ED5261"/>
    <w:lvl w:ilvl="0">
      <w:start w:val="1"/>
      <w:numFmt w:val="upperLetter"/>
      <w:lvlText w:val="%1)"/>
      <w:lvlJc w:val="left"/>
      <w:pPr>
        <w:tabs>
          <w:tab w:val="left" w:pos="312"/>
        </w:tabs>
        <w:ind w:left="312" w:hanging="312"/>
      </w:pPr>
      <w:rPr>
        <w:rFonts w:hint="default"/>
      </w:rPr>
    </w:lvl>
  </w:abstractNum>
  <w:abstractNum w:abstractNumId="2">
    <w:nsid w:val="13E607BC"/>
    <w:multiLevelType w:val="multilevel"/>
    <w:tmpl w:val="13E607BC"/>
    <w:lvl w:ilvl="0">
      <w:start w:val="1"/>
      <w:numFmt w:val="decimal"/>
      <w:lvlText w:val="%1."/>
      <w:lvlJc w:val="left"/>
      <w:pPr>
        <w:ind w:left="420" w:hanging="420"/>
      </w:pPr>
    </w:lvl>
    <w:lvl w:ilvl="1">
      <w:start w:val="2"/>
      <w:numFmt w:val="decimal"/>
      <w:isLgl/>
      <w:lvlText w:val="%1.%2"/>
      <w:lvlJc w:val="left"/>
      <w:pPr>
        <w:ind w:left="846" w:hanging="4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3">
    <w:nsid w:val="143B5EA1"/>
    <w:multiLevelType w:val="multilevel"/>
    <w:tmpl w:val="143B5EA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231F0FFF"/>
    <w:multiLevelType w:val="multilevel"/>
    <w:tmpl w:val="231F0FF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3CB583B"/>
    <w:multiLevelType w:val="multilevel"/>
    <w:tmpl w:val="3D2AF3E4"/>
    <w:lvl w:ilvl="0">
      <w:start w:val="3"/>
      <w:numFmt w:val="decimal"/>
      <w:lvlText w:val="%1"/>
      <w:lvlJc w:val="left"/>
      <w:pPr>
        <w:ind w:left="360" w:hanging="360"/>
      </w:pPr>
      <w:rPr>
        <w:rFonts w:hint="default"/>
      </w:rPr>
    </w:lvl>
    <w:lvl w:ilvl="1">
      <w:start w:val="2"/>
      <w:numFmt w:val="decimal"/>
      <w:lvlText w:val="%1.%2"/>
      <w:lvlJc w:val="left"/>
      <w:pPr>
        <w:ind w:left="756" w:hanging="36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6">
    <w:nsid w:val="270C21BD"/>
    <w:multiLevelType w:val="multilevel"/>
    <w:tmpl w:val="270C21BD"/>
    <w:lvl w:ilvl="0">
      <w:start w:val="1"/>
      <w:numFmt w:val="decimal"/>
      <w:lvlText w:val="%1."/>
      <w:lvlJc w:val="left"/>
      <w:pPr>
        <w:ind w:left="420" w:hanging="420"/>
      </w:pPr>
    </w:lvl>
    <w:lvl w:ilvl="1">
      <w:start w:val="2"/>
      <w:numFmt w:val="decimal"/>
      <w:isLgl/>
      <w:lvlText w:val="%1.%2"/>
      <w:lvlJc w:val="left"/>
      <w:pPr>
        <w:ind w:left="846" w:hanging="4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7">
    <w:nsid w:val="2C211BA7"/>
    <w:multiLevelType w:val="singleLevel"/>
    <w:tmpl w:val="2C211BA7"/>
    <w:lvl w:ilvl="0">
      <w:start w:val="1"/>
      <w:numFmt w:val="decimal"/>
      <w:lvlText w:val="%1)"/>
      <w:lvlJc w:val="left"/>
      <w:pPr>
        <w:tabs>
          <w:tab w:val="left" w:pos="576"/>
        </w:tabs>
        <w:ind w:left="576" w:hanging="264"/>
      </w:pPr>
      <w:rPr>
        <w:rFonts w:hint="default"/>
      </w:rPr>
    </w:lvl>
  </w:abstractNum>
  <w:abstractNum w:abstractNumId="8">
    <w:nsid w:val="31BE07CF"/>
    <w:multiLevelType w:val="multilevel"/>
    <w:tmpl w:val="31BE07CF"/>
    <w:lvl w:ilvl="0">
      <w:start w:val="1"/>
      <w:numFmt w:val="decimal"/>
      <w:lvlText w:val="%1."/>
      <w:lvlJc w:val="left"/>
      <w:pPr>
        <w:ind w:left="420" w:hanging="420"/>
      </w:pPr>
    </w:lvl>
    <w:lvl w:ilvl="1">
      <w:start w:val="2"/>
      <w:numFmt w:val="decimal"/>
      <w:isLgl/>
      <w:lvlText w:val="%1.%2"/>
      <w:lvlJc w:val="left"/>
      <w:pPr>
        <w:ind w:left="846" w:hanging="4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9">
    <w:nsid w:val="35455A79"/>
    <w:multiLevelType w:val="multilevel"/>
    <w:tmpl w:val="35455A79"/>
    <w:lvl w:ilvl="0">
      <w:start w:val="1"/>
      <w:numFmt w:val="decimal"/>
      <w:lvlText w:val="%1."/>
      <w:lvlJc w:val="left"/>
      <w:pPr>
        <w:ind w:left="420" w:hanging="420"/>
      </w:pPr>
    </w:lvl>
    <w:lvl w:ilvl="1">
      <w:start w:val="1"/>
      <w:numFmt w:val="decimal"/>
      <w:isLgl/>
      <w:lvlText w:val="%1.%2"/>
      <w:lvlJc w:val="left"/>
      <w:pPr>
        <w:ind w:left="984" w:hanging="480"/>
      </w:pPr>
      <w:rPr>
        <w:rFonts w:hint="default"/>
      </w:rPr>
    </w:lvl>
    <w:lvl w:ilvl="2">
      <w:start w:val="1"/>
      <w:numFmt w:val="decimal"/>
      <w:isLgl/>
      <w:lvlText w:val="%1.%2.%3"/>
      <w:lvlJc w:val="left"/>
      <w:pPr>
        <w:ind w:left="1728" w:hanging="720"/>
      </w:pPr>
      <w:rPr>
        <w:rFonts w:hint="default"/>
      </w:rPr>
    </w:lvl>
    <w:lvl w:ilvl="3">
      <w:start w:val="1"/>
      <w:numFmt w:val="decimal"/>
      <w:isLgl/>
      <w:lvlText w:val="%1.%2.%3.%4"/>
      <w:lvlJc w:val="left"/>
      <w:pPr>
        <w:ind w:left="2232"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464" w:hanging="1440"/>
      </w:pPr>
      <w:rPr>
        <w:rFonts w:hint="default"/>
      </w:rPr>
    </w:lvl>
    <w:lvl w:ilvl="7">
      <w:start w:val="1"/>
      <w:numFmt w:val="decimal"/>
      <w:isLgl/>
      <w:lvlText w:val="%1.%2.%3.%4.%5.%6.%7.%8"/>
      <w:lvlJc w:val="left"/>
      <w:pPr>
        <w:ind w:left="4968" w:hanging="1440"/>
      </w:pPr>
      <w:rPr>
        <w:rFonts w:hint="default"/>
      </w:rPr>
    </w:lvl>
    <w:lvl w:ilvl="8">
      <w:start w:val="1"/>
      <w:numFmt w:val="decimal"/>
      <w:isLgl/>
      <w:lvlText w:val="%1.%2.%3.%4.%5.%6.%7.%8.%9"/>
      <w:lvlJc w:val="left"/>
      <w:pPr>
        <w:ind w:left="5832" w:hanging="1800"/>
      </w:pPr>
      <w:rPr>
        <w:rFonts w:hint="default"/>
      </w:rPr>
    </w:lvl>
  </w:abstractNum>
  <w:abstractNum w:abstractNumId="10">
    <w:nsid w:val="3C8F0A5C"/>
    <w:multiLevelType w:val="multilevel"/>
    <w:tmpl w:val="3C8F0A5C"/>
    <w:lvl w:ilvl="0">
      <w:start w:val="1"/>
      <w:numFmt w:val="decimal"/>
      <w:lvlText w:val="%1."/>
      <w:lvlJc w:val="left"/>
      <w:pPr>
        <w:ind w:left="420" w:hanging="420"/>
      </w:pPr>
    </w:lvl>
    <w:lvl w:ilvl="1">
      <w:start w:val="2"/>
      <w:numFmt w:val="decimal"/>
      <w:isLgl/>
      <w:lvlText w:val="%1.%2"/>
      <w:lvlJc w:val="left"/>
      <w:pPr>
        <w:ind w:left="846" w:hanging="4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11">
    <w:nsid w:val="3FFC5A58"/>
    <w:multiLevelType w:val="hybridMultilevel"/>
    <w:tmpl w:val="1C6A7782"/>
    <w:lvl w:ilvl="0" w:tplc="D9089BD0">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2">
    <w:nsid w:val="454824EF"/>
    <w:multiLevelType w:val="hybridMultilevel"/>
    <w:tmpl w:val="309C3610"/>
    <w:lvl w:ilvl="0" w:tplc="90DA9784">
      <w:start w:val="6"/>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8576575"/>
    <w:multiLevelType w:val="multilevel"/>
    <w:tmpl w:val="4857657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E572F1E"/>
    <w:multiLevelType w:val="multilevel"/>
    <w:tmpl w:val="4E572F1E"/>
    <w:lvl w:ilvl="0">
      <w:start w:val="1"/>
      <w:numFmt w:val="decimal"/>
      <w:lvlText w:val="%1."/>
      <w:lvlJc w:val="left"/>
      <w:pPr>
        <w:ind w:left="420" w:hanging="420"/>
      </w:pPr>
    </w:lvl>
    <w:lvl w:ilvl="1">
      <w:start w:val="2"/>
      <w:numFmt w:val="decimal"/>
      <w:isLgl/>
      <w:lvlText w:val="%1.%2"/>
      <w:lvlJc w:val="left"/>
      <w:pPr>
        <w:ind w:left="846" w:hanging="4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15">
    <w:nsid w:val="4F750F55"/>
    <w:multiLevelType w:val="multilevel"/>
    <w:tmpl w:val="FCBA1970"/>
    <w:lvl w:ilvl="0">
      <w:start w:val="12"/>
      <w:numFmt w:val="decimal"/>
      <w:lvlText w:val="%1."/>
      <w:lvlJc w:val="left"/>
      <w:pPr>
        <w:ind w:left="360" w:hanging="360"/>
      </w:pPr>
      <w:rPr>
        <w:rFonts w:hint="default"/>
      </w:rPr>
    </w:lvl>
    <w:lvl w:ilvl="1">
      <w:start w:val="5"/>
      <w:numFmt w:val="decimal"/>
      <w:isLgl/>
      <w:lvlText w:val="%1.%2"/>
      <w:lvlJc w:val="left"/>
      <w:pPr>
        <w:ind w:left="801" w:hanging="375"/>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16">
    <w:nsid w:val="57F40094"/>
    <w:multiLevelType w:val="multilevel"/>
    <w:tmpl w:val="2166C084"/>
    <w:lvl w:ilvl="0">
      <w:start w:val="1"/>
      <w:numFmt w:val="decimal"/>
      <w:lvlText w:val="%1."/>
      <w:lvlJc w:val="left"/>
      <w:pPr>
        <w:ind w:left="420" w:hanging="420"/>
      </w:pPr>
      <w:rPr>
        <w:lang w:val="en-US"/>
      </w:rPr>
    </w:lvl>
    <w:lvl w:ilvl="1">
      <w:start w:val="2"/>
      <w:numFmt w:val="decimal"/>
      <w:isLgl/>
      <w:lvlText w:val="%1.%2"/>
      <w:lvlJc w:val="left"/>
      <w:pPr>
        <w:ind w:left="846" w:hanging="4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17">
    <w:nsid w:val="59207ADA"/>
    <w:multiLevelType w:val="multilevel"/>
    <w:tmpl w:val="59207AD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61EB49E8"/>
    <w:multiLevelType w:val="multilevel"/>
    <w:tmpl w:val="F8208958"/>
    <w:lvl w:ilvl="0">
      <w:start w:val="1"/>
      <w:numFmt w:val="decimal"/>
      <w:lvlText w:val="%1"/>
      <w:lvlJc w:val="left"/>
      <w:pPr>
        <w:ind w:left="360" w:hanging="360"/>
      </w:pPr>
      <w:rPr>
        <w:rFonts w:hint="default"/>
      </w:rPr>
    </w:lvl>
    <w:lvl w:ilvl="1">
      <w:start w:val="6"/>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19">
    <w:nsid w:val="63DE009C"/>
    <w:multiLevelType w:val="multilevel"/>
    <w:tmpl w:val="63DE009C"/>
    <w:lvl w:ilvl="0">
      <w:start w:val="1"/>
      <w:numFmt w:val="decimal"/>
      <w:lvlText w:val="%1."/>
      <w:lvlJc w:val="left"/>
      <w:pPr>
        <w:ind w:left="420" w:hanging="420"/>
      </w:pPr>
    </w:lvl>
    <w:lvl w:ilvl="1">
      <w:start w:val="2"/>
      <w:numFmt w:val="decimal"/>
      <w:isLgl/>
      <w:lvlText w:val="%1.%2"/>
      <w:lvlJc w:val="left"/>
      <w:pPr>
        <w:ind w:left="846" w:hanging="4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0">
    <w:nsid w:val="67BF4C02"/>
    <w:multiLevelType w:val="multilevel"/>
    <w:tmpl w:val="67BF4C02"/>
    <w:lvl w:ilvl="0">
      <w:start w:val="1"/>
      <w:numFmt w:val="decimal"/>
      <w:lvlText w:val="%1."/>
      <w:lvlJc w:val="left"/>
      <w:pPr>
        <w:ind w:left="420" w:hanging="420"/>
      </w:pPr>
    </w:lvl>
    <w:lvl w:ilvl="1">
      <w:start w:val="2"/>
      <w:numFmt w:val="decimal"/>
      <w:isLgl/>
      <w:lvlText w:val="%1.%2"/>
      <w:lvlJc w:val="left"/>
      <w:pPr>
        <w:ind w:left="846" w:hanging="4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1">
    <w:nsid w:val="6F9B4B03"/>
    <w:multiLevelType w:val="hybridMultilevel"/>
    <w:tmpl w:val="5852D02E"/>
    <w:lvl w:ilvl="0" w:tplc="29309360">
      <w:start w:val="3"/>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74885E0C"/>
    <w:multiLevelType w:val="multilevel"/>
    <w:tmpl w:val="74885E0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EF1272E"/>
    <w:multiLevelType w:val="hybridMultilevel"/>
    <w:tmpl w:val="E32EE76C"/>
    <w:lvl w:ilvl="0" w:tplc="21AC18E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9"/>
  </w:num>
  <w:num w:numId="3">
    <w:abstractNumId w:val="3"/>
  </w:num>
  <w:num w:numId="4">
    <w:abstractNumId w:val="16"/>
  </w:num>
  <w:num w:numId="5">
    <w:abstractNumId w:val="10"/>
  </w:num>
  <w:num w:numId="6">
    <w:abstractNumId w:val="14"/>
  </w:num>
  <w:num w:numId="7">
    <w:abstractNumId w:val="2"/>
  </w:num>
  <w:num w:numId="8">
    <w:abstractNumId w:val="6"/>
  </w:num>
  <w:num w:numId="9">
    <w:abstractNumId w:val="8"/>
  </w:num>
  <w:num w:numId="10">
    <w:abstractNumId w:val="20"/>
  </w:num>
  <w:num w:numId="11">
    <w:abstractNumId w:val="4"/>
  </w:num>
  <w:num w:numId="12">
    <w:abstractNumId w:val="1"/>
  </w:num>
  <w:num w:numId="13">
    <w:abstractNumId w:val="7"/>
  </w:num>
  <w:num w:numId="14">
    <w:abstractNumId w:val="22"/>
  </w:num>
  <w:num w:numId="15">
    <w:abstractNumId w:val="17"/>
  </w:num>
  <w:num w:numId="16">
    <w:abstractNumId w:val="13"/>
  </w:num>
  <w:num w:numId="17">
    <w:abstractNumId w:val="9"/>
  </w:num>
  <w:num w:numId="18">
    <w:abstractNumId w:val="21"/>
  </w:num>
  <w:num w:numId="19">
    <w:abstractNumId w:val="11"/>
  </w:num>
  <w:num w:numId="20">
    <w:abstractNumId w:val="18"/>
  </w:num>
  <w:num w:numId="21">
    <w:abstractNumId w:val="12"/>
  </w:num>
  <w:num w:numId="22">
    <w:abstractNumId w:val="5"/>
  </w:num>
  <w:num w:numId="23">
    <w:abstractNumId w:val="15"/>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HorizontalSpacing w:val="100"/>
  <w:drawingGridVerticalSpacing w:val="156"/>
  <w:displayHorizontalDrawingGridEvery w:val="0"/>
  <w:displayVerticalDrawingGridEvery w:val="2"/>
  <w:characterSpacingControl w:val="compressPunctuation"/>
  <w:hdrShapeDefaults>
    <o:shapedefaults v:ext="edit" spidmax="50178"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05D8D"/>
    <w:rsid w:val="00001F16"/>
    <w:rsid w:val="00002DC6"/>
    <w:rsid w:val="0000434A"/>
    <w:rsid w:val="00005E97"/>
    <w:rsid w:val="00006E97"/>
    <w:rsid w:val="000124D0"/>
    <w:rsid w:val="000132BC"/>
    <w:rsid w:val="00014869"/>
    <w:rsid w:val="00020C00"/>
    <w:rsid w:val="0002172A"/>
    <w:rsid w:val="0002250F"/>
    <w:rsid w:val="0002315A"/>
    <w:rsid w:val="0002662B"/>
    <w:rsid w:val="00026EBB"/>
    <w:rsid w:val="000275AB"/>
    <w:rsid w:val="00027884"/>
    <w:rsid w:val="00030139"/>
    <w:rsid w:val="000315F5"/>
    <w:rsid w:val="00031B81"/>
    <w:rsid w:val="00031E98"/>
    <w:rsid w:val="0003636D"/>
    <w:rsid w:val="00041332"/>
    <w:rsid w:val="000423F9"/>
    <w:rsid w:val="00043687"/>
    <w:rsid w:val="00043BD8"/>
    <w:rsid w:val="00047719"/>
    <w:rsid w:val="00047C2C"/>
    <w:rsid w:val="00062FB6"/>
    <w:rsid w:val="00064DD5"/>
    <w:rsid w:val="00071A94"/>
    <w:rsid w:val="00072FD1"/>
    <w:rsid w:val="00073250"/>
    <w:rsid w:val="00074201"/>
    <w:rsid w:val="00076560"/>
    <w:rsid w:val="00080EB4"/>
    <w:rsid w:val="00082752"/>
    <w:rsid w:val="000838C6"/>
    <w:rsid w:val="000840D1"/>
    <w:rsid w:val="00087D97"/>
    <w:rsid w:val="0009113F"/>
    <w:rsid w:val="00093565"/>
    <w:rsid w:val="000946CF"/>
    <w:rsid w:val="00094F0E"/>
    <w:rsid w:val="00095DD0"/>
    <w:rsid w:val="00096085"/>
    <w:rsid w:val="000A0F1D"/>
    <w:rsid w:val="000A46EB"/>
    <w:rsid w:val="000A5D44"/>
    <w:rsid w:val="000A5EBF"/>
    <w:rsid w:val="000A7BF1"/>
    <w:rsid w:val="000B3A37"/>
    <w:rsid w:val="000C049D"/>
    <w:rsid w:val="000C1252"/>
    <w:rsid w:val="000C1379"/>
    <w:rsid w:val="000C6F94"/>
    <w:rsid w:val="000D02BC"/>
    <w:rsid w:val="000D123F"/>
    <w:rsid w:val="000D26CC"/>
    <w:rsid w:val="000D70D2"/>
    <w:rsid w:val="000D7861"/>
    <w:rsid w:val="000E1B3C"/>
    <w:rsid w:val="000E2AE9"/>
    <w:rsid w:val="000E7A1C"/>
    <w:rsid w:val="000F170C"/>
    <w:rsid w:val="000F26C5"/>
    <w:rsid w:val="00101010"/>
    <w:rsid w:val="00102175"/>
    <w:rsid w:val="00102B78"/>
    <w:rsid w:val="00103654"/>
    <w:rsid w:val="001048FC"/>
    <w:rsid w:val="001072B8"/>
    <w:rsid w:val="00107B82"/>
    <w:rsid w:val="001141AD"/>
    <w:rsid w:val="00114BDE"/>
    <w:rsid w:val="0012112E"/>
    <w:rsid w:val="00127A33"/>
    <w:rsid w:val="00132451"/>
    <w:rsid w:val="00132CCD"/>
    <w:rsid w:val="0013362E"/>
    <w:rsid w:val="0013797E"/>
    <w:rsid w:val="00137FAB"/>
    <w:rsid w:val="00141851"/>
    <w:rsid w:val="0014369B"/>
    <w:rsid w:val="00151865"/>
    <w:rsid w:val="00152A50"/>
    <w:rsid w:val="0015380D"/>
    <w:rsid w:val="001546BB"/>
    <w:rsid w:val="001604FF"/>
    <w:rsid w:val="0016204D"/>
    <w:rsid w:val="00171B23"/>
    <w:rsid w:val="0017620B"/>
    <w:rsid w:val="0017661C"/>
    <w:rsid w:val="001767D9"/>
    <w:rsid w:val="00183D31"/>
    <w:rsid w:val="00185D42"/>
    <w:rsid w:val="001864F2"/>
    <w:rsid w:val="00191153"/>
    <w:rsid w:val="00191163"/>
    <w:rsid w:val="001911E8"/>
    <w:rsid w:val="00191407"/>
    <w:rsid w:val="0019218E"/>
    <w:rsid w:val="00193BC3"/>
    <w:rsid w:val="001975BD"/>
    <w:rsid w:val="001A1C07"/>
    <w:rsid w:val="001A29BB"/>
    <w:rsid w:val="001A318E"/>
    <w:rsid w:val="001A33AC"/>
    <w:rsid w:val="001A3D8F"/>
    <w:rsid w:val="001A61D9"/>
    <w:rsid w:val="001A6B42"/>
    <w:rsid w:val="001B0B0D"/>
    <w:rsid w:val="001B1729"/>
    <w:rsid w:val="001B3A1C"/>
    <w:rsid w:val="001B5C24"/>
    <w:rsid w:val="001C285F"/>
    <w:rsid w:val="001C2C47"/>
    <w:rsid w:val="001C71F7"/>
    <w:rsid w:val="001D13D2"/>
    <w:rsid w:val="001D7020"/>
    <w:rsid w:val="001D750A"/>
    <w:rsid w:val="001E0364"/>
    <w:rsid w:val="001E1E84"/>
    <w:rsid w:val="001E5C05"/>
    <w:rsid w:val="001E6D0B"/>
    <w:rsid w:val="001F1882"/>
    <w:rsid w:val="001F411F"/>
    <w:rsid w:val="001F4346"/>
    <w:rsid w:val="001F5B23"/>
    <w:rsid w:val="001F622F"/>
    <w:rsid w:val="001F6C2E"/>
    <w:rsid w:val="001F73FD"/>
    <w:rsid w:val="0020067E"/>
    <w:rsid w:val="00205D8D"/>
    <w:rsid w:val="00206A2A"/>
    <w:rsid w:val="002102E3"/>
    <w:rsid w:val="002106BF"/>
    <w:rsid w:val="00215F80"/>
    <w:rsid w:val="0021635A"/>
    <w:rsid w:val="00216E56"/>
    <w:rsid w:val="0021781C"/>
    <w:rsid w:val="00222BBD"/>
    <w:rsid w:val="00223163"/>
    <w:rsid w:val="002266B7"/>
    <w:rsid w:val="0023041A"/>
    <w:rsid w:val="00232435"/>
    <w:rsid w:val="002337A8"/>
    <w:rsid w:val="0023489C"/>
    <w:rsid w:val="0023639C"/>
    <w:rsid w:val="00237572"/>
    <w:rsid w:val="002407C4"/>
    <w:rsid w:val="00242B51"/>
    <w:rsid w:val="00244803"/>
    <w:rsid w:val="00246BC0"/>
    <w:rsid w:val="0025296D"/>
    <w:rsid w:val="00252E60"/>
    <w:rsid w:val="002536FA"/>
    <w:rsid w:val="0025373F"/>
    <w:rsid w:val="00254F78"/>
    <w:rsid w:val="0026611A"/>
    <w:rsid w:val="00267AA4"/>
    <w:rsid w:val="00267EF0"/>
    <w:rsid w:val="00270EAB"/>
    <w:rsid w:val="00272279"/>
    <w:rsid w:val="00274B17"/>
    <w:rsid w:val="00276065"/>
    <w:rsid w:val="00276973"/>
    <w:rsid w:val="002777F4"/>
    <w:rsid w:val="00281CD3"/>
    <w:rsid w:val="00282724"/>
    <w:rsid w:val="00285A8A"/>
    <w:rsid w:val="002869E8"/>
    <w:rsid w:val="0029176F"/>
    <w:rsid w:val="0029745D"/>
    <w:rsid w:val="002A150E"/>
    <w:rsid w:val="002A499D"/>
    <w:rsid w:val="002A6189"/>
    <w:rsid w:val="002A78ED"/>
    <w:rsid w:val="002B760A"/>
    <w:rsid w:val="002C057D"/>
    <w:rsid w:val="002C3847"/>
    <w:rsid w:val="002C3F8A"/>
    <w:rsid w:val="002C75B3"/>
    <w:rsid w:val="002D0098"/>
    <w:rsid w:val="002D3148"/>
    <w:rsid w:val="002D4940"/>
    <w:rsid w:val="002D5637"/>
    <w:rsid w:val="002D6319"/>
    <w:rsid w:val="002D696C"/>
    <w:rsid w:val="002E06BE"/>
    <w:rsid w:val="002E21CC"/>
    <w:rsid w:val="002E2FB0"/>
    <w:rsid w:val="002E4A8F"/>
    <w:rsid w:val="002E4C9A"/>
    <w:rsid w:val="002E5EE2"/>
    <w:rsid w:val="002F06ED"/>
    <w:rsid w:val="002F2184"/>
    <w:rsid w:val="002F4047"/>
    <w:rsid w:val="00300161"/>
    <w:rsid w:val="00304E94"/>
    <w:rsid w:val="00310C02"/>
    <w:rsid w:val="0031146D"/>
    <w:rsid w:val="00311833"/>
    <w:rsid w:val="003138EE"/>
    <w:rsid w:val="00315072"/>
    <w:rsid w:val="00322B08"/>
    <w:rsid w:val="00323D27"/>
    <w:rsid w:val="003259A1"/>
    <w:rsid w:val="00325FDC"/>
    <w:rsid w:val="00326BEC"/>
    <w:rsid w:val="00326F3A"/>
    <w:rsid w:val="0033473B"/>
    <w:rsid w:val="00337438"/>
    <w:rsid w:val="0033798E"/>
    <w:rsid w:val="003427C5"/>
    <w:rsid w:val="003461D1"/>
    <w:rsid w:val="00347371"/>
    <w:rsid w:val="00351F35"/>
    <w:rsid w:val="00353264"/>
    <w:rsid w:val="0035765F"/>
    <w:rsid w:val="00357B5B"/>
    <w:rsid w:val="00361298"/>
    <w:rsid w:val="003621C8"/>
    <w:rsid w:val="00364F6A"/>
    <w:rsid w:val="003719CA"/>
    <w:rsid w:val="003720E7"/>
    <w:rsid w:val="0037442D"/>
    <w:rsid w:val="003767B3"/>
    <w:rsid w:val="00380A74"/>
    <w:rsid w:val="00380BC1"/>
    <w:rsid w:val="00381B76"/>
    <w:rsid w:val="00383021"/>
    <w:rsid w:val="00386B3A"/>
    <w:rsid w:val="0039076F"/>
    <w:rsid w:val="003938E4"/>
    <w:rsid w:val="003941E4"/>
    <w:rsid w:val="00394C0D"/>
    <w:rsid w:val="003971AE"/>
    <w:rsid w:val="00397617"/>
    <w:rsid w:val="00397957"/>
    <w:rsid w:val="003A242A"/>
    <w:rsid w:val="003A31AE"/>
    <w:rsid w:val="003A5AB9"/>
    <w:rsid w:val="003B0DD5"/>
    <w:rsid w:val="003B106D"/>
    <w:rsid w:val="003B2965"/>
    <w:rsid w:val="003C50E3"/>
    <w:rsid w:val="003D1546"/>
    <w:rsid w:val="003D61F3"/>
    <w:rsid w:val="003D6AD9"/>
    <w:rsid w:val="003E30B7"/>
    <w:rsid w:val="003E3755"/>
    <w:rsid w:val="003F1056"/>
    <w:rsid w:val="004020EE"/>
    <w:rsid w:val="00403794"/>
    <w:rsid w:val="00403DD7"/>
    <w:rsid w:val="00404659"/>
    <w:rsid w:val="00405C25"/>
    <w:rsid w:val="004125D8"/>
    <w:rsid w:val="00412F2D"/>
    <w:rsid w:val="0042558E"/>
    <w:rsid w:val="00430552"/>
    <w:rsid w:val="00432E3A"/>
    <w:rsid w:val="00435CDB"/>
    <w:rsid w:val="0043686C"/>
    <w:rsid w:val="00440D0C"/>
    <w:rsid w:val="00442AAB"/>
    <w:rsid w:val="004447AC"/>
    <w:rsid w:val="00445D00"/>
    <w:rsid w:val="00446716"/>
    <w:rsid w:val="004478B0"/>
    <w:rsid w:val="00447B7D"/>
    <w:rsid w:val="00453B53"/>
    <w:rsid w:val="00453E5E"/>
    <w:rsid w:val="004603A4"/>
    <w:rsid w:val="00460739"/>
    <w:rsid w:val="00460BEC"/>
    <w:rsid w:val="00463B5E"/>
    <w:rsid w:val="00470A72"/>
    <w:rsid w:val="00472795"/>
    <w:rsid w:val="00474A20"/>
    <w:rsid w:val="00480D94"/>
    <w:rsid w:val="00482199"/>
    <w:rsid w:val="00483703"/>
    <w:rsid w:val="00484204"/>
    <w:rsid w:val="00487CDC"/>
    <w:rsid w:val="0049015C"/>
    <w:rsid w:val="00490794"/>
    <w:rsid w:val="004915F3"/>
    <w:rsid w:val="004921DD"/>
    <w:rsid w:val="004A1450"/>
    <w:rsid w:val="004A2E63"/>
    <w:rsid w:val="004A2F20"/>
    <w:rsid w:val="004A5F3E"/>
    <w:rsid w:val="004B02FE"/>
    <w:rsid w:val="004B1214"/>
    <w:rsid w:val="004B1B5D"/>
    <w:rsid w:val="004B5730"/>
    <w:rsid w:val="004B654B"/>
    <w:rsid w:val="004B6E62"/>
    <w:rsid w:val="004B7DEC"/>
    <w:rsid w:val="004C2F09"/>
    <w:rsid w:val="004C325D"/>
    <w:rsid w:val="004C3AFA"/>
    <w:rsid w:val="004C6D47"/>
    <w:rsid w:val="004D1E70"/>
    <w:rsid w:val="004D291F"/>
    <w:rsid w:val="004D3A29"/>
    <w:rsid w:val="004D68EE"/>
    <w:rsid w:val="004E15D7"/>
    <w:rsid w:val="004E1DAF"/>
    <w:rsid w:val="004E3FEB"/>
    <w:rsid w:val="004E5286"/>
    <w:rsid w:val="004E7774"/>
    <w:rsid w:val="004F2397"/>
    <w:rsid w:val="004F23A6"/>
    <w:rsid w:val="004F6455"/>
    <w:rsid w:val="00502707"/>
    <w:rsid w:val="00502DC0"/>
    <w:rsid w:val="0050451B"/>
    <w:rsid w:val="0050662E"/>
    <w:rsid w:val="00507347"/>
    <w:rsid w:val="00514651"/>
    <w:rsid w:val="005149EE"/>
    <w:rsid w:val="00515359"/>
    <w:rsid w:val="00517EF8"/>
    <w:rsid w:val="00520046"/>
    <w:rsid w:val="005201E9"/>
    <w:rsid w:val="005202B0"/>
    <w:rsid w:val="00523485"/>
    <w:rsid w:val="0052365E"/>
    <w:rsid w:val="00523A9B"/>
    <w:rsid w:val="0052417E"/>
    <w:rsid w:val="00525C66"/>
    <w:rsid w:val="00525D05"/>
    <w:rsid w:val="00526CD9"/>
    <w:rsid w:val="00527974"/>
    <w:rsid w:val="00531FDA"/>
    <w:rsid w:val="0053206A"/>
    <w:rsid w:val="00535A55"/>
    <w:rsid w:val="00540EF8"/>
    <w:rsid w:val="005439B1"/>
    <w:rsid w:val="005461D2"/>
    <w:rsid w:val="0054685C"/>
    <w:rsid w:val="00552227"/>
    <w:rsid w:val="005524B8"/>
    <w:rsid w:val="00557368"/>
    <w:rsid w:val="005579AA"/>
    <w:rsid w:val="00562EDF"/>
    <w:rsid w:val="00562F68"/>
    <w:rsid w:val="00570250"/>
    <w:rsid w:val="00570736"/>
    <w:rsid w:val="005714E1"/>
    <w:rsid w:val="00573822"/>
    <w:rsid w:val="00574D32"/>
    <w:rsid w:val="00575080"/>
    <w:rsid w:val="00575B3F"/>
    <w:rsid w:val="00576CD0"/>
    <w:rsid w:val="00583E6B"/>
    <w:rsid w:val="0058424A"/>
    <w:rsid w:val="00591D96"/>
    <w:rsid w:val="00592161"/>
    <w:rsid w:val="005930A9"/>
    <w:rsid w:val="00596C38"/>
    <w:rsid w:val="005A0512"/>
    <w:rsid w:val="005A2450"/>
    <w:rsid w:val="005A52D1"/>
    <w:rsid w:val="005A6983"/>
    <w:rsid w:val="005A6AEF"/>
    <w:rsid w:val="005A716F"/>
    <w:rsid w:val="005B21B0"/>
    <w:rsid w:val="005B231E"/>
    <w:rsid w:val="005B3A2A"/>
    <w:rsid w:val="005B41A4"/>
    <w:rsid w:val="005B4FB9"/>
    <w:rsid w:val="005C01CF"/>
    <w:rsid w:val="005C2ACC"/>
    <w:rsid w:val="005C6D1D"/>
    <w:rsid w:val="005D2496"/>
    <w:rsid w:val="005D45C6"/>
    <w:rsid w:val="005D5FF1"/>
    <w:rsid w:val="005D6DF9"/>
    <w:rsid w:val="005E1922"/>
    <w:rsid w:val="005E673E"/>
    <w:rsid w:val="005E699D"/>
    <w:rsid w:val="005F1796"/>
    <w:rsid w:val="006018DB"/>
    <w:rsid w:val="00601B45"/>
    <w:rsid w:val="00613346"/>
    <w:rsid w:val="00613E8B"/>
    <w:rsid w:val="00617394"/>
    <w:rsid w:val="00617607"/>
    <w:rsid w:val="00617DEE"/>
    <w:rsid w:val="00620D81"/>
    <w:rsid w:val="006213ED"/>
    <w:rsid w:val="00624570"/>
    <w:rsid w:val="0062514C"/>
    <w:rsid w:val="00631DDF"/>
    <w:rsid w:val="00634567"/>
    <w:rsid w:val="00636742"/>
    <w:rsid w:val="006379CB"/>
    <w:rsid w:val="006413D0"/>
    <w:rsid w:val="00646AD7"/>
    <w:rsid w:val="00647004"/>
    <w:rsid w:val="006505EA"/>
    <w:rsid w:val="00655AB3"/>
    <w:rsid w:val="006606AC"/>
    <w:rsid w:val="00660719"/>
    <w:rsid w:val="0066221B"/>
    <w:rsid w:val="00662848"/>
    <w:rsid w:val="006645A7"/>
    <w:rsid w:val="0066588C"/>
    <w:rsid w:val="00671138"/>
    <w:rsid w:val="00675B07"/>
    <w:rsid w:val="006760FF"/>
    <w:rsid w:val="00681F2A"/>
    <w:rsid w:val="006838D3"/>
    <w:rsid w:val="00685064"/>
    <w:rsid w:val="006902BF"/>
    <w:rsid w:val="0069034C"/>
    <w:rsid w:val="00690506"/>
    <w:rsid w:val="006A1549"/>
    <w:rsid w:val="006B040B"/>
    <w:rsid w:val="006B0C6D"/>
    <w:rsid w:val="006B0CD7"/>
    <w:rsid w:val="006B152F"/>
    <w:rsid w:val="006B2074"/>
    <w:rsid w:val="006B3D40"/>
    <w:rsid w:val="006B406C"/>
    <w:rsid w:val="006B4D65"/>
    <w:rsid w:val="006B7412"/>
    <w:rsid w:val="006C13CD"/>
    <w:rsid w:val="006C761A"/>
    <w:rsid w:val="006D245A"/>
    <w:rsid w:val="006D3DF2"/>
    <w:rsid w:val="006D4206"/>
    <w:rsid w:val="006D5DE2"/>
    <w:rsid w:val="006E4693"/>
    <w:rsid w:val="006E74AC"/>
    <w:rsid w:val="006E74ED"/>
    <w:rsid w:val="006E762F"/>
    <w:rsid w:val="007013DA"/>
    <w:rsid w:val="00704DEC"/>
    <w:rsid w:val="00714337"/>
    <w:rsid w:val="00716F96"/>
    <w:rsid w:val="00721DB8"/>
    <w:rsid w:val="00724671"/>
    <w:rsid w:val="00727447"/>
    <w:rsid w:val="007279A4"/>
    <w:rsid w:val="0073432D"/>
    <w:rsid w:val="00735DCF"/>
    <w:rsid w:val="00741F65"/>
    <w:rsid w:val="0074284E"/>
    <w:rsid w:val="00742CA9"/>
    <w:rsid w:val="00743D4D"/>
    <w:rsid w:val="0074455E"/>
    <w:rsid w:val="00747588"/>
    <w:rsid w:val="00747C8B"/>
    <w:rsid w:val="00747E17"/>
    <w:rsid w:val="00757C57"/>
    <w:rsid w:val="00763270"/>
    <w:rsid w:val="00765518"/>
    <w:rsid w:val="00766F24"/>
    <w:rsid w:val="007707A8"/>
    <w:rsid w:val="007730C9"/>
    <w:rsid w:val="0077579A"/>
    <w:rsid w:val="00776BFA"/>
    <w:rsid w:val="0078042D"/>
    <w:rsid w:val="00783D54"/>
    <w:rsid w:val="00787658"/>
    <w:rsid w:val="007935C9"/>
    <w:rsid w:val="00796F71"/>
    <w:rsid w:val="007A01D3"/>
    <w:rsid w:val="007A02A9"/>
    <w:rsid w:val="007A1772"/>
    <w:rsid w:val="007A36E3"/>
    <w:rsid w:val="007A3779"/>
    <w:rsid w:val="007A37F4"/>
    <w:rsid w:val="007A716B"/>
    <w:rsid w:val="007A73B7"/>
    <w:rsid w:val="007A7B37"/>
    <w:rsid w:val="007B04C5"/>
    <w:rsid w:val="007B4BDC"/>
    <w:rsid w:val="007B75E9"/>
    <w:rsid w:val="007B7C46"/>
    <w:rsid w:val="007C12D0"/>
    <w:rsid w:val="007C2C9C"/>
    <w:rsid w:val="007C32A5"/>
    <w:rsid w:val="007C47DD"/>
    <w:rsid w:val="007C48D2"/>
    <w:rsid w:val="007C5ED8"/>
    <w:rsid w:val="007C6BAA"/>
    <w:rsid w:val="007D1C44"/>
    <w:rsid w:val="007D398C"/>
    <w:rsid w:val="007D66F3"/>
    <w:rsid w:val="007E0E7A"/>
    <w:rsid w:val="007E4B21"/>
    <w:rsid w:val="007F024B"/>
    <w:rsid w:val="007F0320"/>
    <w:rsid w:val="007F1771"/>
    <w:rsid w:val="007F608D"/>
    <w:rsid w:val="00801498"/>
    <w:rsid w:val="00801722"/>
    <w:rsid w:val="00801A98"/>
    <w:rsid w:val="008027FF"/>
    <w:rsid w:val="0080368B"/>
    <w:rsid w:val="0080490A"/>
    <w:rsid w:val="0080714D"/>
    <w:rsid w:val="00816CEE"/>
    <w:rsid w:val="008231CF"/>
    <w:rsid w:val="008240B4"/>
    <w:rsid w:val="00826596"/>
    <w:rsid w:val="008320B4"/>
    <w:rsid w:val="008369ED"/>
    <w:rsid w:val="00836B66"/>
    <w:rsid w:val="00837006"/>
    <w:rsid w:val="008406B1"/>
    <w:rsid w:val="008429AF"/>
    <w:rsid w:val="00844168"/>
    <w:rsid w:val="00844B16"/>
    <w:rsid w:val="008463C9"/>
    <w:rsid w:val="008477B7"/>
    <w:rsid w:val="008526F5"/>
    <w:rsid w:val="008545F4"/>
    <w:rsid w:val="0085645D"/>
    <w:rsid w:val="00856B89"/>
    <w:rsid w:val="00861097"/>
    <w:rsid w:val="008713A6"/>
    <w:rsid w:val="00871C68"/>
    <w:rsid w:val="0087421D"/>
    <w:rsid w:val="00875CAC"/>
    <w:rsid w:val="00876A09"/>
    <w:rsid w:val="00876DAE"/>
    <w:rsid w:val="00881EA9"/>
    <w:rsid w:val="00882F90"/>
    <w:rsid w:val="00885A89"/>
    <w:rsid w:val="00885AF8"/>
    <w:rsid w:val="00887F3C"/>
    <w:rsid w:val="00890CDF"/>
    <w:rsid w:val="00893E92"/>
    <w:rsid w:val="00894B25"/>
    <w:rsid w:val="008A263F"/>
    <w:rsid w:val="008A291E"/>
    <w:rsid w:val="008A3028"/>
    <w:rsid w:val="008A63AE"/>
    <w:rsid w:val="008A7DD4"/>
    <w:rsid w:val="008B0C82"/>
    <w:rsid w:val="008C00CB"/>
    <w:rsid w:val="008C2D5F"/>
    <w:rsid w:val="008C36AE"/>
    <w:rsid w:val="008C36D2"/>
    <w:rsid w:val="008C53D5"/>
    <w:rsid w:val="008C754E"/>
    <w:rsid w:val="008D1E85"/>
    <w:rsid w:val="008D1F84"/>
    <w:rsid w:val="008D2A75"/>
    <w:rsid w:val="008E2E12"/>
    <w:rsid w:val="008E5928"/>
    <w:rsid w:val="008E6771"/>
    <w:rsid w:val="008E6AE6"/>
    <w:rsid w:val="008F1308"/>
    <w:rsid w:val="008F2626"/>
    <w:rsid w:val="0090079B"/>
    <w:rsid w:val="00905B24"/>
    <w:rsid w:val="00910261"/>
    <w:rsid w:val="00910D4F"/>
    <w:rsid w:val="00910E4F"/>
    <w:rsid w:val="00910F85"/>
    <w:rsid w:val="00911C41"/>
    <w:rsid w:val="009125AD"/>
    <w:rsid w:val="009143A4"/>
    <w:rsid w:val="009175F6"/>
    <w:rsid w:val="00921B59"/>
    <w:rsid w:val="00924D40"/>
    <w:rsid w:val="009314B6"/>
    <w:rsid w:val="00933DA1"/>
    <w:rsid w:val="0093476C"/>
    <w:rsid w:val="00936863"/>
    <w:rsid w:val="00936D9F"/>
    <w:rsid w:val="00937515"/>
    <w:rsid w:val="00940E6F"/>
    <w:rsid w:val="00941FDA"/>
    <w:rsid w:val="00943F3D"/>
    <w:rsid w:val="009478BA"/>
    <w:rsid w:val="00954826"/>
    <w:rsid w:val="00955C02"/>
    <w:rsid w:val="00957B28"/>
    <w:rsid w:val="0096380C"/>
    <w:rsid w:val="009651C3"/>
    <w:rsid w:val="00965400"/>
    <w:rsid w:val="00967711"/>
    <w:rsid w:val="00967A78"/>
    <w:rsid w:val="00971DC7"/>
    <w:rsid w:val="00974DC4"/>
    <w:rsid w:val="00975247"/>
    <w:rsid w:val="009758C0"/>
    <w:rsid w:val="00982344"/>
    <w:rsid w:val="00994893"/>
    <w:rsid w:val="00995218"/>
    <w:rsid w:val="009A00B0"/>
    <w:rsid w:val="009A110D"/>
    <w:rsid w:val="009B4F96"/>
    <w:rsid w:val="009C6C13"/>
    <w:rsid w:val="009D3567"/>
    <w:rsid w:val="009D3622"/>
    <w:rsid w:val="009D4CF4"/>
    <w:rsid w:val="009D4E11"/>
    <w:rsid w:val="009E1316"/>
    <w:rsid w:val="009E188D"/>
    <w:rsid w:val="009E1966"/>
    <w:rsid w:val="009E27FE"/>
    <w:rsid w:val="009E4E19"/>
    <w:rsid w:val="009F0CA8"/>
    <w:rsid w:val="009F2B67"/>
    <w:rsid w:val="009F6368"/>
    <w:rsid w:val="009F6E03"/>
    <w:rsid w:val="00A00774"/>
    <w:rsid w:val="00A017D1"/>
    <w:rsid w:val="00A04FC3"/>
    <w:rsid w:val="00A155BE"/>
    <w:rsid w:val="00A16674"/>
    <w:rsid w:val="00A217CF"/>
    <w:rsid w:val="00A22E1B"/>
    <w:rsid w:val="00A2346B"/>
    <w:rsid w:val="00A258E6"/>
    <w:rsid w:val="00A2662A"/>
    <w:rsid w:val="00A3334B"/>
    <w:rsid w:val="00A37340"/>
    <w:rsid w:val="00A373FF"/>
    <w:rsid w:val="00A3745B"/>
    <w:rsid w:val="00A37E6A"/>
    <w:rsid w:val="00A40C1D"/>
    <w:rsid w:val="00A44260"/>
    <w:rsid w:val="00A44794"/>
    <w:rsid w:val="00A46892"/>
    <w:rsid w:val="00A46C87"/>
    <w:rsid w:val="00A512DC"/>
    <w:rsid w:val="00A52670"/>
    <w:rsid w:val="00A55357"/>
    <w:rsid w:val="00A561B0"/>
    <w:rsid w:val="00A615CA"/>
    <w:rsid w:val="00A62140"/>
    <w:rsid w:val="00A63220"/>
    <w:rsid w:val="00A661A2"/>
    <w:rsid w:val="00A676F2"/>
    <w:rsid w:val="00A7063D"/>
    <w:rsid w:val="00A73E51"/>
    <w:rsid w:val="00A846B0"/>
    <w:rsid w:val="00A93BEC"/>
    <w:rsid w:val="00A943DC"/>
    <w:rsid w:val="00A9449A"/>
    <w:rsid w:val="00A9509D"/>
    <w:rsid w:val="00AA15CE"/>
    <w:rsid w:val="00AA1882"/>
    <w:rsid w:val="00AA414C"/>
    <w:rsid w:val="00AA479A"/>
    <w:rsid w:val="00AA51E2"/>
    <w:rsid w:val="00AA5CE7"/>
    <w:rsid w:val="00AA678C"/>
    <w:rsid w:val="00AB17C3"/>
    <w:rsid w:val="00AB43DC"/>
    <w:rsid w:val="00AC027E"/>
    <w:rsid w:val="00AD2DEE"/>
    <w:rsid w:val="00AD5DC4"/>
    <w:rsid w:val="00AE157C"/>
    <w:rsid w:val="00AE184C"/>
    <w:rsid w:val="00AE436B"/>
    <w:rsid w:val="00AF0C4F"/>
    <w:rsid w:val="00AF10A6"/>
    <w:rsid w:val="00AF2852"/>
    <w:rsid w:val="00AF47BB"/>
    <w:rsid w:val="00AF4FE6"/>
    <w:rsid w:val="00AF6F02"/>
    <w:rsid w:val="00B00AE0"/>
    <w:rsid w:val="00B00D4C"/>
    <w:rsid w:val="00B03C27"/>
    <w:rsid w:val="00B11730"/>
    <w:rsid w:val="00B1259B"/>
    <w:rsid w:val="00B141AF"/>
    <w:rsid w:val="00B2257B"/>
    <w:rsid w:val="00B23F16"/>
    <w:rsid w:val="00B24DB7"/>
    <w:rsid w:val="00B27E1E"/>
    <w:rsid w:val="00B31EE0"/>
    <w:rsid w:val="00B34EE4"/>
    <w:rsid w:val="00B34F81"/>
    <w:rsid w:val="00B3708A"/>
    <w:rsid w:val="00B4052D"/>
    <w:rsid w:val="00B43303"/>
    <w:rsid w:val="00B43C22"/>
    <w:rsid w:val="00B43E1A"/>
    <w:rsid w:val="00B46D38"/>
    <w:rsid w:val="00B46D4C"/>
    <w:rsid w:val="00B53271"/>
    <w:rsid w:val="00B53733"/>
    <w:rsid w:val="00B56DEB"/>
    <w:rsid w:val="00B6139D"/>
    <w:rsid w:val="00B62258"/>
    <w:rsid w:val="00B626BC"/>
    <w:rsid w:val="00B63AB0"/>
    <w:rsid w:val="00B63DBB"/>
    <w:rsid w:val="00B667AB"/>
    <w:rsid w:val="00B70263"/>
    <w:rsid w:val="00B71CB9"/>
    <w:rsid w:val="00B755DD"/>
    <w:rsid w:val="00B75FD5"/>
    <w:rsid w:val="00B76C3F"/>
    <w:rsid w:val="00B77F7D"/>
    <w:rsid w:val="00B856DF"/>
    <w:rsid w:val="00B955B9"/>
    <w:rsid w:val="00B959CD"/>
    <w:rsid w:val="00B9767B"/>
    <w:rsid w:val="00BA06C2"/>
    <w:rsid w:val="00BA0A4C"/>
    <w:rsid w:val="00BA27C6"/>
    <w:rsid w:val="00BA5306"/>
    <w:rsid w:val="00BB6C82"/>
    <w:rsid w:val="00BD0E1C"/>
    <w:rsid w:val="00BD193C"/>
    <w:rsid w:val="00BD362E"/>
    <w:rsid w:val="00BD49A5"/>
    <w:rsid w:val="00BE082C"/>
    <w:rsid w:val="00BE1078"/>
    <w:rsid w:val="00BE173D"/>
    <w:rsid w:val="00BE4C0C"/>
    <w:rsid w:val="00BE72F6"/>
    <w:rsid w:val="00BF1418"/>
    <w:rsid w:val="00BF14FE"/>
    <w:rsid w:val="00BF2C83"/>
    <w:rsid w:val="00BF3589"/>
    <w:rsid w:val="00BF3FA0"/>
    <w:rsid w:val="00BF662C"/>
    <w:rsid w:val="00C006E2"/>
    <w:rsid w:val="00C0270B"/>
    <w:rsid w:val="00C03410"/>
    <w:rsid w:val="00C062A3"/>
    <w:rsid w:val="00C06C55"/>
    <w:rsid w:val="00C124EC"/>
    <w:rsid w:val="00C1389D"/>
    <w:rsid w:val="00C140DF"/>
    <w:rsid w:val="00C20474"/>
    <w:rsid w:val="00C2086D"/>
    <w:rsid w:val="00C2159A"/>
    <w:rsid w:val="00C220A7"/>
    <w:rsid w:val="00C2384A"/>
    <w:rsid w:val="00C24BEA"/>
    <w:rsid w:val="00C2617C"/>
    <w:rsid w:val="00C26B3E"/>
    <w:rsid w:val="00C272E6"/>
    <w:rsid w:val="00C349EB"/>
    <w:rsid w:val="00C34C57"/>
    <w:rsid w:val="00C35E37"/>
    <w:rsid w:val="00C36040"/>
    <w:rsid w:val="00C401AF"/>
    <w:rsid w:val="00C468B5"/>
    <w:rsid w:val="00C4707A"/>
    <w:rsid w:val="00C47749"/>
    <w:rsid w:val="00C50E8B"/>
    <w:rsid w:val="00C533D6"/>
    <w:rsid w:val="00C558FE"/>
    <w:rsid w:val="00C60451"/>
    <w:rsid w:val="00C61B1B"/>
    <w:rsid w:val="00C641B4"/>
    <w:rsid w:val="00C64613"/>
    <w:rsid w:val="00C64D3E"/>
    <w:rsid w:val="00C73B65"/>
    <w:rsid w:val="00C741E4"/>
    <w:rsid w:val="00C83CC4"/>
    <w:rsid w:val="00C865DB"/>
    <w:rsid w:val="00C86E66"/>
    <w:rsid w:val="00C870CF"/>
    <w:rsid w:val="00C926FF"/>
    <w:rsid w:val="00C96EB2"/>
    <w:rsid w:val="00CA2E7D"/>
    <w:rsid w:val="00CA369A"/>
    <w:rsid w:val="00CA63E3"/>
    <w:rsid w:val="00CA6CD6"/>
    <w:rsid w:val="00CA7BA5"/>
    <w:rsid w:val="00CB0082"/>
    <w:rsid w:val="00CB192E"/>
    <w:rsid w:val="00CB24A4"/>
    <w:rsid w:val="00CB6342"/>
    <w:rsid w:val="00CC05EA"/>
    <w:rsid w:val="00CC1C18"/>
    <w:rsid w:val="00CC74A1"/>
    <w:rsid w:val="00CD12B7"/>
    <w:rsid w:val="00CD2D5C"/>
    <w:rsid w:val="00CD305A"/>
    <w:rsid w:val="00CD3799"/>
    <w:rsid w:val="00CD4E61"/>
    <w:rsid w:val="00CD7036"/>
    <w:rsid w:val="00CD7E10"/>
    <w:rsid w:val="00CE3010"/>
    <w:rsid w:val="00CE3129"/>
    <w:rsid w:val="00CE324E"/>
    <w:rsid w:val="00CE3A9F"/>
    <w:rsid w:val="00CE3BC7"/>
    <w:rsid w:val="00CE3BE7"/>
    <w:rsid w:val="00CF1533"/>
    <w:rsid w:val="00CF1800"/>
    <w:rsid w:val="00CF602D"/>
    <w:rsid w:val="00CF608B"/>
    <w:rsid w:val="00D00263"/>
    <w:rsid w:val="00D03752"/>
    <w:rsid w:val="00D055BC"/>
    <w:rsid w:val="00D05EDE"/>
    <w:rsid w:val="00D067D4"/>
    <w:rsid w:val="00D1145C"/>
    <w:rsid w:val="00D13A5E"/>
    <w:rsid w:val="00D155AD"/>
    <w:rsid w:val="00D17AE8"/>
    <w:rsid w:val="00D20148"/>
    <w:rsid w:val="00D21412"/>
    <w:rsid w:val="00D2491F"/>
    <w:rsid w:val="00D24F05"/>
    <w:rsid w:val="00D25410"/>
    <w:rsid w:val="00D26F6E"/>
    <w:rsid w:val="00D3146B"/>
    <w:rsid w:val="00D31494"/>
    <w:rsid w:val="00D31C3B"/>
    <w:rsid w:val="00D3311A"/>
    <w:rsid w:val="00D3394B"/>
    <w:rsid w:val="00D34D9A"/>
    <w:rsid w:val="00D409A5"/>
    <w:rsid w:val="00D40CFC"/>
    <w:rsid w:val="00D40D72"/>
    <w:rsid w:val="00D51E3A"/>
    <w:rsid w:val="00D526FD"/>
    <w:rsid w:val="00D6081C"/>
    <w:rsid w:val="00D61543"/>
    <w:rsid w:val="00D61FE6"/>
    <w:rsid w:val="00D64508"/>
    <w:rsid w:val="00D65596"/>
    <w:rsid w:val="00D7256D"/>
    <w:rsid w:val="00D72A2D"/>
    <w:rsid w:val="00D734C6"/>
    <w:rsid w:val="00D76F72"/>
    <w:rsid w:val="00D809A9"/>
    <w:rsid w:val="00D829ED"/>
    <w:rsid w:val="00D8394B"/>
    <w:rsid w:val="00D84281"/>
    <w:rsid w:val="00D84387"/>
    <w:rsid w:val="00D85D82"/>
    <w:rsid w:val="00D90609"/>
    <w:rsid w:val="00D90DA9"/>
    <w:rsid w:val="00D92685"/>
    <w:rsid w:val="00D93B50"/>
    <w:rsid w:val="00D95552"/>
    <w:rsid w:val="00D95D63"/>
    <w:rsid w:val="00D973C4"/>
    <w:rsid w:val="00DA30F8"/>
    <w:rsid w:val="00DA4692"/>
    <w:rsid w:val="00DA53E1"/>
    <w:rsid w:val="00DA6FB6"/>
    <w:rsid w:val="00DB0415"/>
    <w:rsid w:val="00DB1B1C"/>
    <w:rsid w:val="00DB22BF"/>
    <w:rsid w:val="00DB235D"/>
    <w:rsid w:val="00DB3B87"/>
    <w:rsid w:val="00DB5565"/>
    <w:rsid w:val="00DC0AA4"/>
    <w:rsid w:val="00DC0C0F"/>
    <w:rsid w:val="00DC2126"/>
    <w:rsid w:val="00DC49A0"/>
    <w:rsid w:val="00DC7745"/>
    <w:rsid w:val="00DC7E5C"/>
    <w:rsid w:val="00DD1D34"/>
    <w:rsid w:val="00DD40B9"/>
    <w:rsid w:val="00DD4D03"/>
    <w:rsid w:val="00DE0187"/>
    <w:rsid w:val="00DE1047"/>
    <w:rsid w:val="00DE512C"/>
    <w:rsid w:val="00DE5A44"/>
    <w:rsid w:val="00DE5B5E"/>
    <w:rsid w:val="00DE65F7"/>
    <w:rsid w:val="00DE6D67"/>
    <w:rsid w:val="00DE7E9D"/>
    <w:rsid w:val="00DF2399"/>
    <w:rsid w:val="00DF3175"/>
    <w:rsid w:val="00DF6AE9"/>
    <w:rsid w:val="00DF7719"/>
    <w:rsid w:val="00DF77D2"/>
    <w:rsid w:val="00DF788F"/>
    <w:rsid w:val="00DF7E3E"/>
    <w:rsid w:val="00E02ED1"/>
    <w:rsid w:val="00E06AB7"/>
    <w:rsid w:val="00E06D9C"/>
    <w:rsid w:val="00E131F1"/>
    <w:rsid w:val="00E14DFA"/>
    <w:rsid w:val="00E2060F"/>
    <w:rsid w:val="00E2515F"/>
    <w:rsid w:val="00E3309B"/>
    <w:rsid w:val="00E36718"/>
    <w:rsid w:val="00E369B1"/>
    <w:rsid w:val="00E37C3C"/>
    <w:rsid w:val="00E410D8"/>
    <w:rsid w:val="00E423B3"/>
    <w:rsid w:val="00E46D2D"/>
    <w:rsid w:val="00E50ECD"/>
    <w:rsid w:val="00E51C24"/>
    <w:rsid w:val="00E51E71"/>
    <w:rsid w:val="00E56A76"/>
    <w:rsid w:val="00E573C1"/>
    <w:rsid w:val="00E62041"/>
    <w:rsid w:val="00E668E4"/>
    <w:rsid w:val="00E66984"/>
    <w:rsid w:val="00E740BF"/>
    <w:rsid w:val="00E7477C"/>
    <w:rsid w:val="00E760B8"/>
    <w:rsid w:val="00E772A8"/>
    <w:rsid w:val="00E83024"/>
    <w:rsid w:val="00E834DA"/>
    <w:rsid w:val="00E8460C"/>
    <w:rsid w:val="00E86898"/>
    <w:rsid w:val="00EA0221"/>
    <w:rsid w:val="00EA1EDC"/>
    <w:rsid w:val="00EA22C3"/>
    <w:rsid w:val="00EA2984"/>
    <w:rsid w:val="00EA7E45"/>
    <w:rsid w:val="00EB09AA"/>
    <w:rsid w:val="00EB1A8D"/>
    <w:rsid w:val="00EB2057"/>
    <w:rsid w:val="00EB4DF7"/>
    <w:rsid w:val="00EB532C"/>
    <w:rsid w:val="00EB6B09"/>
    <w:rsid w:val="00EC474E"/>
    <w:rsid w:val="00EC5A44"/>
    <w:rsid w:val="00EC6FCE"/>
    <w:rsid w:val="00ED1471"/>
    <w:rsid w:val="00ED177F"/>
    <w:rsid w:val="00ED3D0A"/>
    <w:rsid w:val="00ED4013"/>
    <w:rsid w:val="00ED40CE"/>
    <w:rsid w:val="00ED41BB"/>
    <w:rsid w:val="00EE05C6"/>
    <w:rsid w:val="00EE4544"/>
    <w:rsid w:val="00EE46D2"/>
    <w:rsid w:val="00EE517C"/>
    <w:rsid w:val="00EE6CF9"/>
    <w:rsid w:val="00EE72DC"/>
    <w:rsid w:val="00EE78EF"/>
    <w:rsid w:val="00EF1E6D"/>
    <w:rsid w:val="00EF2146"/>
    <w:rsid w:val="00EF31DF"/>
    <w:rsid w:val="00EF43BE"/>
    <w:rsid w:val="00EF795C"/>
    <w:rsid w:val="00F004E8"/>
    <w:rsid w:val="00F11C6B"/>
    <w:rsid w:val="00F14E73"/>
    <w:rsid w:val="00F16FD3"/>
    <w:rsid w:val="00F203EB"/>
    <w:rsid w:val="00F214B0"/>
    <w:rsid w:val="00F32E4E"/>
    <w:rsid w:val="00F3462F"/>
    <w:rsid w:val="00F372A1"/>
    <w:rsid w:val="00F37832"/>
    <w:rsid w:val="00F43041"/>
    <w:rsid w:val="00F44759"/>
    <w:rsid w:val="00F45A43"/>
    <w:rsid w:val="00F45C3D"/>
    <w:rsid w:val="00F523A8"/>
    <w:rsid w:val="00F52E26"/>
    <w:rsid w:val="00F57DC1"/>
    <w:rsid w:val="00F60807"/>
    <w:rsid w:val="00F60A9F"/>
    <w:rsid w:val="00F61968"/>
    <w:rsid w:val="00F65808"/>
    <w:rsid w:val="00F713D2"/>
    <w:rsid w:val="00F758DC"/>
    <w:rsid w:val="00F759D9"/>
    <w:rsid w:val="00F8029C"/>
    <w:rsid w:val="00F84504"/>
    <w:rsid w:val="00F84CDF"/>
    <w:rsid w:val="00F86582"/>
    <w:rsid w:val="00F90643"/>
    <w:rsid w:val="00F91F4D"/>
    <w:rsid w:val="00F92444"/>
    <w:rsid w:val="00F93CD2"/>
    <w:rsid w:val="00F9526B"/>
    <w:rsid w:val="00F9630C"/>
    <w:rsid w:val="00F96630"/>
    <w:rsid w:val="00FA10C2"/>
    <w:rsid w:val="00FA147A"/>
    <w:rsid w:val="00FA2680"/>
    <w:rsid w:val="00FA6385"/>
    <w:rsid w:val="00FB043E"/>
    <w:rsid w:val="00FB0E12"/>
    <w:rsid w:val="00FB3F50"/>
    <w:rsid w:val="00FB4255"/>
    <w:rsid w:val="00FB5B26"/>
    <w:rsid w:val="00FB71D1"/>
    <w:rsid w:val="00FB7955"/>
    <w:rsid w:val="00FC1013"/>
    <w:rsid w:val="00FC1334"/>
    <w:rsid w:val="00FC459A"/>
    <w:rsid w:val="00FC4BBC"/>
    <w:rsid w:val="00FC7448"/>
    <w:rsid w:val="00FC7DBC"/>
    <w:rsid w:val="00FD28A9"/>
    <w:rsid w:val="00FD6482"/>
    <w:rsid w:val="00FD6FE3"/>
    <w:rsid w:val="00FD7026"/>
    <w:rsid w:val="00FD7C58"/>
    <w:rsid w:val="00FE0BF4"/>
    <w:rsid w:val="00FE389A"/>
    <w:rsid w:val="00FE5293"/>
    <w:rsid w:val="00FE652B"/>
    <w:rsid w:val="00FE66FB"/>
    <w:rsid w:val="00FE7576"/>
    <w:rsid w:val="00FE79BB"/>
    <w:rsid w:val="00FF0714"/>
    <w:rsid w:val="00FF08E0"/>
    <w:rsid w:val="00FF09E3"/>
    <w:rsid w:val="00FF1C09"/>
    <w:rsid w:val="00FF286C"/>
    <w:rsid w:val="00FF76BA"/>
    <w:rsid w:val="493055B2"/>
    <w:rsid w:val="7AE221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0178" fillcolor="white">
      <v:fill color="white"/>
    </o:shapedefaults>
    <o:shapelayout v:ext="edit">
      <o:idmap v:ext="edit" data="1"/>
      <o:rules v:ext="edit">
        <o:r id="V:Rule26" type="connector" idref="#直接箭头连接符 178"/>
        <o:r id="V:Rule27" type="connector" idref="#直接箭头连接符 205"/>
        <o:r id="V:Rule28" type="connector" idref="#直接箭头连接符 219"/>
        <o:r id="V:Rule29" type="connector" idref="#直接箭头连接符 183"/>
        <o:r id="V:Rule30" type="connector" idref="#直接箭头连接符 208"/>
        <o:r id="V:Rule31" type="connector" idref="#直接箭头连接符 181"/>
        <o:r id="V:Rule32" type="connector" idref="#AutoShape 69"/>
        <o:r id="V:Rule33" type="connector" idref="#AutoShape 70"/>
        <o:r id="V:Rule34" type="connector" idref="#直接箭头连接符 180"/>
        <o:r id="V:Rule35" type="connector" idref="#直接箭头连接符 189"/>
        <o:r id="V:Rule36" type="connector" idref="#直接箭头连接符 213"/>
        <o:r id="V:Rule37" type="connector" idref="#直接箭头连接符 191"/>
        <o:r id="V:Rule38" type="connector" idref="#直接箭头连接符 173"/>
        <o:r id="V:Rule39" type="connector" idref="#直接箭头连接符 217"/>
        <o:r id="V:Rule40" type="connector" idref="#直接箭头连接符 185"/>
        <o:r id="V:Rule41" type="connector" idref="#直接箭头连接符 179"/>
        <o:r id="V:Rule42" type="connector" idref="#AutoShape 67"/>
        <o:r id="V:Rule43" type="connector" idref="#AutoShape 66"/>
        <o:r id="V:Rule44" type="connector" idref="#直接箭头连接符 209"/>
        <o:r id="V:Rule45" type="connector" idref="#直接箭头连接符 212"/>
        <o:r id="V:Rule46" type="connector" idref="#直接箭头连接符 206"/>
        <o:r id="V:Rule47" type="connector" idref="#直接箭头连接符 175"/>
        <o:r id="V:Rule48" type="connector" idref="#直接箭头连接符 216"/>
        <o:r id="V:Rule49" type="connector" idref="#直接箭头连接符 192"/>
        <o:r id="V:Rule50" type="connector" idref="#直接箭头连接符 1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semiHidden="0" w:uiPriority="0" w:unhideWhenUsed="0" w:qFormat="1"/>
    <w:lsdException w:name="heading 7" w:semiHidden="0" w:uiPriority="9" w:qFormat="1"/>
    <w:lsdException w:name="heading 8" w:uiPriority="9" w:qFormat="1"/>
    <w:lsdException w:name="heading 9" w:uiPriority="9" w:qFormat="1"/>
    <w:lsdException w:name="toc 1"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Body Text" w:semiHidden="0" w:uiPriority="0" w:unhideWhenUsed="0"/>
    <w:lsdException w:name="Subtitle" w:semiHidden="0" w:uiPriority="11" w:unhideWhenUsed="0" w:qFormat="1"/>
    <w:lsdException w:name="Body Text First Indent" w:semiHidden="0"/>
    <w:lsdException w:name="Body Text 3" w:semiHidden="0" w:uiPriority="0" w:unhideWhenUsed="0"/>
    <w:lsdException w:name="Hyperlink" w:semiHidden="0" w:unhideWhenUsed="0" w:qFormat="1"/>
    <w:lsdException w:name="Strong" w:semiHidden="0" w:uiPriority="22" w:unhideWhenUsed="0" w:qFormat="1"/>
    <w:lsdException w:name="Emphasis" w:semiHidden="0" w:uiPriority="20" w:unhideWhenUsed="0" w:qFormat="1"/>
    <w:lsdException w:name="Document Map" w:qFormat="1"/>
    <w:lsdException w:name="Plain Text" w:semiHidden="0" w:uiPriority="0" w:unhideWhenUsed="0"/>
    <w:lsdException w:name="Normal Table" w:qFormat="1"/>
    <w:lsdException w:name="Balloon Text" w:semiHidden="0"/>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61A"/>
    <w:pPr>
      <w:widowControl w:val="0"/>
      <w:spacing w:line="240" w:lineRule="exact"/>
    </w:pPr>
    <w:rPr>
      <w:rFonts w:ascii="Arial" w:eastAsia="宋体" w:hAnsi="Arial" w:cs="Times New Roman"/>
      <w:snapToGrid w:val="0"/>
      <w:lang w:val="de-DE" w:eastAsia="en-US"/>
    </w:rPr>
  </w:style>
  <w:style w:type="paragraph" w:styleId="1">
    <w:name w:val="heading 1"/>
    <w:basedOn w:val="a"/>
    <w:next w:val="a"/>
    <w:link w:val="1Char"/>
    <w:uiPriority w:val="9"/>
    <w:qFormat/>
    <w:rsid w:val="006C761A"/>
    <w:pPr>
      <w:keepNext/>
      <w:keepLines/>
      <w:spacing w:before="340" w:after="330" w:line="578" w:lineRule="atLeast"/>
      <w:outlineLvl w:val="0"/>
    </w:pPr>
    <w:rPr>
      <w:b/>
      <w:bCs/>
      <w:kern w:val="44"/>
      <w:sz w:val="44"/>
      <w:szCs w:val="44"/>
    </w:rPr>
  </w:style>
  <w:style w:type="paragraph" w:styleId="2">
    <w:name w:val="heading 2"/>
    <w:basedOn w:val="a"/>
    <w:next w:val="a"/>
    <w:link w:val="2Char"/>
    <w:uiPriority w:val="9"/>
    <w:unhideWhenUsed/>
    <w:qFormat/>
    <w:rsid w:val="006C761A"/>
    <w:pPr>
      <w:keepNext/>
      <w:keepLines/>
      <w:spacing w:before="260" w:after="260" w:line="416" w:lineRule="atLeast"/>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B7412"/>
    <w:pPr>
      <w:keepNext/>
      <w:keepLines/>
      <w:spacing w:before="260" w:after="260" w:line="416" w:lineRule="atLeast"/>
      <w:outlineLvl w:val="2"/>
    </w:pPr>
    <w:rPr>
      <w:b/>
      <w:bCs/>
      <w:sz w:val="32"/>
      <w:szCs w:val="32"/>
    </w:rPr>
  </w:style>
  <w:style w:type="paragraph" w:styleId="6">
    <w:name w:val="heading 6"/>
    <w:basedOn w:val="a"/>
    <w:next w:val="a"/>
    <w:link w:val="6Char"/>
    <w:qFormat/>
    <w:rsid w:val="006C761A"/>
    <w:pPr>
      <w:keepNext/>
      <w:keepLines/>
      <w:spacing w:before="240" w:after="64" w:line="320" w:lineRule="auto"/>
      <w:outlineLvl w:val="5"/>
    </w:pPr>
    <w:rPr>
      <w:rFonts w:eastAsia="黑体"/>
      <w:b/>
      <w:bCs/>
      <w:sz w:val="24"/>
      <w:szCs w:val="24"/>
    </w:rPr>
  </w:style>
  <w:style w:type="paragraph" w:styleId="7">
    <w:name w:val="heading 7"/>
    <w:basedOn w:val="a"/>
    <w:next w:val="a"/>
    <w:link w:val="7Char"/>
    <w:uiPriority w:val="9"/>
    <w:unhideWhenUsed/>
    <w:qFormat/>
    <w:rsid w:val="006C761A"/>
    <w:pPr>
      <w:keepNext/>
      <w:keepLines/>
      <w:spacing w:before="240" w:after="64" w:line="320" w:lineRule="atLeast"/>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4"/>
    <w:link w:val="Char"/>
    <w:uiPriority w:val="99"/>
    <w:unhideWhenUsed/>
    <w:rsid w:val="006C761A"/>
    <w:pPr>
      <w:widowControl w:val="0"/>
      <w:spacing w:after="120" w:line="240" w:lineRule="exact"/>
      <w:ind w:firstLineChars="100" w:firstLine="420"/>
      <w:jc w:val="left"/>
    </w:pPr>
    <w:rPr>
      <w:rFonts w:eastAsia="宋体"/>
      <w:b w:val="0"/>
      <w:sz w:val="20"/>
    </w:rPr>
  </w:style>
  <w:style w:type="paragraph" w:styleId="a4">
    <w:name w:val="Body Text"/>
    <w:basedOn w:val="a"/>
    <w:link w:val="Char0"/>
    <w:rsid w:val="006C761A"/>
    <w:pPr>
      <w:widowControl/>
      <w:spacing w:line="240" w:lineRule="auto"/>
      <w:jc w:val="right"/>
    </w:pPr>
    <w:rPr>
      <w:rFonts w:eastAsia="PMingLiU"/>
      <w:b/>
      <w:sz w:val="40"/>
    </w:rPr>
  </w:style>
  <w:style w:type="paragraph" w:styleId="a5">
    <w:name w:val="Document Map"/>
    <w:basedOn w:val="a"/>
    <w:link w:val="Char1"/>
    <w:uiPriority w:val="99"/>
    <w:unhideWhenUsed/>
    <w:qFormat/>
    <w:rsid w:val="006C761A"/>
    <w:rPr>
      <w:rFonts w:ascii="宋体"/>
      <w:sz w:val="18"/>
      <w:szCs w:val="18"/>
    </w:rPr>
  </w:style>
  <w:style w:type="paragraph" w:styleId="30">
    <w:name w:val="Body Text 3"/>
    <w:basedOn w:val="a"/>
    <w:link w:val="3Char0"/>
    <w:rsid w:val="006C761A"/>
    <w:pPr>
      <w:widowControl/>
      <w:spacing w:line="240" w:lineRule="auto"/>
    </w:pPr>
    <w:rPr>
      <w:rFonts w:ascii="Univers" w:hAnsi="Univers"/>
      <w:sz w:val="19"/>
    </w:rPr>
  </w:style>
  <w:style w:type="paragraph" w:styleId="31">
    <w:name w:val="toc 3"/>
    <w:basedOn w:val="a"/>
    <w:next w:val="a"/>
    <w:uiPriority w:val="39"/>
    <w:unhideWhenUsed/>
    <w:qFormat/>
    <w:rsid w:val="006C761A"/>
    <w:pPr>
      <w:widowControl/>
      <w:spacing w:after="100" w:line="276" w:lineRule="auto"/>
      <w:ind w:left="440"/>
    </w:pPr>
    <w:rPr>
      <w:rFonts w:asciiTheme="minorHAnsi" w:eastAsiaTheme="minorEastAsia" w:hAnsiTheme="minorHAnsi" w:cstheme="minorBidi"/>
      <w:snapToGrid/>
      <w:sz w:val="22"/>
      <w:szCs w:val="22"/>
      <w:lang w:val="en-US" w:eastAsia="zh-CN"/>
    </w:rPr>
  </w:style>
  <w:style w:type="paragraph" w:styleId="a6">
    <w:name w:val="Plain Text"/>
    <w:basedOn w:val="a"/>
    <w:link w:val="Char2"/>
    <w:rsid w:val="006C761A"/>
    <w:pPr>
      <w:spacing w:line="240" w:lineRule="auto"/>
    </w:pPr>
    <w:rPr>
      <w:rFonts w:ascii="MingLiU" w:eastAsia="MingLiU" w:hAnsi="Courier New"/>
      <w:snapToGrid/>
      <w:kern w:val="2"/>
      <w:sz w:val="24"/>
      <w:szCs w:val="24"/>
      <w:lang w:val="en-US" w:eastAsia="zh-TW"/>
    </w:rPr>
  </w:style>
  <w:style w:type="paragraph" w:styleId="a7">
    <w:name w:val="Balloon Text"/>
    <w:basedOn w:val="a"/>
    <w:link w:val="Char3"/>
    <w:uiPriority w:val="99"/>
    <w:unhideWhenUsed/>
    <w:rsid w:val="006C761A"/>
    <w:pPr>
      <w:spacing w:line="240" w:lineRule="auto"/>
    </w:pPr>
    <w:rPr>
      <w:sz w:val="18"/>
      <w:szCs w:val="18"/>
    </w:rPr>
  </w:style>
  <w:style w:type="paragraph" w:styleId="a8">
    <w:name w:val="footer"/>
    <w:basedOn w:val="a"/>
    <w:link w:val="Char4"/>
    <w:uiPriority w:val="99"/>
    <w:unhideWhenUsed/>
    <w:qFormat/>
    <w:rsid w:val="006C761A"/>
    <w:pPr>
      <w:tabs>
        <w:tab w:val="center" w:pos="4153"/>
        <w:tab w:val="right" w:pos="8306"/>
      </w:tabs>
      <w:snapToGrid w:val="0"/>
    </w:pPr>
    <w:rPr>
      <w:sz w:val="18"/>
      <w:szCs w:val="18"/>
    </w:rPr>
  </w:style>
  <w:style w:type="paragraph" w:styleId="a9">
    <w:name w:val="header"/>
    <w:basedOn w:val="a"/>
    <w:link w:val="Char5"/>
    <w:uiPriority w:val="99"/>
    <w:unhideWhenUsed/>
    <w:qFormat/>
    <w:rsid w:val="006C761A"/>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6C761A"/>
    <w:pPr>
      <w:widowControl/>
      <w:spacing w:after="100" w:line="276" w:lineRule="auto"/>
    </w:pPr>
    <w:rPr>
      <w:rFonts w:asciiTheme="minorHAnsi" w:eastAsiaTheme="minorEastAsia" w:hAnsiTheme="minorHAnsi" w:cstheme="minorBidi"/>
      <w:snapToGrid/>
      <w:sz w:val="22"/>
      <w:szCs w:val="22"/>
      <w:lang w:val="en-US" w:eastAsia="zh-CN"/>
    </w:rPr>
  </w:style>
  <w:style w:type="paragraph" w:styleId="20">
    <w:name w:val="toc 2"/>
    <w:basedOn w:val="a"/>
    <w:next w:val="a"/>
    <w:uiPriority w:val="39"/>
    <w:unhideWhenUsed/>
    <w:qFormat/>
    <w:rsid w:val="006C761A"/>
    <w:pPr>
      <w:widowControl/>
      <w:spacing w:after="100" w:line="276" w:lineRule="auto"/>
      <w:ind w:left="220"/>
    </w:pPr>
    <w:rPr>
      <w:rFonts w:asciiTheme="minorHAnsi" w:eastAsiaTheme="minorEastAsia" w:hAnsiTheme="minorHAnsi" w:cstheme="minorBidi"/>
      <w:snapToGrid/>
      <w:sz w:val="22"/>
      <w:szCs w:val="22"/>
      <w:lang w:val="en-US" w:eastAsia="zh-CN"/>
    </w:rPr>
  </w:style>
  <w:style w:type="character" w:styleId="aa">
    <w:name w:val="Hyperlink"/>
    <w:uiPriority w:val="99"/>
    <w:qFormat/>
    <w:rsid w:val="006C761A"/>
    <w:rPr>
      <w:color w:val="0000FF"/>
      <w:u w:val="single"/>
    </w:rPr>
  </w:style>
  <w:style w:type="table" w:styleId="ab">
    <w:name w:val="Table Grid"/>
    <w:basedOn w:val="a1"/>
    <w:uiPriority w:val="39"/>
    <w:qFormat/>
    <w:rsid w:val="006C761A"/>
    <w:pPr>
      <w:widowControl w:val="0"/>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页眉 Char"/>
    <w:basedOn w:val="a0"/>
    <w:link w:val="a9"/>
    <w:uiPriority w:val="99"/>
    <w:qFormat/>
    <w:rsid w:val="006C761A"/>
    <w:rPr>
      <w:sz w:val="18"/>
      <w:szCs w:val="18"/>
    </w:rPr>
  </w:style>
  <w:style w:type="character" w:customStyle="1" w:styleId="Char4">
    <w:name w:val="页脚 Char"/>
    <w:basedOn w:val="a0"/>
    <w:link w:val="a8"/>
    <w:uiPriority w:val="99"/>
    <w:qFormat/>
    <w:rsid w:val="006C761A"/>
    <w:rPr>
      <w:sz w:val="18"/>
      <w:szCs w:val="18"/>
    </w:rPr>
  </w:style>
  <w:style w:type="character" w:customStyle="1" w:styleId="6Char">
    <w:name w:val="标题 6 Char"/>
    <w:basedOn w:val="a0"/>
    <w:link w:val="6"/>
    <w:rsid w:val="006C761A"/>
    <w:rPr>
      <w:rFonts w:ascii="Arial" w:eastAsia="黑体" w:hAnsi="Arial" w:cs="Times New Roman"/>
      <w:b/>
      <w:bCs/>
      <w:snapToGrid w:val="0"/>
      <w:kern w:val="0"/>
      <w:sz w:val="24"/>
      <w:szCs w:val="24"/>
      <w:lang w:val="de-DE" w:eastAsia="en-US"/>
    </w:rPr>
  </w:style>
  <w:style w:type="character" w:customStyle="1" w:styleId="7Char">
    <w:name w:val="标题 7 Char"/>
    <w:basedOn w:val="a0"/>
    <w:link w:val="7"/>
    <w:uiPriority w:val="9"/>
    <w:qFormat/>
    <w:rsid w:val="006C761A"/>
    <w:rPr>
      <w:rFonts w:ascii="Arial" w:eastAsia="宋体" w:hAnsi="Arial" w:cs="Times New Roman"/>
      <w:b/>
      <w:bCs/>
      <w:snapToGrid w:val="0"/>
      <w:kern w:val="0"/>
      <w:sz w:val="24"/>
      <w:szCs w:val="24"/>
      <w:lang w:val="de-DE" w:eastAsia="en-US"/>
    </w:rPr>
  </w:style>
  <w:style w:type="paragraph" w:customStyle="1" w:styleId="11">
    <w:name w:val="列出段落1"/>
    <w:basedOn w:val="a"/>
    <w:uiPriority w:val="34"/>
    <w:qFormat/>
    <w:rsid w:val="006C761A"/>
    <w:pPr>
      <w:ind w:firstLineChars="200" w:firstLine="420"/>
    </w:pPr>
  </w:style>
  <w:style w:type="character" w:customStyle="1" w:styleId="2Char">
    <w:name w:val="标题 2 Char"/>
    <w:basedOn w:val="a0"/>
    <w:link w:val="2"/>
    <w:uiPriority w:val="9"/>
    <w:qFormat/>
    <w:rsid w:val="006C761A"/>
    <w:rPr>
      <w:rFonts w:asciiTheme="majorHAnsi" w:eastAsiaTheme="majorEastAsia" w:hAnsiTheme="majorHAnsi" w:cstheme="majorBidi"/>
      <w:b/>
      <w:bCs/>
      <w:snapToGrid w:val="0"/>
      <w:kern w:val="0"/>
      <w:sz w:val="32"/>
      <w:szCs w:val="32"/>
      <w:lang w:val="de-DE" w:eastAsia="en-US"/>
    </w:rPr>
  </w:style>
  <w:style w:type="paragraph" w:customStyle="1" w:styleId="12">
    <w:name w:val="批注框文本1"/>
    <w:basedOn w:val="a"/>
    <w:semiHidden/>
    <w:rsid w:val="006C761A"/>
    <w:pPr>
      <w:widowControl/>
      <w:spacing w:line="240" w:lineRule="auto"/>
    </w:pPr>
    <w:rPr>
      <w:rFonts w:ascii="Tahoma" w:hAnsi="Tahoma" w:cs="Tahoma"/>
      <w:snapToGrid/>
      <w:sz w:val="16"/>
      <w:szCs w:val="16"/>
      <w:lang w:val="en-US"/>
    </w:rPr>
  </w:style>
  <w:style w:type="character" w:customStyle="1" w:styleId="3Char0">
    <w:name w:val="正文文本 3 Char"/>
    <w:basedOn w:val="a0"/>
    <w:link w:val="30"/>
    <w:rsid w:val="006C761A"/>
    <w:rPr>
      <w:rFonts w:ascii="Univers" w:eastAsia="宋体" w:hAnsi="Univers" w:cs="Times New Roman"/>
      <w:snapToGrid w:val="0"/>
      <w:kern w:val="0"/>
      <w:sz w:val="19"/>
      <w:szCs w:val="20"/>
      <w:lang w:val="de-DE" w:eastAsia="en-US"/>
    </w:rPr>
  </w:style>
  <w:style w:type="character" w:customStyle="1" w:styleId="Char0">
    <w:name w:val="正文文本 Char"/>
    <w:basedOn w:val="a0"/>
    <w:link w:val="a4"/>
    <w:rsid w:val="006C761A"/>
    <w:rPr>
      <w:rFonts w:ascii="Arial" w:eastAsia="PMingLiU" w:hAnsi="Arial" w:cs="Times New Roman"/>
      <w:b/>
      <w:snapToGrid w:val="0"/>
      <w:kern w:val="0"/>
      <w:sz w:val="40"/>
      <w:szCs w:val="20"/>
      <w:lang w:val="de-DE" w:eastAsia="en-US"/>
    </w:rPr>
  </w:style>
  <w:style w:type="paragraph" w:customStyle="1" w:styleId="21">
    <w:name w:val="批注框文本2"/>
    <w:basedOn w:val="a"/>
    <w:semiHidden/>
    <w:qFormat/>
    <w:rsid w:val="006C761A"/>
    <w:pPr>
      <w:widowControl/>
      <w:spacing w:line="240" w:lineRule="auto"/>
    </w:pPr>
    <w:rPr>
      <w:rFonts w:ascii="Tahoma" w:hAnsi="Tahoma" w:cs="Tahoma"/>
      <w:snapToGrid/>
      <w:sz w:val="16"/>
      <w:szCs w:val="16"/>
      <w:lang w:val="en-US"/>
    </w:rPr>
  </w:style>
  <w:style w:type="character" w:customStyle="1" w:styleId="Char2">
    <w:name w:val="纯文本 Char"/>
    <w:basedOn w:val="a0"/>
    <w:link w:val="a6"/>
    <w:qFormat/>
    <w:rsid w:val="006C761A"/>
    <w:rPr>
      <w:rFonts w:ascii="MingLiU" w:eastAsia="MingLiU" w:hAnsi="Courier New" w:cs="Times New Roman"/>
      <w:sz w:val="24"/>
      <w:szCs w:val="24"/>
      <w:lang w:eastAsia="zh-TW"/>
    </w:rPr>
  </w:style>
  <w:style w:type="paragraph" w:customStyle="1" w:styleId="ac">
    <w:name w:val="正文段落"/>
    <w:basedOn w:val="a3"/>
    <w:qFormat/>
    <w:rsid w:val="006C761A"/>
    <w:pPr>
      <w:widowControl/>
      <w:spacing w:line="20" w:lineRule="atLeast"/>
    </w:pPr>
    <w:rPr>
      <w:rFonts w:ascii="Calibri" w:hAnsi="Calibri"/>
      <w:snapToGrid/>
      <w:kern w:val="2"/>
      <w:sz w:val="21"/>
      <w:szCs w:val="22"/>
      <w:lang w:val="en-US" w:eastAsia="zh-CN"/>
    </w:rPr>
  </w:style>
  <w:style w:type="character" w:customStyle="1" w:styleId="Char">
    <w:name w:val="正文首行缩进 Char"/>
    <w:basedOn w:val="Char0"/>
    <w:link w:val="a3"/>
    <w:uiPriority w:val="99"/>
    <w:semiHidden/>
    <w:qFormat/>
    <w:rsid w:val="006C761A"/>
    <w:rPr>
      <w:rFonts w:ascii="Arial" w:eastAsia="宋体" w:hAnsi="Arial" w:cs="Times New Roman"/>
      <w:b w:val="0"/>
      <w:snapToGrid w:val="0"/>
      <w:kern w:val="0"/>
      <w:sz w:val="20"/>
      <w:szCs w:val="20"/>
      <w:lang w:val="de-DE" w:eastAsia="en-US"/>
    </w:rPr>
  </w:style>
  <w:style w:type="paragraph" w:customStyle="1" w:styleId="Default">
    <w:name w:val="Default"/>
    <w:qFormat/>
    <w:rsid w:val="006C761A"/>
    <w:pPr>
      <w:widowControl w:val="0"/>
      <w:autoSpaceDE w:val="0"/>
      <w:autoSpaceDN w:val="0"/>
      <w:adjustRightInd w:val="0"/>
    </w:pPr>
    <w:rPr>
      <w:rFonts w:ascii="黑体" w:eastAsia="黑体" w:cs="黑体"/>
      <w:color w:val="000000"/>
      <w:sz w:val="24"/>
      <w:szCs w:val="24"/>
    </w:rPr>
  </w:style>
  <w:style w:type="character" w:customStyle="1" w:styleId="Char3">
    <w:name w:val="批注框文本 Char"/>
    <w:basedOn w:val="a0"/>
    <w:link w:val="a7"/>
    <w:uiPriority w:val="99"/>
    <w:semiHidden/>
    <w:qFormat/>
    <w:rsid w:val="006C761A"/>
    <w:rPr>
      <w:rFonts w:ascii="Arial" w:eastAsia="宋体" w:hAnsi="Arial" w:cs="Times New Roman"/>
      <w:snapToGrid w:val="0"/>
      <w:kern w:val="0"/>
      <w:sz w:val="18"/>
      <w:szCs w:val="18"/>
      <w:lang w:val="de-DE" w:eastAsia="en-US"/>
    </w:rPr>
  </w:style>
  <w:style w:type="character" w:customStyle="1" w:styleId="Char1">
    <w:name w:val="文档结构图 Char"/>
    <w:basedOn w:val="a0"/>
    <w:link w:val="a5"/>
    <w:uiPriority w:val="99"/>
    <w:semiHidden/>
    <w:qFormat/>
    <w:rsid w:val="006C761A"/>
    <w:rPr>
      <w:rFonts w:ascii="宋体" w:eastAsia="宋体" w:hAnsi="Arial" w:cs="Times New Roman"/>
      <w:snapToGrid w:val="0"/>
      <w:sz w:val="18"/>
      <w:szCs w:val="18"/>
      <w:lang w:val="de-DE" w:eastAsia="en-US"/>
    </w:rPr>
  </w:style>
  <w:style w:type="paragraph" w:customStyle="1" w:styleId="22">
    <w:name w:val="列出段落2"/>
    <w:basedOn w:val="a"/>
    <w:uiPriority w:val="99"/>
    <w:unhideWhenUsed/>
    <w:qFormat/>
    <w:rsid w:val="006C761A"/>
    <w:pPr>
      <w:ind w:firstLineChars="200" w:firstLine="420"/>
    </w:pPr>
  </w:style>
  <w:style w:type="character" w:customStyle="1" w:styleId="1Char">
    <w:name w:val="标题 1 Char"/>
    <w:basedOn w:val="a0"/>
    <w:link w:val="1"/>
    <w:uiPriority w:val="9"/>
    <w:qFormat/>
    <w:rsid w:val="006C761A"/>
    <w:rPr>
      <w:rFonts w:ascii="Arial" w:eastAsia="宋体" w:hAnsi="Arial" w:cs="Times New Roman"/>
      <w:b/>
      <w:bCs/>
      <w:snapToGrid w:val="0"/>
      <w:kern w:val="44"/>
      <w:sz w:val="44"/>
      <w:szCs w:val="44"/>
      <w:lang w:val="de-DE" w:eastAsia="en-US"/>
    </w:rPr>
  </w:style>
  <w:style w:type="paragraph" w:customStyle="1" w:styleId="TOC1">
    <w:name w:val="TOC 标题1"/>
    <w:basedOn w:val="1"/>
    <w:next w:val="a"/>
    <w:uiPriority w:val="39"/>
    <w:unhideWhenUsed/>
    <w:qFormat/>
    <w:rsid w:val="006C761A"/>
    <w:pPr>
      <w:widowControl/>
      <w:spacing w:before="480" w:after="0" w:line="276" w:lineRule="auto"/>
      <w:outlineLvl w:val="9"/>
    </w:pPr>
    <w:rPr>
      <w:rFonts w:asciiTheme="majorHAnsi" w:eastAsiaTheme="majorEastAsia" w:hAnsiTheme="majorHAnsi" w:cstheme="majorBidi"/>
      <w:snapToGrid/>
      <w:color w:val="2E74B5" w:themeColor="accent1" w:themeShade="BF"/>
      <w:kern w:val="0"/>
      <w:sz w:val="28"/>
      <w:szCs w:val="28"/>
      <w:lang w:val="en-US" w:eastAsia="zh-CN"/>
    </w:rPr>
  </w:style>
  <w:style w:type="paragraph" w:styleId="ad">
    <w:name w:val="List Paragraph"/>
    <w:basedOn w:val="a"/>
    <w:uiPriority w:val="34"/>
    <w:unhideWhenUsed/>
    <w:qFormat/>
    <w:rsid w:val="00CC74A1"/>
    <w:pPr>
      <w:ind w:firstLineChars="200" w:firstLine="420"/>
    </w:pPr>
  </w:style>
  <w:style w:type="character" w:customStyle="1" w:styleId="3Char">
    <w:name w:val="标题 3 Char"/>
    <w:basedOn w:val="a0"/>
    <w:link w:val="3"/>
    <w:uiPriority w:val="9"/>
    <w:rsid w:val="006B7412"/>
    <w:rPr>
      <w:rFonts w:ascii="Arial" w:eastAsia="宋体" w:hAnsi="Arial" w:cs="Times New Roman"/>
      <w:b/>
      <w:bCs/>
      <w:snapToGrid w:val="0"/>
      <w:sz w:val="32"/>
      <w:szCs w:val="32"/>
      <w:lang w:val="de-DE" w:eastAsia="en-US"/>
    </w:rPr>
  </w:style>
  <w:style w:type="character" w:styleId="ae">
    <w:name w:val="Emphasis"/>
    <w:basedOn w:val="a0"/>
    <w:uiPriority w:val="20"/>
    <w:qFormat/>
    <w:rsid w:val="00837006"/>
    <w:rPr>
      <w:i w:val="0"/>
      <w:iCs w:val="0"/>
      <w:color w:val="CC0000"/>
    </w:rPr>
  </w:style>
</w:styles>
</file>

<file path=word/webSettings.xml><?xml version="1.0" encoding="utf-8"?>
<w:webSettings xmlns:r="http://schemas.openxmlformats.org/officeDocument/2006/relationships" xmlns:w="http://schemas.openxmlformats.org/wordprocessingml/2006/main">
  <w:divs>
    <w:div w:id="2092465547">
      <w:bodyDiv w:val="1"/>
      <w:marLeft w:val="0"/>
      <w:marRight w:val="0"/>
      <w:marTop w:val="0"/>
      <w:marBottom w:val="0"/>
      <w:divBdr>
        <w:top w:val="none" w:sz="0" w:space="0" w:color="auto"/>
        <w:left w:val="none" w:sz="0" w:space="0" w:color="auto"/>
        <w:bottom w:val="none" w:sz="0" w:space="0" w:color="auto"/>
        <w:right w:val="none" w:sz="0" w:space="0" w:color="auto"/>
      </w:divBdr>
      <w:divsChild>
        <w:div w:id="20276344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wtcexpo.com" TargetMode="External"/><Relationship Id="rId18" Type="http://schemas.openxmlformats.org/officeDocument/2006/relationships/hyperlink" Target="mailto:lincuiwei@sinomachint.com" TargetMode="External"/><Relationship Id="rId26" Type="http://schemas.openxmlformats.org/officeDocument/2006/relationships/hyperlink" Target="mailto:chenlei@sinomachint.com"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wangxiao@jes.com.hk" TargetMode="External"/><Relationship Id="rId17" Type="http://schemas.openxmlformats.org/officeDocument/2006/relationships/image" Target="media/image3.emf"/><Relationship Id="rId25" Type="http://schemas.openxmlformats.org/officeDocument/2006/relationships/hyperlink" Target="mailto:info.hkg@exhibition.baltrans.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imei@gzpicc.com.cn" TargetMode="External"/><Relationship Id="rId20" Type="http://schemas.openxmlformats.org/officeDocument/2006/relationships/image" Target="media/image4.pn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can@exhibition.baltrans.com" TargetMode="External"/><Relationship Id="rId24" Type="http://schemas.openxmlformats.org/officeDocument/2006/relationships/hyperlink" Target="Tel:135"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hyperlink" Target="http://expo.tradepolywtc.com/expo/Tezhuang/login.aspx" TargetMode="External"/><Relationship Id="rId10" Type="http://schemas.openxmlformats.org/officeDocument/2006/relationships/hyperlink" Target="mailto:wangxiao@jes.com.hk" TargetMode="External"/><Relationship Id="rId19" Type="http://schemas.openxmlformats.org/officeDocument/2006/relationships/hyperlink" Target="mailto:gjlc9001@163.com"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gjlc9001@163.com" TargetMode="Externa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hyperlink" Target="mailto:loujie@sinomachint.com"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FFFFFF"/>
        </a:solidFill>
        <a:ln w="6350" cmpd="sng">
          <a:solidFill>
            <a:srgbClr val="000000"/>
          </a:solidFill>
          <a:miter lim="800000"/>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4097"/>
    <customShpInfo spid="_x0000_s1256"/>
    <customShpInfo spid="_x0000_s1254"/>
    <customShpInfo spid="_x0000_s1029"/>
    <customShpInfo spid="_x0000_s1223"/>
    <customShpInfo spid="_x0000_s1222"/>
    <customShpInfo spid="_x0000_s1225"/>
    <customShpInfo spid="_x0000_s1224"/>
    <customShpInfo spid="_x0000_s1030"/>
    <customShpInfo spid="_x0000_s1031"/>
    <customShpInfo spid="_x0000_s1227"/>
    <customShpInfo spid="_x0000_s1242"/>
    <customShpInfo spid="_x0000_s1032"/>
    <customShpInfo spid="_x0000_s1243"/>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45"/>
    <customShpInfo spid="_x0000_s1230"/>
    <customShpInfo spid="_x0000_s1231"/>
    <customShpInfo spid="_x0000_s1228"/>
    <customShpInfo spid="_x0000_s1245"/>
    <customShpInfo spid="_x0000_s1244"/>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6"/>
    <customShpInfo spid="_x0000_s1207"/>
    <customShpInfo spid="_x0000_s1205"/>
    <customShpInfo spid="_x0000_s1209"/>
    <customShpInfo spid="_x0000_s1210"/>
    <customShpInfo spid="_x0000_s1208"/>
    <customShpInfo spid="_x0000_s1211"/>
    <customShpInfo spid="_x0000_s1212"/>
    <customShpInfo spid="_x0000_s1213"/>
    <customShpInfo spid="_x0000_s1214"/>
    <customShpInfo spid="_x0000_s1215"/>
    <customShpInfo spid="_x0000_s1216"/>
    <customShpInfo spid="_x0000_s1217"/>
    <customShpInfo spid="_x0000_s1218"/>
    <customShpInfo spid="_x0000_s1361"/>
    <customShpInfo spid="_x0000_s1046"/>
    <customShpInfo spid="_x0000_s1246"/>
    <customShpInfo spid="_x0000_s1248"/>
    <customShpInfo spid="_x0000_s1099"/>
    <customShpInfo spid="_x0000_s1235"/>
    <customShpInfo spid="_x0000_s1249"/>
    <customShpInfo spid="_x0000_s1250"/>
    <customShpInfo spid="_x0000_s1252"/>
    <customShpInfo spid="_x0000_s1103"/>
    <customShpInfo spid="_x0000_s1237"/>
    <customShpInfo spid="_x0000_s1253"/>
    <customShpInfo spid="_x0000_s1105"/>
    <customShpInfo spid="_x0000_s1106"/>
    <customShpInfo spid="_x0000_s1107"/>
    <customShpInfo spid="_x0000_s1108"/>
    <customShpInfo spid="_x0000_s1109"/>
    <customShpInfo spid="_x0000_s1384"/>
    <customShpInfo spid="_x0000_s1367"/>
    <customShpInfo spid="_x0000_s1366"/>
    <customShpInfo spid="_x0000_s1365"/>
    <customShpInfo spid="_x0000_s1364"/>
    <customShpInfo spid="_x0000_s1363"/>
    <customShpInfo spid="_x0000_s1372"/>
    <customShpInfo spid="_x0000_s1371"/>
    <customShpInfo spid="_x0000_s1370"/>
    <customShpInfo spid="_x0000_s1369"/>
    <customShpInfo spid="_x0000_s1368"/>
    <customShpInfo spid="_x0000_s1377"/>
    <customShpInfo spid="_x0000_s1376"/>
    <customShpInfo spid="_x0000_s1375"/>
    <customShpInfo spid="_x0000_s1374"/>
    <customShpInfo spid="_x0000_s1373"/>
    <customShpInfo spid="_x0000_s1382"/>
    <customShpInfo spid="_x0000_s1381"/>
    <customShpInfo spid="_x0000_s1380"/>
    <customShpInfo spid="_x0000_s1378"/>
    <customShpInfo spid="_x0000_s1379"/>
    <customShpInfo spid="_x0000_s1383"/>
    <customShpInfo spid="_x0000_s1359"/>
    <customShpInfo spid="_x0000_s1111"/>
    <customShpInfo spid="_x0000_s1112"/>
    <customShpInfo spid="_x0000_s1113"/>
    <customShpInfo spid="_x0000_s1114"/>
    <customShpInfo spid="_x0000_s1118"/>
    <customShpInfo spid="_x0000_s1119"/>
    <customShpInfo spid="_x0000_s1120"/>
    <customShpInfo spid="_x0000_s1121"/>
    <customShpInfo spid="_x0000_s1122"/>
  </customShpExts>
</s:customData>
</file>

<file path=customXml/itemProps1.xml><?xml version="1.0" encoding="utf-8"?>
<ds:datastoreItem xmlns:ds="http://schemas.openxmlformats.org/officeDocument/2006/customXml" ds:itemID="{C4A8FD30-A8D6-472F-AEBA-3AAB225ED51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60</Pages>
  <Words>18827</Words>
  <Characters>107317</Characters>
  <Application>Microsoft Office Word</Application>
  <DocSecurity>0</DocSecurity>
  <Lines>894</Lines>
  <Paragraphs>251</Paragraphs>
  <ScaleCrop>false</ScaleCrop>
  <Company>番茄花园</Company>
  <LinksUpToDate>false</LinksUpToDate>
  <CharactersWithSpaces>125893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GJ-LK</dc:creator>
  <cp:lastModifiedBy>lenovo</cp:lastModifiedBy>
  <cp:revision>18</cp:revision>
  <cp:lastPrinted>2019-03-11T08:20:00Z</cp:lastPrinted>
  <dcterms:created xsi:type="dcterms:W3CDTF">2019-03-11T08:49:00Z</dcterms:created>
  <dcterms:modified xsi:type="dcterms:W3CDTF">2019-03-15T08:51:00Z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